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1CD" w:rsidRPr="005C158A" w:rsidRDefault="004C51CD"/>
    <w:p w:rsidR="000C11B7" w:rsidRPr="005C158A" w:rsidRDefault="000C11B7"/>
    <w:p w:rsidR="009934CF" w:rsidRPr="005C158A" w:rsidRDefault="009934CF"/>
    <w:p w:rsidR="00D45E18" w:rsidRPr="005C158A" w:rsidRDefault="00D45E18"/>
    <w:p w:rsidR="00D45E18" w:rsidRPr="005C158A" w:rsidRDefault="00D45E18"/>
    <w:p w:rsidR="00D45E18" w:rsidRPr="005C158A" w:rsidRDefault="00D45E18"/>
    <w:p w:rsidR="009934CF" w:rsidRPr="005C158A" w:rsidRDefault="009934CF"/>
    <w:p w:rsidR="007A43A1" w:rsidRPr="005C158A" w:rsidRDefault="007A43A1"/>
    <w:p w:rsidR="007A43A1" w:rsidRDefault="007A43A1"/>
    <w:p w:rsidR="009934CF" w:rsidRPr="005C158A" w:rsidRDefault="009934CF" w:rsidP="009934CF">
      <w:pPr>
        <w:jc w:val="center"/>
        <w:rPr>
          <w:rFonts w:asciiTheme="majorEastAsia" w:eastAsiaTheme="majorEastAsia" w:hAnsiTheme="majorEastAsia"/>
          <w:sz w:val="48"/>
          <w:szCs w:val="48"/>
        </w:rPr>
      </w:pPr>
      <w:r w:rsidRPr="005C158A">
        <w:rPr>
          <w:rFonts w:asciiTheme="majorEastAsia" w:eastAsiaTheme="majorEastAsia" w:hAnsiTheme="majorEastAsia" w:hint="eastAsia"/>
          <w:sz w:val="48"/>
          <w:szCs w:val="48"/>
        </w:rPr>
        <w:t>四万十町過疎地域自立促進計画</w:t>
      </w:r>
    </w:p>
    <w:p w:rsidR="009934CF" w:rsidRPr="005C158A" w:rsidRDefault="009934CF" w:rsidP="009934CF">
      <w:pPr>
        <w:jc w:val="center"/>
        <w:rPr>
          <w:rFonts w:asciiTheme="minorEastAsia" w:hAnsiTheme="minorEastAsia"/>
          <w:sz w:val="36"/>
          <w:szCs w:val="36"/>
        </w:rPr>
      </w:pPr>
      <w:r w:rsidRPr="005C158A">
        <w:rPr>
          <w:rFonts w:asciiTheme="minorEastAsia" w:hAnsiTheme="minorEastAsia" w:hint="eastAsia"/>
          <w:sz w:val="36"/>
          <w:szCs w:val="36"/>
        </w:rPr>
        <w:t>（平成28</w:t>
      </w:r>
      <w:r w:rsidR="00330608" w:rsidRPr="005C158A">
        <w:rPr>
          <w:rFonts w:asciiTheme="minorEastAsia" w:hAnsiTheme="minorEastAsia" w:hint="eastAsia"/>
          <w:sz w:val="36"/>
          <w:szCs w:val="36"/>
        </w:rPr>
        <w:t>年度～令和2</w:t>
      </w:r>
      <w:r w:rsidRPr="005C158A">
        <w:rPr>
          <w:rFonts w:asciiTheme="minorEastAsia" w:hAnsiTheme="minorEastAsia" w:hint="eastAsia"/>
          <w:sz w:val="36"/>
          <w:szCs w:val="36"/>
        </w:rPr>
        <w:t>年度）</w:t>
      </w:r>
    </w:p>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D45E18" w:rsidRPr="005C158A" w:rsidRDefault="00D45E18" w:rsidP="009934CF"/>
    <w:p w:rsidR="00AF49E7" w:rsidRPr="0048699F" w:rsidRDefault="00AF49E7" w:rsidP="00AF49E7">
      <w:r>
        <w:rPr>
          <w:rFonts w:hint="eastAsia"/>
        </w:rPr>
        <w:t xml:space="preserve">　　　　　　　　　　　　　　　　　　　</w:t>
      </w:r>
      <w:r>
        <w:rPr>
          <w:noProof/>
        </w:rPr>
        <mc:AlternateContent>
          <mc:Choice Requires="wps">
            <w:drawing>
              <wp:anchor distT="0" distB="0" distL="114300" distR="114300" simplePos="0" relativeHeight="251660288" behindDoc="0" locked="0" layoutInCell="1" allowOverlap="1" wp14:anchorId="50C602CB" wp14:editId="5765FBFD">
                <wp:simplePos x="0" y="0"/>
                <wp:positionH relativeFrom="column">
                  <wp:posOffset>1861938</wp:posOffset>
                </wp:positionH>
                <wp:positionV relativeFrom="paragraph">
                  <wp:posOffset>30480</wp:posOffset>
                </wp:positionV>
                <wp:extent cx="3104707" cy="924560"/>
                <wp:effectExtent l="0" t="0" r="12065" b="19685"/>
                <wp:wrapNone/>
                <wp:docPr id="1" name="角丸四角形 1"/>
                <wp:cNvGraphicFramePr/>
                <a:graphic xmlns:a="http://schemas.openxmlformats.org/drawingml/2006/main">
                  <a:graphicData uri="http://schemas.microsoft.com/office/word/2010/wordprocessingShape">
                    <wps:wsp>
                      <wps:cNvSpPr/>
                      <wps:spPr>
                        <a:xfrm>
                          <a:off x="0" y="0"/>
                          <a:ext cx="3104707" cy="92456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9E7" w:rsidRPr="007A43A1" w:rsidRDefault="00AF49E7" w:rsidP="00AF49E7">
                            <w:pPr>
                              <w:jc w:val="center"/>
                              <w:rPr>
                                <w:b/>
                                <w:color w:val="FF0000"/>
                                <w:sz w:val="56"/>
                                <w:szCs w:val="56"/>
                              </w:rPr>
                            </w:pPr>
                            <w:r w:rsidRPr="007A43A1">
                              <w:rPr>
                                <w:rFonts w:hint="eastAsia"/>
                                <w:b/>
                                <w:color w:val="FF0000"/>
                                <w:sz w:val="56"/>
                                <w:szCs w:val="56"/>
                              </w:rPr>
                              <w:t>変</w:t>
                            </w:r>
                            <w:r>
                              <w:rPr>
                                <w:rFonts w:hint="eastAsia"/>
                                <w:b/>
                                <w:color w:val="FF0000"/>
                                <w:sz w:val="56"/>
                                <w:szCs w:val="56"/>
                              </w:rPr>
                              <w:t xml:space="preserve">　</w:t>
                            </w:r>
                            <w:r w:rsidRPr="007A43A1">
                              <w:rPr>
                                <w:rFonts w:hint="eastAsia"/>
                                <w:b/>
                                <w:color w:val="FF0000"/>
                                <w:sz w:val="56"/>
                                <w:szCs w:val="56"/>
                              </w:rPr>
                              <w:t>更</w:t>
                            </w:r>
                            <w:r>
                              <w:rPr>
                                <w:rFonts w:hint="eastAsia"/>
                                <w:b/>
                                <w:color w:val="FF0000"/>
                                <w:sz w:val="56"/>
                                <w:szCs w:val="56"/>
                              </w:rPr>
                              <w:t xml:space="preserve">　</w:t>
                            </w:r>
                            <w:r w:rsidRPr="007A43A1">
                              <w:rPr>
                                <w:rFonts w:hint="eastAsia"/>
                                <w:b/>
                                <w:color w:val="FF0000"/>
                                <w:sz w:val="56"/>
                                <w:szCs w:val="56"/>
                              </w:rPr>
                              <w:t>案</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oundrect w14:anchorId="50C602CB" id="角丸四角形 1" o:spid="_x0000_s1026" style="position:absolute;left:0;text-align:left;margin-left:146.6pt;margin-top:2.4pt;width:244.45pt;height:72.8pt;z-index:251660288;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" filled="f" strokecolor="red" strokeweight="2pt">
                <v:textbox style="mso-fit-shape-to-text:t">
                  <w:txbxContent>
                    <w:p w:rsidR="00AF49E7" w:rsidRPr="007A43A1" w:rsidRDefault="00AF49E7" w:rsidP="00AF49E7">
                      <w:pPr>
                        <w:jc w:val="center"/>
                        <w:rPr>
                          <w:b/>
                          <w:color w:val="FF0000"/>
                          <w:sz w:val="56"/>
                          <w:szCs w:val="56"/>
                        </w:rPr>
                      </w:pPr>
                      <w:r w:rsidRPr="007A43A1">
                        <w:rPr>
                          <w:rFonts w:hint="eastAsia"/>
                          <w:b/>
                          <w:color w:val="FF0000"/>
                          <w:sz w:val="56"/>
                          <w:szCs w:val="56"/>
                        </w:rPr>
                        <w:t>変</w:t>
                      </w:r>
                      <w:r>
                        <w:rPr>
                          <w:rFonts w:hint="eastAsia"/>
                          <w:b/>
                          <w:color w:val="FF0000"/>
                          <w:sz w:val="56"/>
                          <w:szCs w:val="56"/>
                        </w:rPr>
                        <w:t xml:space="preserve">　</w:t>
                      </w:r>
                      <w:r w:rsidRPr="007A43A1">
                        <w:rPr>
                          <w:rFonts w:hint="eastAsia"/>
                          <w:b/>
                          <w:color w:val="FF0000"/>
                          <w:sz w:val="56"/>
                          <w:szCs w:val="56"/>
                        </w:rPr>
                        <w:t>更</w:t>
                      </w:r>
                      <w:r>
                        <w:rPr>
                          <w:rFonts w:hint="eastAsia"/>
                          <w:b/>
                          <w:color w:val="FF0000"/>
                          <w:sz w:val="56"/>
                          <w:szCs w:val="56"/>
                        </w:rPr>
                        <w:t xml:space="preserve">　</w:t>
                      </w:r>
                      <w:r w:rsidRPr="007A43A1">
                        <w:rPr>
                          <w:rFonts w:hint="eastAsia"/>
                          <w:b/>
                          <w:color w:val="FF0000"/>
                          <w:sz w:val="56"/>
                          <w:szCs w:val="56"/>
                        </w:rPr>
                        <w:t>案</w:t>
                      </w:r>
                    </w:p>
                  </w:txbxContent>
                </v:textbox>
              </v:roundrect>
            </w:pict>
          </mc:Fallback>
        </mc:AlternateContent>
      </w:r>
    </w:p>
    <w:p w:rsidR="00AF49E7" w:rsidRPr="0048699F" w:rsidRDefault="00AF49E7" w:rsidP="00AF49E7"/>
    <w:p w:rsidR="00AF49E7" w:rsidRPr="0048699F" w:rsidRDefault="00AF49E7" w:rsidP="00AF49E7"/>
    <w:p w:rsidR="00AF49E7" w:rsidRPr="0048699F" w:rsidRDefault="00AF49E7" w:rsidP="00AF49E7"/>
    <w:p w:rsidR="00AF49E7" w:rsidRPr="0048699F" w:rsidRDefault="00AF49E7" w:rsidP="00AF49E7">
      <w:r>
        <w:rPr>
          <w:noProof/>
        </w:rPr>
        <mc:AlternateContent>
          <mc:Choice Requires="wps">
            <w:drawing>
              <wp:anchor distT="0" distB="0" distL="114300" distR="114300" simplePos="0" relativeHeight="251661312" behindDoc="0" locked="0" layoutInCell="1" allowOverlap="1" wp14:anchorId="7E80F55E" wp14:editId="34521CE5">
                <wp:simplePos x="0" y="0"/>
                <wp:positionH relativeFrom="column">
                  <wp:posOffset>1767766</wp:posOffset>
                </wp:positionH>
                <wp:positionV relativeFrom="paragraph">
                  <wp:posOffset>153434</wp:posOffset>
                </wp:positionV>
                <wp:extent cx="2232837" cy="329609"/>
                <wp:effectExtent l="0" t="0" r="0" b="0"/>
                <wp:wrapNone/>
                <wp:docPr id="4" name="正方形/長方形 4"/>
                <wp:cNvGraphicFramePr/>
                <a:graphic xmlns:a="http://schemas.openxmlformats.org/drawingml/2006/main">
                  <a:graphicData uri="http://schemas.microsoft.com/office/word/2010/wordprocessingShape">
                    <wps:wsp>
                      <wps:cNvSpPr/>
                      <wps:spPr>
                        <a:xfrm>
                          <a:off x="0" y="0"/>
                          <a:ext cx="2232837" cy="32960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F49E7" w:rsidRPr="007A43A1" w:rsidRDefault="00AF49E7" w:rsidP="00AF49E7">
                            <w:pPr>
                              <w:jc w:val="center"/>
                              <w:rPr>
                                <w:color w:val="FF0000"/>
                              </w:rPr>
                            </w:pPr>
                            <w:r w:rsidRPr="007A43A1">
                              <w:rPr>
                                <w:rFonts w:hint="eastAsia"/>
                                <w:color w:val="FF0000"/>
                              </w:rPr>
                              <w:t>※</w:t>
                            </w:r>
                            <w:r w:rsidRPr="007A43A1">
                              <w:rPr>
                                <w:color w:val="FF0000"/>
                              </w:rPr>
                              <w:t>変更</w:t>
                            </w:r>
                            <w:r w:rsidRPr="007A43A1">
                              <w:rPr>
                                <w:rFonts w:hint="eastAsia"/>
                                <w:color w:val="FF0000"/>
                              </w:rPr>
                              <w:t>箇所</w:t>
                            </w:r>
                            <w:r w:rsidRPr="007A43A1">
                              <w:rPr>
                                <w:color w:val="FF0000"/>
                              </w:rPr>
                              <w:t>は赤文字で表示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80F55E" id="正方形/長方形 4" o:spid="_x0000_s1027" style="position:absolute;left:0;text-align:left;margin-left:139.2pt;margin-top:12.1pt;width:175.8pt;height:25.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" filled="f" stroked="f" strokeweight="2pt">
                <v:textbox>
                  <w:txbxContent>
                    <w:p w:rsidR="00AF49E7" w:rsidRPr="007A43A1" w:rsidRDefault="00AF49E7" w:rsidP="00AF49E7">
                      <w:pPr>
                        <w:jc w:val="center"/>
                        <w:rPr>
                          <w:color w:val="FF0000"/>
                        </w:rPr>
                      </w:pPr>
                      <w:r w:rsidRPr="007A43A1">
                        <w:rPr>
                          <w:rFonts w:hint="eastAsia"/>
                          <w:color w:val="FF0000"/>
                        </w:rPr>
                        <w:t>※</w:t>
                      </w:r>
                      <w:r w:rsidRPr="007A43A1">
                        <w:rPr>
                          <w:color w:val="FF0000"/>
                        </w:rPr>
                        <w:t>変更</w:t>
                      </w:r>
                      <w:r w:rsidRPr="007A43A1">
                        <w:rPr>
                          <w:rFonts w:hint="eastAsia"/>
                          <w:color w:val="FF0000"/>
                        </w:rPr>
                        <w:t>箇所</w:t>
                      </w:r>
                      <w:r w:rsidRPr="007A43A1">
                        <w:rPr>
                          <w:color w:val="FF0000"/>
                        </w:rPr>
                        <w:t>は赤文字で表示</w:t>
                      </w:r>
                    </w:p>
                  </w:txbxContent>
                </v:textbox>
              </v:rect>
            </w:pict>
          </mc:Fallback>
        </mc:AlternateContent>
      </w:r>
    </w:p>
    <w:p w:rsidR="00AF49E7" w:rsidRPr="0048699F" w:rsidRDefault="00AF49E7" w:rsidP="00AF49E7"/>
    <w:p w:rsidR="00AF49E7" w:rsidRPr="0048699F" w:rsidRDefault="00AF49E7" w:rsidP="00AF49E7"/>
    <w:p w:rsidR="00D45E18" w:rsidRPr="005C158A" w:rsidRDefault="00D45E18" w:rsidP="009934CF"/>
    <w:p w:rsidR="00D45E18" w:rsidRPr="005C158A" w:rsidRDefault="00D45E18" w:rsidP="009934CF"/>
    <w:p w:rsidR="00D45E18" w:rsidRPr="005C158A" w:rsidRDefault="00D45E18" w:rsidP="009934CF"/>
    <w:p w:rsidR="00D45E18" w:rsidRPr="005C158A" w:rsidRDefault="00D45E18" w:rsidP="009934CF"/>
    <w:p w:rsidR="00D45E18" w:rsidRPr="005C158A" w:rsidRDefault="00D45E18" w:rsidP="009934CF"/>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9934CF" w:rsidRPr="005C158A" w:rsidRDefault="009934CF" w:rsidP="009934CF"/>
    <w:p w:rsidR="00B06305" w:rsidRPr="005C158A" w:rsidRDefault="0048699F" w:rsidP="00B06305">
      <w:pPr>
        <w:jc w:val="center"/>
        <w:rPr>
          <w:rFonts w:ascii="HG丸ｺﾞｼｯｸM-PRO" w:eastAsia="HG丸ｺﾞｼｯｸM-PRO" w:hAnsi="HG丸ｺﾞｼｯｸM-PRO"/>
          <w:sz w:val="36"/>
          <w:szCs w:val="36"/>
        </w:rPr>
      </w:pPr>
      <w:r w:rsidRPr="005C158A">
        <w:rPr>
          <w:rFonts w:ascii="HG丸ｺﾞｼｯｸM-PRO" w:eastAsia="HG丸ｺﾞｼｯｸM-PRO" w:hAnsi="HG丸ｺﾞｼｯｸM-PRO" w:hint="eastAsia"/>
          <w:sz w:val="36"/>
          <w:szCs w:val="36"/>
        </w:rPr>
        <w:t>平成</w:t>
      </w:r>
      <w:r w:rsidR="00B06305" w:rsidRPr="005C158A">
        <w:rPr>
          <w:rFonts w:ascii="HG丸ｺﾞｼｯｸM-PRO" w:eastAsia="HG丸ｺﾞｼｯｸM-PRO" w:hAnsi="HG丸ｺﾞｼｯｸM-PRO" w:hint="eastAsia"/>
          <w:sz w:val="36"/>
          <w:szCs w:val="36"/>
        </w:rPr>
        <w:t>28</w:t>
      </w:r>
      <w:r w:rsidR="009934CF" w:rsidRPr="005C158A">
        <w:rPr>
          <w:rFonts w:ascii="HG丸ｺﾞｼｯｸM-PRO" w:eastAsia="HG丸ｺﾞｼｯｸM-PRO" w:hAnsi="HG丸ｺﾞｼｯｸM-PRO" w:hint="eastAsia"/>
          <w:sz w:val="36"/>
          <w:szCs w:val="36"/>
        </w:rPr>
        <w:t>年</w:t>
      </w:r>
      <w:r w:rsidR="00B06305" w:rsidRPr="005C158A">
        <w:rPr>
          <w:rFonts w:ascii="HG丸ｺﾞｼｯｸM-PRO" w:eastAsia="HG丸ｺﾞｼｯｸM-PRO" w:hAnsi="HG丸ｺﾞｼｯｸM-PRO" w:hint="eastAsia"/>
          <w:sz w:val="36"/>
          <w:szCs w:val="36"/>
        </w:rPr>
        <w:t>3</w:t>
      </w:r>
      <w:r w:rsidR="009934CF" w:rsidRPr="005C158A">
        <w:rPr>
          <w:rFonts w:ascii="HG丸ｺﾞｼｯｸM-PRO" w:eastAsia="HG丸ｺﾞｼｯｸM-PRO" w:hAnsi="HG丸ｺﾞｼｯｸM-PRO" w:hint="eastAsia"/>
          <w:sz w:val="36"/>
          <w:szCs w:val="36"/>
        </w:rPr>
        <w:t>月</w:t>
      </w:r>
    </w:p>
    <w:p w:rsidR="00B06305" w:rsidRPr="005C158A" w:rsidRDefault="00330608" w:rsidP="00B06305">
      <w:pPr>
        <w:jc w:val="center"/>
        <w:rPr>
          <w:rFonts w:ascii="HG丸ｺﾞｼｯｸM-PRO" w:eastAsia="HG丸ｺﾞｼｯｸM-PRO" w:hAnsi="HG丸ｺﾞｼｯｸM-PRO"/>
          <w:sz w:val="36"/>
          <w:szCs w:val="36"/>
        </w:rPr>
      </w:pPr>
      <w:r w:rsidRPr="005C158A">
        <w:rPr>
          <w:rFonts w:ascii="HG丸ｺﾞｼｯｸM-PRO" w:eastAsia="HG丸ｺﾞｼｯｸM-PRO" w:hAnsi="HG丸ｺﾞｼｯｸM-PRO" w:hint="eastAsia"/>
          <w:sz w:val="36"/>
          <w:szCs w:val="36"/>
        </w:rPr>
        <w:t>（令和元年9月変更</w:t>
      </w:r>
      <w:r w:rsidR="00B06305" w:rsidRPr="005C158A">
        <w:rPr>
          <w:rFonts w:ascii="HG丸ｺﾞｼｯｸM-PRO" w:eastAsia="HG丸ｺﾞｼｯｸM-PRO" w:hAnsi="HG丸ｺﾞｼｯｸM-PRO" w:hint="eastAsia"/>
          <w:sz w:val="36"/>
          <w:szCs w:val="36"/>
        </w:rPr>
        <w:t>）</w:t>
      </w:r>
    </w:p>
    <w:p w:rsidR="000C11B7" w:rsidRPr="005C158A" w:rsidRDefault="009934CF" w:rsidP="009934CF">
      <w:pPr>
        <w:jc w:val="center"/>
        <w:rPr>
          <w:rFonts w:ascii="HG丸ｺﾞｼｯｸM-PRO" w:eastAsia="HG丸ｺﾞｼｯｸM-PRO" w:hAnsi="HG丸ｺﾞｼｯｸM-PRO"/>
          <w:sz w:val="36"/>
          <w:szCs w:val="36"/>
        </w:rPr>
      </w:pPr>
      <w:r w:rsidRPr="005C158A">
        <w:rPr>
          <w:rFonts w:ascii="HG丸ｺﾞｼｯｸM-PRO" w:eastAsia="HG丸ｺﾞｼｯｸM-PRO" w:hAnsi="HG丸ｺﾞｼｯｸM-PRO" w:hint="eastAsia"/>
          <w:sz w:val="36"/>
          <w:szCs w:val="36"/>
        </w:rPr>
        <w:t>高知県四万十町</w:t>
      </w:r>
    </w:p>
    <w:p w:rsidR="00C33CDA" w:rsidRPr="005C158A" w:rsidRDefault="009934CF">
      <w:pPr>
        <w:widowControl/>
        <w:jc w:val="left"/>
        <w:sectPr w:rsidR="00C33CDA" w:rsidRPr="005C158A" w:rsidSect="00C33CDA">
          <w:footerReference w:type="default" r:id="rId8"/>
          <w:pgSz w:w="11906" w:h="16838" w:code="9"/>
          <w:pgMar w:top="1418" w:right="1418" w:bottom="1418" w:left="1418" w:header="851" w:footer="174" w:gutter="0"/>
          <w:cols w:space="425"/>
          <w:docGrid w:type="lines" w:linePitch="291"/>
        </w:sectPr>
      </w:pPr>
      <w:r w:rsidRPr="005C158A">
        <w:br w:type="page"/>
      </w:r>
      <w:r w:rsidR="000A69E4" w:rsidRPr="005C158A">
        <w:lastRenderedPageBreak/>
        <w:br w:type="page"/>
      </w:r>
    </w:p>
    <w:sdt>
      <w:sdtPr>
        <w:rPr>
          <w:rFonts w:asciiTheme="minorHAnsi" w:eastAsiaTheme="minorEastAsia" w:hAnsiTheme="minorHAnsi" w:cstheme="minorBidi"/>
          <w:b w:val="0"/>
          <w:bCs w:val="0"/>
          <w:color w:val="auto"/>
          <w:kern w:val="2"/>
          <w:sz w:val="21"/>
          <w:szCs w:val="22"/>
          <w:lang w:val="ja-JP"/>
        </w:rPr>
        <w:id w:val="-985626506"/>
        <w:docPartObj>
          <w:docPartGallery w:val="Table of Contents"/>
          <w:docPartUnique/>
        </w:docPartObj>
      </w:sdtPr>
      <w:sdtEndPr/>
      <w:sdtContent>
        <w:p w:rsidR="00DF335D" w:rsidRPr="005C158A" w:rsidRDefault="00DF335D" w:rsidP="004A5BD1">
          <w:pPr>
            <w:pStyle w:val="a9"/>
            <w:spacing w:before="0"/>
            <w:jc w:val="center"/>
            <w:rPr>
              <w:color w:val="auto"/>
              <w:sz w:val="24"/>
              <w:szCs w:val="24"/>
            </w:rPr>
          </w:pPr>
          <w:r w:rsidRPr="005C158A">
            <w:rPr>
              <w:rFonts w:hint="eastAsia"/>
              <w:color w:val="auto"/>
              <w:sz w:val="24"/>
              <w:szCs w:val="24"/>
              <w:lang w:val="ja-JP"/>
            </w:rPr>
            <w:t>目</w:t>
          </w:r>
          <w:r w:rsidR="004A5BD1" w:rsidRPr="005C158A">
            <w:rPr>
              <w:rFonts w:hint="eastAsia"/>
              <w:color w:val="auto"/>
              <w:sz w:val="24"/>
              <w:szCs w:val="24"/>
              <w:lang w:val="ja-JP"/>
            </w:rPr>
            <w:t xml:space="preserve">　</w:t>
          </w:r>
          <w:r w:rsidRPr="005C158A">
            <w:rPr>
              <w:rFonts w:hint="eastAsia"/>
              <w:color w:val="auto"/>
              <w:sz w:val="24"/>
              <w:szCs w:val="24"/>
              <w:lang w:val="ja-JP"/>
            </w:rPr>
            <w:t>次</w:t>
          </w:r>
        </w:p>
        <w:p w:rsidR="00997A03" w:rsidRPr="005C158A" w:rsidRDefault="00997A03" w:rsidP="004F1275">
          <w:pPr>
            <w:pStyle w:val="11"/>
            <w:spacing w:line="276" w:lineRule="auto"/>
          </w:pPr>
        </w:p>
        <w:p w:rsidR="004F1275" w:rsidRPr="005C158A" w:rsidRDefault="00DF335D" w:rsidP="004F1275">
          <w:pPr>
            <w:pStyle w:val="11"/>
            <w:spacing w:line="276" w:lineRule="auto"/>
            <w:rPr>
              <w:noProof/>
            </w:rPr>
          </w:pPr>
          <w:r w:rsidRPr="005C158A">
            <w:fldChar w:fldCharType="begin"/>
          </w:r>
          <w:r w:rsidRPr="005C158A">
            <w:instrText xml:space="preserve"> TOC \o "1-3" \h \z \u </w:instrText>
          </w:r>
          <w:r w:rsidRPr="005C158A">
            <w:fldChar w:fldCharType="separate"/>
          </w:r>
          <w:hyperlink w:anchor="_Toc441148541" w:history="1">
            <w:r w:rsidR="004F1275" w:rsidRPr="005C158A">
              <w:rPr>
                <w:rStyle w:val="aa"/>
                <w:rFonts w:asciiTheme="majorEastAsia" w:hAnsiTheme="majorEastAsia" w:hint="eastAsia"/>
                <w:b/>
                <w:noProof/>
                <w:color w:val="auto"/>
              </w:rPr>
              <w:t>１</w:t>
            </w:r>
            <w:r w:rsidR="004F1275" w:rsidRPr="005C158A">
              <w:rPr>
                <w:noProof/>
              </w:rPr>
              <w:tab/>
            </w:r>
            <w:r w:rsidR="004F1275" w:rsidRPr="005C158A">
              <w:rPr>
                <w:rStyle w:val="aa"/>
                <w:rFonts w:asciiTheme="majorEastAsia" w:hAnsiTheme="majorEastAsia" w:hint="eastAsia"/>
                <w:b/>
                <w:noProof/>
                <w:color w:val="auto"/>
              </w:rPr>
              <w:t>基本的な事項</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_Toc441148541 \h </w:instrText>
            </w:r>
            <w:r w:rsidR="004F1275" w:rsidRPr="005C158A">
              <w:rPr>
                <w:noProof/>
                <w:webHidden/>
              </w:rPr>
            </w:r>
            <w:r w:rsidR="004F1275" w:rsidRPr="005C158A">
              <w:rPr>
                <w:noProof/>
                <w:webHidden/>
              </w:rPr>
              <w:fldChar w:fldCharType="separate"/>
            </w:r>
            <w:r w:rsidR="001A085B">
              <w:rPr>
                <w:noProof/>
                <w:webHidden/>
              </w:rPr>
              <w:t>3</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42"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町の概況</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_Toc441148542 \h </w:instrText>
            </w:r>
            <w:r w:rsidR="004F1275" w:rsidRPr="005C158A">
              <w:rPr>
                <w:noProof/>
                <w:webHidden/>
              </w:rPr>
            </w:r>
            <w:r w:rsidR="004F1275" w:rsidRPr="005C158A">
              <w:rPr>
                <w:noProof/>
                <w:webHidden/>
              </w:rPr>
              <w:fldChar w:fldCharType="separate"/>
            </w:r>
            <w:r w:rsidR="001A085B">
              <w:rPr>
                <w:noProof/>
                <w:webHidden/>
              </w:rPr>
              <w:t>3</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3" w:history="1">
            <w:r w:rsidR="004F1275" w:rsidRPr="005C158A">
              <w:rPr>
                <w:rStyle w:val="aa"/>
                <w:rFonts w:asciiTheme="majorEastAsia" w:hAnsiTheme="majorEastAsia" w:hint="eastAsia"/>
                <w:noProof/>
                <w:color w:val="auto"/>
              </w:rPr>
              <w:t>①</w:t>
            </w:r>
            <w:r w:rsidR="004F1275" w:rsidRPr="005C158A">
              <w:rPr>
                <w:noProof/>
              </w:rPr>
              <w:tab/>
            </w:r>
            <w:r w:rsidR="004F1275" w:rsidRPr="005C158A">
              <w:rPr>
                <w:rStyle w:val="aa"/>
                <w:rFonts w:asciiTheme="majorEastAsia" w:hAnsiTheme="majorEastAsia" w:hint="eastAsia"/>
                <w:noProof/>
                <w:color w:val="auto"/>
              </w:rPr>
              <w:t>自然的条件</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_Toc441148543 \h </w:instrText>
            </w:r>
            <w:r w:rsidR="004F1275" w:rsidRPr="005C158A">
              <w:rPr>
                <w:noProof/>
                <w:webHidden/>
              </w:rPr>
            </w:r>
            <w:r w:rsidR="004F1275" w:rsidRPr="005C158A">
              <w:rPr>
                <w:noProof/>
                <w:webHidden/>
              </w:rPr>
              <w:fldChar w:fldCharType="separate"/>
            </w:r>
            <w:r w:rsidR="001A085B">
              <w:rPr>
                <w:noProof/>
                <w:webHidden/>
              </w:rPr>
              <w:t>3</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4" w:history="1">
            <w:r w:rsidR="004F1275" w:rsidRPr="005C158A">
              <w:rPr>
                <w:rStyle w:val="aa"/>
                <w:rFonts w:asciiTheme="majorEastAsia" w:hAnsiTheme="majorEastAsia" w:hint="eastAsia"/>
                <w:noProof/>
                <w:color w:val="auto"/>
              </w:rPr>
              <w:t>②</w:t>
            </w:r>
            <w:r w:rsidR="004F1275" w:rsidRPr="005C158A">
              <w:rPr>
                <w:noProof/>
              </w:rPr>
              <w:tab/>
            </w:r>
            <w:r w:rsidR="004F1275" w:rsidRPr="005C158A">
              <w:rPr>
                <w:rStyle w:val="aa"/>
                <w:rFonts w:asciiTheme="majorEastAsia" w:hAnsiTheme="majorEastAsia" w:hint="eastAsia"/>
                <w:noProof/>
                <w:color w:val="auto"/>
              </w:rPr>
              <w:t>歴史的条件</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_Toc441148544 \h </w:instrText>
            </w:r>
            <w:r w:rsidR="004F1275" w:rsidRPr="005C158A">
              <w:rPr>
                <w:noProof/>
                <w:webHidden/>
              </w:rPr>
            </w:r>
            <w:r w:rsidR="004F1275" w:rsidRPr="005C158A">
              <w:rPr>
                <w:noProof/>
                <w:webHidden/>
              </w:rPr>
              <w:fldChar w:fldCharType="separate"/>
            </w:r>
            <w:r w:rsidR="001A085B">
              <w:rPr>
                <w:noProof/>
                <w:webHidden/>
              </w:rPr>
              <w:t>3</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5" w:history="1">
            <w:r w:rsidR="004F1275" w:rsidRPr="005C158A">
              <w:rPr>
                <w:rStyle w:val="aa"/>
                <w:rFonts w:asciiTheme="majorEastAsia" w:hAnsiTheme="majorEastAsia" w:hint="eastAsia"/>
                <w:noProof/>
                <w:color w:val="auto"/>
              </w:rPr>
              <w:t>③</w:t>
            </w:r>
            <w:r w:rsidR="004F1275" w:rsidRPr="005C158A">
              <w:rPr>
                <w:noProof/>
              </w:rPr>
              <w:tab/>
            </w:r>
            <w:r w:rsidR="004F1275" w:rsidRPr="005C158A">
              <w:rPr>
                <w:rStyle w:val="aa"/>
                <w:rFonts w:asciiTheme="majorEastAsia" w:hAnsiTheme="majorEastAsia" w:hint="eastAsia"/>
                <w:noProof/>
                <w:color w:val="auto"/>
              </w:rPr>
              <w:t>社会的条件</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_Toc441148545 \h </w:instrText>
            </w:r>
            <w:r w:rsidR="004F1275" w:rsidRPr="005C158A">
              <w:rPr>
                <w:noProof/>
                <w:webHidden/>
              </w:rPr>
            </w:r>
            <w:r w:rsidR="004F1275" w:rsidRPr="005C158A">
              <w:rPr>
                <w:noProof/>
                <w:webHidden/>
              </w:rPr>
              <w:fldChar w:fldCharType="separate"/>
            </w:r>
            <w:r w:rsidR="001A085B">
              <w:rPr>
                <w:noProof/>
                <w:webHidden/>
              </w:rPr>
              <w:t>3</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6" w:history="1">
            <w:r w:rsidR="004F1275" w:rsidRPr="005C158A">
              <w:rPr>
                <w:rStyle w:val="aa"/>
                <w:rFonts w:asciiTheme="majorEastAsia" w:hAnsiTheme="majorEastAsia" w:hint="eastAsia"/>
                <w:noProof/>
                <w:color w:val="auto"/>
              </w:rPr>
              <w:t>④</w:t>
            </w:r>
            <w:r w:rsidR="004F1275" w:rsidRPr="005C158A">
              <w:rPr>
                <w:noProof/>
              </w:rPr>
              <w:tab/>
            </w:r>
            <w:r w:rsidR="004F1275" w:rsidRPr="005C158A">
              <w:rPr>
                <w:rStyle w:val="aa"/>
                <w:rFonts w:asciiTheme="majorEastAsia" w:hAnsiTheme="majorEastAsia" w:hint="eastAsia"/>
                <w:noProof/>
                <w:color w:val="auto"/>
              </w:rPr>
              <w:t>産業構造の変化と社会経済的発展の方向</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_Toc441148546 \h </w:instrText>
            </w:r>
            <w:r w:rsidR="004F1275" w:rsidRPr="005C158A">
              <w:rPr>
                <w:noProof/>
                <w:webHidden/>
              </w:rPr>
            </w:r>
            <w:r w:rsidR="004F1275" w:rsidRPr="005C158A">
              <w:rPr>
                <w:noProof/>
                <w:webHidden/>
              </w:rPr>
              <w:fldChar w:fldCharType="separate"/>
            </w:r>
            <w:r w:rsidR="001A085B">
              <w:rPr>
                <w:noProof/>
                <w:webHidden/>
              </w:rPr>
              <w:t>4</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7" w:history="1">
            <w:r w:rsidR="004F1275" w:rsidRPr="005C158A">
              <w:rPr>
                <w:rStyle w:val="aa"/>
                <w:rFonts w:asciiTheme="majorEastAsia" w:hAnsiTheme="majorEastAsia" w:hint="eastAsia"/>
                <w:noProof/>
                <w:color w:val="auto"/>
              </w:rPr>
              <w:t>⑤</w:t>
            </w:r>
            <w:r w:rsidR="004F1275" w:rsidRPr="005C158A">
              <w:rPr>
                <w:noProof/>
              </w:rPr>
              <w:tab/>
            </w:r>
            <w:r w:rsidR="004F1275" w:rsidRPr="005C158A">
              <w:rPr>
                <w:rStyle w:val="aa"/>
                <w:rFonts w:asciiTheme="majorEastAsia" w:hAnsiTheme="majorEastAsia" w:hint="eastAsia"/>
                <w:noProof/>
                <w:color w:val="auto"/>
              </w:rPr>
              <w:t>過疎の状況</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_Toc441148547 \h </w:instrText>
            </w:r>
            <w:r w:rsidR="004F1275" w:rsidRPr="005C158A">
              <w:rPr>
                <w:noProof/>
                <w:webHidden/>
              </w:rPr>
            </w:r>
            <w:r w:rsidR="004F1275" w:rsidRPr="005C158A">
              <w:rPr>
                <w:noProof/>
                <w:webHidden/>
              </w:rPr>
              <w:fldChar w:fldCharType="separate"/>
            </w:r>
            <w:r w:rsidR="001A085B">
              <w:rPr>
                <w:noProof/>
                <w:webHidden/>
              </w:rPr>
              <w:t>4</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48"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人口及び産業の推移と動向</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_Toc441148548 \h </w:instrText>
            </w:r>
            <w:r w:rsidR="004F1275" w:rsidRPr="005C158A">
              <w:rPr>
                <w:noProof/>
                <w:webHidden/>
              </w:rPr>
            </w:r>
            <w:r w:rsidR="004F1275" w:rsidRPr="005C158A">
              <w:rPr>
                <w:noProof/>
                <w:webHidden/>
              </w:rPr>
              <w:fldChar w:fldCharType="separate"/>
            </w:r>
            <w:r w:rsidR="001A085B">
              <w:rPr>
                <w:noProof/>
                <w:webHidden/>
              </w:rPr>
              <w:t>4</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49" w:history="1">
            <w:r w:rsidR="004F1275" w:rsidRPr="005C158A">
              <w:rPr>
                <w:rStyle w:val="aa"/>
                <w:rFonts w:hint="eastAsia"/>
                <w:noProof/>
                <w:color w:val="auto"/>
              </w:rPr>
              <w:t>①</w:t>
            </w:r>
            <w:r w:rsidR="004F1275" w:rsidRPr="005C158A">
              <w:rPr>
                <w:noProof/>
              </w:rPr>
              <w:tab/>
            </w:r>
            <w:r w:rsidR="004F1275" w:rsidRPr="005C158A">
              <w:rPr>
                <w:rStyle w:val="aa"/>
                <w:rFonts w:hint="eastAsia"/>
                <w:noProof/>
                <w:color w:val="auto"/>
              </w:rPr>
              <w:t>人口の推移</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_Toc441148549 \h </w:instrText>
            </w:r>
            <w:r w:rsidR="004F1275" w:rsidRPr="005C158A">
              <w:rPr>
                <w:noProof/>
                <w:webHidden/>
              </w:rPr>
            </w:r>
            <w:r w:rsidR="004F1275" w:rsidRPr="005C158A">
              <w:rPr>
                <w:noProof/>
                <w:webHidden/>
              </w:rPr>
              <w:fldChar w:fldCharType="separate"/>
            </w:r>
            <w:r w:rsidR="001A085B">
              <w:rPr>
                <w:noProof/>
                <w:webHidden/>
              </w:rPr>
              <w:t>4</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51" w:history="1">
            <w:r w:rsidR="004F1275" w:rsidRPr="005C158A">
              <w:rPr>
                <w:rStyle w:val="aa"/>
                <w:rFonts w:hint="eastAsia"/>
                <w:noProof/>
                <w:color w:val="auto"/>
              </w:rPr>
              <w:t>②</w:t>
            </w:r>
            <w:r w:rsidR="004F1275" w:rsidRPr="005C158A">
              <w:rPr>
                <w:noProof/>
              </w:rPr>
              <w:tab/>
            </w:r>
            <w:r w:rsidR="004F1275" w:rsidRPr="005C158A">
              <w:rPr>
                <w:rStyle w:val="aa"/>
                <w:rFonts w:hint="eastAsia"/>
                <w:noProof/>
                <w:color w:val="auto"/>
              </w:rPr>
              <w:t>産業の推移と動向</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_Toc441148551 \h </w:instrText>
            </w:r>
            <w:r w:rsidR="004F1275" w:rsidRPr="005C158A">
              <w:rPr>
                <w:noProof/>
                <w:webHidden/>
              </w:rPr>
            </w:r>
            <w:r w:rsidR="004F1275" w:rsidRPr="005C158A">
              <w:rPr>
                <w:noProof/>
                <w:webHidden/>
              </w:rPr>
              <w:fldChar w:fldCharType="separate"/>
            </w:r>
            <w:r w:rsidR="001A085B">
              <w:rPr>
                <w:noProof/>
                <w:webHidden/>
              </w:rPr>
              <w:t>8</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52"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行財政の状況</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_Toc441148552 \h </w:instrText>
            </w:r>
            <w:r w:rsidR="004F1275" w:rsidRPr="005C158A">
              <w:rPr>
                <w:noProof/>
                <w:webHidden/>
              </w:rPr>
            </w:r>
            <w:r w:rsidR="004F1275" w:rsidRPr="005C158A">
              <w:rPr>
                <w:noProof/>
                <w:webHidden/>
              </w:rPr>
              <w:fldChar w:fldCharType="separate"/>
            </w:r>
            <w:r w:rsidR="001A085B">
              <w:rPr>
                <w:noProof/>
                <w:webHidden/>
              </w:rPr>
              <w:t>9</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53" w:history="1">
            <w:r w:rsidR="004F1275" w:rsidRPr="005C158A">
              <w:rPr>
                <w:rStyle w:val="aa"/>
                <w:rFonts w:asciiTheme="majorEastAsia" w:hAnsiTheme="majorEastAsia" w:hint="eastAsia"/>
                <w:noProof/>
                <w:color w:val="auto"/>
              </w:rPr>
              <w:t>①</w:t>
            </w:r>
            <w:r w:rsidR="004F1275" w:rsidRPr="005C158A">
              <w:rPr>
                <w:noProof/>
              </w:rPr>
              <w:tab/>
            </w:r>
            <w:r w:rsidR="004F1275" w:rsidRPr="005C158A">
              <w:rPr>
                <w:rStyle w:val="aa"/>
                <w:rFonts w:asciiTheme="majorEastAsia" w:hAnsiTheme="majorEastAsia" w:hint="eastAsia"/>
                <w:noProof/>
                <w:color w:val="auto"/>
              </w:rPr>
              <w:t>行財政の状況</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_Toc441148553 \h </w:instrText>
            </w:r>
            <w:r w:rsidR="004F1275" w:rsidRPr="005C158A">
              <w:rPr>
                <w:noProof/>
                <w:webHidden/>
              </w:rPr>
            </w:r>
            <w:r w:rsidR="004F1275" w:rsidRPr="005C158A">
              <w:rPr>
                <w:noProof/>
                <w:webHidden/>
              </w:rPr>
              <w:fldChar w:fldCharType="separate"/>
            </w:r>
            <w:r w:rsidR="001A085B">
              <w:rPr>
                <w:noProof/>
                <w:webHidden/>
              </w:rPr>
              <w:t>9</w:t>
            </w:r>
            <w:r w:rsidR="004F1275" w:rsidRPr="005C158A">
              <w:rPr>
                <w:noProof/>
                <w:webHidden/>
              </w:rPr>
              <w:fldChar w:fldCharType="end"/>
            </w:r>
          </w:hyperlink>
        </w:p>
        <w:p w:rsidR="004F1275" w:rsidRPr="005C158A" w:rsidRDefault="007312CF" w:rsidP="004F1275">
          <w:pPr>
            <w:pStyle w:val="33"/>
            <w:spacing w:line="276" w:lineRule="auto"/>
            <w:rPr>
              <w:noProof/>
            </w:rPr>
          </w:pPr>
          <w:hyperlink w:anchor="_Toc441148555" w:history="1">
            <w:r w:rsidR="004F1275" w:rsidRPr="005C158A">
              <w:rPr>
                <w:rStyle w:val="aa"/>
                <w:rFonts w:asciiTheme="majorEastAsia" w:hAnsiTheme="majorEastAsia" w:hint="eastAsia"/>
                <w:noProof/>
                <w:color w:val="auto"/>
              </w:rPr>
              <w:t>②</w:t>
            </w:r>
            <w:r w:rsidR="004F1275" w:rsidRPr="005C158A">
              <w:rPr>
                <w:noProof/>
              </w:rPr>
              <w:tab/>
            </w:r>
            <w:r w:rsidR="004F1275" w:rsidRPr="005C158A">
              <w:rPr>
                <w:rStyle w:val="aa"/>
                <w:rFonts w:asciiTheme="majorEastAsia" w:hAnsiTheme="majorEastAsia" w:hint="eastAsia"/>
                <w:noProof/>
                <w:color w:val="auto"/>
              </w:rPr>
              <w:t>公共施設整備水準等の現況と動向</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_Toc441148555 \h </w:instrText>
            </w:r>
            <w:r w:rsidR="004F1275" w:rsidRPr="005C158A">
              <w:rPr>
                <w:noProof/>
                <w:webHidden/>
              </w:rPr>
            </w:r>
            <w:r w:rsidR="004F1275" w:rsidRPr="005C158A">
              <w:rPr>
                <w:noProof/>
                <w:webHidden/>
              </w:rPr>
              <w:fldChar w:fldCharType="separate"/>
            </w:r>
            <w:r w:rsidR="001A085B">
              <w:rPr>
                <w:noProof/>
                <w:webHidden/>
              </w:rPr>
              <w:t>10</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56"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地域の自立促進の基本方針</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_Toc441148556 \h </w:instrText>
            </w:r>
            <w:r w:rsidR="004F1275" w:rsidRPr="005C158A">
              <w:rPr>
                <w:noProof/>
                <w:webHidden/>
              </w:rPr>
            </w:r>
            <w:r w:rsidR="004F1275" w:rsidRPr="005C158A">
              <w:rPr>
                <w:noProof/>
                <w:webHidden/>
              </w:rPr>
              <w:fldChar w:fldCharType="separate"/>
            </w:r>
            <w:r w:rsidR="001A085B">
              <w:rPr>
                <w:noProof/>
                <w:webHidden/>
              </w:rPr>
              <w:t>11</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57" w:history="1">
            <w:r w:rsidR="004F1275" w:rsidRPr="005C158A">
              <w:rPr>
                <w:rStyle w:val="aa"/>
                <w:rFonts w:asciiTheme="majorEastAsia" w:hAnsiTheme="majorEastAsia"/>
                <w:noProof/>
                <w:color w:val="auto"/>
              </w:rPr>
              <w:t>(5)</w:t>
            </w:r>
            <w:r w:rsidR="004F1275" w:rsidRPr="005C158A">
              <w:rPr>
                <w:noProof/>
              </w:rPr>
              <w:tab/>
            </w:r>
            <w:r w:rsidR="004F1275" w:rsidRPr="005C158A">
              <w:rPr>
                <w:rStyle w:val="aa"/>
                <w:rFonts w:asciiTheme="majorEastAsia" w:hAnsiTheme="majorEastAsia" w:hint="eastAsia"/>
                <w:noProof/>
                <w:color w:val="auto"/>
              </w:rPr>
              <w:t>計画期間</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_Toc441148557 \h </w:instrText>
            </w:r>
            <w:r w:rsidR="004F1275" w:rsidRPr="005C158A">
              <w:rPr>
                <w:noProof/>
                <w:webHidden/>
              </w:rPr>
            </w:r>
            <w:r w:rsidR="004F1275" w:rsidRPr="005C158A">
              <w:rPr>
                <w:noProof/>
                <w:webHidden/>
              </w:rPr>
              <w:fldChar w:fldCharType="separate"/>
            </w:r>
            <w:r w:rsidR="001A085B">
              <w:rPr>
                <w:noProof/>
                <w:webHidden/>
              </w:rPr>
              <w:t>11</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58" w:history="1">
            <w:r w:rsidR="004F1275" w:rsidRPr="005C158A">
              <w:rPr>
                <w:rStyle w:val="aa"/>
                <w:rFonts w:asciiTheme="majorEastAsia" w:hAnsiTheme="majorEastAsia"/>
                <w:noProof/>
                <w:color w:val="auto"/>
              </w:rPr>
              <w:t>(6)</w:t>
            </w:r>
            <w:r w:rsidR="004F1275" w:rsidRPr="005C158A">
              <w:rPr>
                <w:noProof/>
              </w:rPr>
              <w:tab/>
            </w:r>
            <w:r w:rsidR="004F1275" w:rsidRPr="005C158A">
              <w:rPr>
                <w:rStyle w:val="aa"/>
                <w:rFonts w:asciiTheme="majorEastAsia" w:hAnsiTheme="majorEastAsia" w:hint="eastAsia"/>
                <w:noProof/>
                <w:color w:val="auto"/>
              </w:rPr>
              <w:t>公共施設等総合管理計画との整合</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_Toc441148558 \h </w:instrText>
            </w:r>
            <w:r w:rsidR="004F1275" w:rsidRPr="005C158A">
              <w:rPr>
                <w:noProof/>
                <w:webHidden/>
              </w:rPr>
            </w:r>
            <w:r w:rsidR="004F1275" w:rsidRPr="005C158A">
              <w:rPr>
                <w:noProof/>
                <w:webHidden/>
              </w:rPr>
              <w:fldChar w:fldCharType="separate"/>
            </w:r>
            <w:r w:rsidR="001A085B">
              <w:rPr>
                <w:noProof/>
                <w:webHidden/>
              </w:rPr>
              <w:t>11</w:t>
            </w:r>
            <w:r w:rsidR="004F1275" w:rsidRPr="005C158A">
              <w:rPr>
                <w:noProof/>
                <w:webHidden/>
              </w:rPr>
              <w:fldChar w:fldCharType="end"/>
            </w:r>
          </w:hyperlink>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559" w:history="1">
            <w:r w:rsidR="004F1275" w:rsidRPr="005C158A">
              <w:rPr>
                <w:rStyle w:val="aa"/>
                <w:rFonts w:asciiTheme="majorEastAsia" w:hAnsiTheme="majorEastAsia" w:hint="eastAsia"/>
                <w:b/>
                <w:noProof/>
                <w:color w:val="auto"/>
              </w:rPr>
              <w:t>２</w:t>
            </w:r>
            <w:r w:rsidR="004F1275" w:rsidRPr="005C158A">
              <w:rPr>
                <w:noProof/>
              </w:rPr>
              <w:tab/>
            </w:r>
            <w:r w:rsidR="004F1275" w:rsidRPr="005C158A">
              <w:rPr>
                <w:rStyle w:val="aa"/>
                <w:rFonts w:asciiTheme="majorEastAsia" w:hAnsiTheme="majorEastAsia" w:hint="eastAsia"/>
                <w:b/>
                <w:noProof/>
                <w:color w:val="auto"/>
              </w:rPr>
              <w:t>産業の振興</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_Toc441148559 \h </w:instrText>
            </w:r>
            <w:r w:rsidR="004F1275" w:rsidRPr="005C158A">
              <w:rPr>
                <w:noProof/>
                <w:webHidden/>
              </w:rPr>
            </w:r>
            <w:r w:rsidR="004F1275" w:rsidRPr="005C158A">
              <w:rPr>
                <w:noProof/>
                <w:webHidden/>
              </w:rPr>
              <w:fldChar w:fldCharType="separate"/>
            </w:r>
            <w:r w:rsidR="001A085B">
              <w:rPr>
                <w:noProof/>
                <w:webHidden/>
              </w:rPr>
              <w:t>12</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60"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産業振興の方針</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_Toc441148560 \h </w:instrText>
            </w:r>
            <w:r w:rsidR="004F1275" w:rsidRPr="005C158A">
              <w:rPr>
                <w:noProof/>
                <w:webHidden/>
              </w:rPr>
            </w:r>
            <w:r w:rsidR="004F1275" w:rsidRPr="005C158A">
              <w:rPr>
                <w:noProof/>
                <w:webHidden/>
              </w:rPr>
              <w:fldChar w:fldCharType="separate"/>
            </w:r>
            <w:r w:rsidR="001A085B">
              <w:rPr>
                <w:noProof/>
                <w:webHidden/>
              </w:rPr>
              <w:t>12</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61"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_Toc441148561 \h </w:instrText>
            </w:r>
            <w:r w:rsidR="004F1275" w:rsidRPr="005C158A">
              <w:rPr>
                <w:noProof/>
                <w:webHidden/>
              </w:rPr>
            </w:r>
            <w:r w:rsidR="004F1275" w:rsidRPr="005C158A">
              <w:rPr>
                <w:noProof/>
                <w:webHidden/>
              </w:rPr>
              <w:fldChar w:fldCharType="separate"/>
            </w:r>
            <w:r w:rsidR="001A085B">
              <w:rPr>
                <w:noProof/>
                <w:webHidden/>
              </w:rPr>
              <w:t>12</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68"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_Toc441148568 \h </w:instrText>
            </w:r>
            <w:r w:rsidR="004F1275" w:rsidRPr="005C158A">
              <w:rPr>
                <w:noProof/>
                <w:webHidden/>
              </w:rPr>
            </w:r>
            <w:r w:rsidR="004F1275" w:rsidRPr="005C158A">
              <w:rPr>
                <w:noProof/>
                <w:webHidden/>
              </w:rPr>
              <w:fldChar w:fldCharType="separate"/>
            </w:r>
            <w:r w:rsidR="001A085B">
              <w:rPr>
                <w:noProof/>
                <w:webHidden/>
              </w:rPr>
              <w:t>17</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575"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_Toc441148575 \h </w:instrText>
            </w:r>
            <w:r w:rsidR="004F1275" w:rsidRPr="005C158A">
              <w:rPr>
                <w:noProof/>
                <w:webHidden/>
              </w:rPr>
            </w:r>
            <w:r w:rsidR="004F1275" w:rsidRPr="005C158A">
              <w:rPr>
                <w:noProof/>
                <w:webHidden/>
              </w:rPr>
              <w:fldChar w:fldCharType="separate"/>
            </w:r>
            <w:r w:rsidR="001A085B">
              <w:rPr>
                <w:noProof/>
                <w:webHidden/>
              </w:rPr>
              <w:t>20</w:t>
            </w:r>
            <w:r w:rsidR="004F1275" w:rsidRPr="005C158A">
              <w:rPr>
                <w:noProof/>
                <w:webHidden/>
              </w:rPr>
              <w:fldChar w:fldCharType="end"/>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225B" w:rsidRPr="005C158A">
              <w:rPr>
                <w:rFonts w:hint="eastAsia"/>
                <w:noProof/>
                <w:webHidden/>
              </w:rPr>
              <w:t>24</w:t>
            </w:r>
          </w:hyperlink>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576" w:history="1">
            <w:r w:rsidR="004F1275" w:rsidRPr="005C158A">
              <w:rPr>
                <w:rStyle w:val="aa"/>
                <w:rFonts w:asciiTheme="majorEastAsia" w:hAnsiTheme="majorEastAsia" w:hint="eastAsia"/>
                <w:b/>
                <w:noProof/>
                <w:color w:val="auto"/>
              </w:rPr>
              <w:t>３</w:t>
            </w:r>
            <w:r w:rsidR="004F1275" w:rsidRPr="005C158A">
              <w:rPr>
                <w:noProof/>
              </w:rPr>
              <w:tab/>
            </w:r>
            <w:r w:rsidR="004F1275" w:rsidRPr="005C158A">
              <w:rPr>
                <w:rStyle w:val="aa"/>
                <w:rFonts w:asciiTheme="majorEastAsia" w:hAnsiTheme="majorEastAsia" w:hint="eastAsia"/>
                <w:b/>
                <w:noProof/>
                <w:color w:val="auto"/>
              </w:rPr>
              <w:t>交通通信体系の整備、情報化及び地域間交流の促進</w:t>
            </w:r>
            <w:r w:rsidR="004F1275" w:rsidRPr="005C158A">
              <w:rPr>
                <w:noProof/>
                <w:webHidden/>
              </w:rPr>
              <w:tab/>
            </w:r>
            <w:r w:rsidR="001D225B" w:rsidRPr="005C158A">
              <w:rPr>
                <w:rFonts w:hint="eastAsia"/>
                <w:noProof/>
                <w:webHidden/>
              </w:rPr>
              <w:t>25</w:t>
            </w:r>
          </w:hyperlink>
        </w:p>
        <w:p w:rsidR="004F1275" w:rsidRPr="005C158A" w:rsidRDefault="007312CF" w:rsidP="004F1275">
          <w:pPr>
            <w:pStyle w:val="23"/>
            <w:spacing w:line="276" w:lineRule="auto"/>
            <w:rPr>
              <w:noProof/>
            </w:rPr>
          </w:pPr>
          <w:hyperlink w:anchor="_Toc441148577"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交通通信体系の整備、情報化及び地域間交流の促進の方針</w:t>
            </w:r>
            <w:r w:rsidR="004F1275" w:rsidRPr="005C158A">
              <w:rPr>
                <w:noProof/>
                <w:webHidden/>
              </w:rPr>
              <w:tab/>
            </w:r>
            <w:r w:rsidR="001D225B" w:rsidRPr="005C158A">
              <w:rPr>
                <w:rFonts w:hint="eastAsia"/>
                <w:noProof/>
                <w:webHidden/>
              </w:rPr>
              <w:t>25</w:t>
            </w:r>
          </w:hyperlink>
        </w:p>
        <w:p w:rsidR="004F1275" w:rsidRPr="005C158A" w:rsidRDefault="007312CF" w:rsidP="004F1275">
          <w:pPr>
            <w:pStyle w:val="23"/>
            <w:spacing w:line="276" w:lineRule="auto"/>
            <w:rPr>
              <w:noProof/>
            </w:rPr>
          </w:pPr>
          <w:hyperlink w:anchor="_Toc441148578"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25</w:t>
            </w:r>
          </w:hyperlink>
        </w:p>
        <w:p w:rsidR="004F1275" w:rsidRPr="005C158A" w:rsidRDefault="007312CF" w:rsidP="004F1275">
          <w:pPr>
            <w:pStyle w:val="23"/>
            <w:spacing w:line="276" w:lineRule="auto"/>
            <w:rPr>
              <w:noProof/>
            </w:rPr>
          </w:pPr>
          <w:hyperlink w:anchor="_Toc441148582"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26</w:t>
            </w:r>
          </w:hyperlink>
        </w:p>
        <w:p w:rsidR="004F1275" w:rsidRPr="005C158A" w:rsidRDefault="007312CF" w:rsidP="004F1275">
          <w:pPr>
            <w:pStyle w:val="23"/>
            <w:spacing w:line="276" w:lineRule="auto"/>
            <w:rPr>
              <w:noProof/>
            </w:rPr>
          </w:pPr>
          <w:hyperlink w:anchor="_Toc441148586"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27</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hyperlink>
          <w:r w:rsidR="001D225B" w:rsidRPr="005C158A">
            <w:rPr>
              <w:rFonts w:hint="eastAsia"/>
              <w:noProof/>
            </w:rPr>
            <w:t>29</w:t>
          </w:r>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587" w:history="1">
            <w:r w:rsidR="004F1275" w:rsidRPr="005C158A">
              <w:rPr>
                <w:rStyle w:val="aa"/>
                <w:rFonts w:asciiTheme="majorEastAsia" w:hAnsiTheme="majorEastAsia" w:hint="eastAsia"/>
                <w:b/>
                <w:noProof/>
                <w:color w:val="auto"/>
              </w:rPr>
              <w:t>４</w:t>
            </w:r>
            <w:r w:rsidR="004F1275" w:rsidRPr="005C158A">
              <w:rPr>
                <w:noProof/>
              </w:rPr>
              <w:tab/>
            </w:r>
            <w:r w:rsidR="004F1275" w:rsidRPr="005C158A">
              <w:rPr>
                <w:rStyle w:val="aa"/>
                <w:rFonts w:asciiTheme="majorEastAsia" w:hAnsiTheme="majorEastAsia" w:hint="eastAsia"/>
                <w:b/>
                <w:noProof/>
                <w:color w:val="auto"/>
              </w:rPr>
              <w:t>生活環境の整備</w:t>
            </w:r>
            <w:r w:rsidR="004F1275" w:rsidRPr="005C158A">
              <w:rPr>
                <w:noProof/>
                <w:webHidden/>
              </w:rPr>
              <w:tab/>
            </w:r>
            <w:r w:rsidR="001D225B" w:rsidRPr="005C158A">
              <w:rPr>
                <w:rFonts w:hint="eastAsia"/>
                <w:noProof/>
                <w:webHidden/>
              </w:rPr>
              <w:t>30</w:t>
            </w:r>
          </w:hyperlink>
        </w:p>
        <w:p w:rsidR="004F1275" w:rsidRPr="005C158A" w:rsidRDefault="007312CF" w:rsidP="004F1275">
          <w:pPr>
            <w:pStyle w:val="23"/>
            <w:spacing w:line="276" w:lineRule="auto"/>
            <w:rPr>
              <w:noProof/>
            </w:rPr>
          </w:pPr>
          <w:hyperlink w:anchor="_Toc441148588"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生活環境の整備の方針</w:t>
            </w:r>
            <w:r w:rsidR="004F1275" w:rsidRPr="005C158A">
              <w:rPr>
                <w:noProof/>
                <w:webHidden/>
              </w:rPr>
              <w:tab/>
            </w:r>
            <w:r w:rsidR="001D225B" w:rsidRPr="005C158A">
              <w:rPr>
                <w:rFonts w:hint="eastAsia"/>
                <w:noProof/>
                <w:webHidden/>
              </w:rPr>
              <w:t>30</w:t>
            </w:r>
          </w:hyperlink>
        </w:p>
        <w:p w:rsidR="004F1275" w:rsidRPr="005C158A" w:rsidRDefault="007312CF" w:rsidP="004F1275">
          <w:pPr>
            <w:pStyle w:val="23"/>
            <w:spacing w:line="276" w:lineRule="auto"/>
            <w:rPr>
              <w:noProof/>
            </w:rPr>
          </w:pPr>
          <w:hyperlink w:anchor="_Toc441148589"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30</w:t>
            </w:r>
          </w:hyperlink>
        </w:p>
        <w:p w:rsidR="004F1275" w:rsidRPr="005C158A" w:rsidRDefault="007312CF" w:rsidP="004F1275">
          <w:pPr>
            <w:pStyle w:val="23"/>
            <w:spacing w:line="276" w:lineRule="auto"/>
            <w:rPr>
              <w:noProof/>
            </w:rPr>
          </w:pPr>
          <w:hyperlink w:anchor="_Toc441148597"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31</w:t>
            </w:r>
          </w:hyperlink>
        </w:p>
        <w:p w:rsidR="004F1275" w:rsidRPr="005C158A" w:rsidRDefault="007312CF" w:rsidP="004F1275">
          <w:pPr>
            <w:pStyle w:val="23"/>
            <w:spacing w:line="276" w:lineRule="auto"/>
            <w:rPr>
              <w:noProof/>
            </w:rPr>
          </w:pPr>
          <w:hyperlink w:anchor="_Toc441148605"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33</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721A" w:rsidRPr="005C158A">
              <w:rPr>
                <w:rFonts w:hint="eastAsia"/>
                <w:noProof/>
                <w:webHidden/>
              </w:rPr>
              <w:t>3</w:t>
            </w:r>
          </w:hyperlink>
          <w:r w:rsidR="001D225B" w:rsidRPr="005C158A">
            <w:rPr>
              <w:rFonts w:hint="eastAsia"/>
              <w:noProof/>
            </w:rPr>
            <w:t>4</w:t>
          </w:r>
        </w:p>
        <w:p w:rsidR="004F1275" w:rsidRPr="005C158A" w:rsidRDefault="004F1275" w:rsidP="004F1275">
          <w:pPr>
            <w:rPr>
              <w:noProof/>
            </w:rPr>
          </w:pPr>
        </w:p>
        <w:p w:rsidR="004F1275" w:rsidRPr="005C158A" w:rsidRDefault="004F1275" w:rsidP="004F1275">
          <w:pPr>
            <w:rPr>
              <w:noProof/>
            </w:rPr>
          </w:pPr>
        </w:p>
        <w:p w:rsidR="004F1275" w:rsidRPr="005C158A" w:rsidRDefault="004F1275" w:rsidP="004F1275">
          <w:pPr>
            <w:rPr>
              <w:noProof/>
            </w:rPr>
          </w:pPr>
        </w:p>
        <w:p w:rsidR="004F1275" w:rsidRPr="005C158A" w:rsidRDefault="004F1275" w:rsidP="004F1275">
          <w:pPr>
            <w:rPr>
              <w:noProof/>
            </w:rPr>
          </w:pPr>
        </w:p>
        <w:p w:rsidR="004F1275" w:rsidRPr="005C158A" w:rsidRDefault="004F1275" w:rsidP="004F1275">
          <w:pPr>
            <w:rPr>
              <w:noProof/>
            </w:rPr>
          </w:pPr>
        </w:p>
        <w:p w:rsidR="004F1275" w:rsidRPr="005C158A" w:rsidRDefault="007312CF" w:rsidP="004F1275">
          <w:pPr>
            <w:pStyle w:val="11"/>
            <w:spacing w:line="276" w:lineRule="auto"/>
            <w:rPr>
              <w:noProof/>
            </w:rPr>
          </w:pPr>
          <w:hyperlink w:anchor="_Toc441148606" w:history="1">
            <w:r w:rsidR="004F1275" w:rsidRPr="005C158A">
              <w:rPr>
                <w:rStyle w:val="aa"/>
                <w:rFonts w:asciiTheme="majorEastAsia" w:hAnsiTheme="majorEastAsia" w:hint="eastAsia"/>
                <w:b/>
                <w:noProof/>
                <w:color w:val="auto"/>
              </w:rPr>
              <w:t>５</w:t>
            </w:r>
            <w:r w:rsidR="004F1275" w:rsidRPr="005C158A">
              <w:rPr>
                <w:noProof/>
              </w:rPr>
              <w:tab/>
            </w:r>
            <w:r w:rsidR="004F1275" w:rsidRPr="005C158A">
              <w:rPr>
                <w:rStyle w:val="aa"/>
                <w:rFonts w:asciiTheme="majorEastAsia" w:hAnsiTheme="majorEastAsia" w:hint="eastAsia"/>
                <w:b/>
                <w:noProof/>
                <w:color w:val="auto"/>
              </w:rPr>
              <w:t>高齢者等の保健及び福祉の向上及び増進</w:t>
            </w:r>
            <w:r w:rsidR="004F1275" w:rsidRPr="005C158A">
              <w:rPr>
                <w:noProof/>
                <w:webHidden/>
              </w:rPr>
              <w:tab/>
            </w:r>
            <w:r w:rsidR="001D225B" w:rsidRPr="005C158A">
              <w:rPr>
                <w:rFonts w:hint="eastAsia"/>
                <w:noProof/>
                <w:webHidden/>
              </w:rPr>
              <w:t>35</w:t>
            </w:r>
          </w:hyperlink>
        </w:p>
        <w:p w:rsidR="004F1275" w:rsidRPr="005C158A" w:rsidRDefault="007312CF" w:rsidP="004F1275">
          <w:pPr>
            <w:pStyle w:val="23"/>
            <w:spacing w:line="276" w:lineRule="auto"/>
            <w:rPr>
              <w:noProof/>
            </w:rPr>
          </w:pPr>
          <w:hyperlink w:anchor="_Toc441148607"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高齢者等の保健及び福祉の向上及び増進の方針</w:t>
            </w:r>
            <w:r w:rsidR="004F1275" w:rsidRPr="005C158A">
              <w:rPr>
                <w:noProof/>
                <w:webHidden/>
              </w:rPr>
              <w:tab/>
            </w:r>
            <w:r w:rsidR="001D225B" w:rsidRPr="005C158A">
              <w:rPr>
                <w:rFonts w:hint="eastAsia"/>
                <w:noProof/>
                <w:webHidden/>
              </w:rPr>
              <w:t>35</w:t>
            </w:r>
          </w:hyperlink>
        </w:p>
        <w:p w:rsidR="004F1275" w:rsidRPr="005C158A" w:rsidRDefault="007312CF" w:rsidP="004F1275">
          <w:pPr>
            <w:pStyle w:val="23"/>
            <w:spacing w:line="276" w:lineRule="auto"/>
            <w:rPr>
              <w:noProof/>
            </w:rPr>
          </w:pPr>
          <w:hyperlink w:anchor="_Toc441148608"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35</w:t>
            </w:r>
          </w:hyperlink>
        </w:p>
        <w:p w:rsidR="004F1275" w:rsidRPr="005C158A" w:rsidRDefault="007312CF" w:rsidP="004F1275">
          <w:pPr>
            <w:pStyle w:val="23"/>
            <w:spacing w:line="276" w:lineRule="auto"/>
            <w:rPr>
              <w:noProof/>
            </w:rPr>
          </w:pPr>
          <w:hyperlink w:anchor="_Toc441148614"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36</w:t>
            </w:r>
          </w:hyperlink>
        </w:p>
        <w:p w:rsidR="004F1275" w:rsidRPr="005C158A" w:rsidRDefault="007312CF" w:rsidP="004F1275">
          <w:pPr>
            <w:pStyle w:val="23"/>
            <w:spacing w:line="276" w:lineRule="auto"/>
            <w:rPr>
              <w:noProof/>
            </w:rPr>
          </w:pPr>
          <w:hyperlink w:anchor="_Toc441148620"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37</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721A" w:rsidRPr="005C158A">
              <w:rPr>
                <w:rFonts w:hint="eastAsia"/>
                <w:noProof/>
                <w:webHidden/>
              </w:rPr>
              <w:t>3</w:t>
            </w:r>
          </w:hyperlink>
          <w:r w:rsidR="001D225B" w:rsidRPr="005C158A">
            <w:rPr>
              <w:rFonts w:hint="eastAsia"/>
              <w:noProof/>
            </w:rPr>
            <w:t>8</w:t>
          </w:r>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621" w:history="1">
            <w:r w:rsidR="004F1275" w:rsidRPr="005C158A">
              <w:rPr>
                <w:rStyle w:val="aa"/>
                <w:rFonts w:asciiTheme="majorEastAsia" w:hAnsiTheme="majorEastAsia" w:hint="eastAsia"/>
                <w:b/>
                <w:noProof/>
                <w:color w:val="auto"/>
              </w:rPr>
              <w:t>６</w:t>
            </w:r>
            <w:r w:rsidR="004F1275" w:rsidRPr="005C158A">
              <w:rPr>
                <w:noProof/>
              </w:rPr>
              <w:tab/>
            </w:r>
            <w:r w:rsidR="004F1275" w:rsidRPr="005C158A">
              <w:rPr>
                <w:rStyle w:val="aa"/>
                <w:rFonts w:asciiTheme="majorEastAsia" w:hAnsiTheme="majorEastAsia" w:hint="eastAsia"/>
                <w:b/>
                <w:noProof/>
                <w:color w:val="auto"/>
              </w:rPr>
              <w:t>医療の確保</w:t>
            </w:r>
            <w:r w:rsidR="004F1275" w:rsidRPr="005C158A">
              <w:rPr>
                <w:noProof/>
                <w:webHidden/>
              </w:rPr>
              <w:tab/>
            </w:r>
            <w:r w:rsidR="001D225B" w:rsidRPr="005C158A">
              <w:rPr>
                <w:rFonts w:hint="eastAsia"/>
                <w:noProof/>
                <w:webHidden/>
              </w:rPr>
              <w:t>39</w:t>
            </w:r>
          </w:hyperlink>
        </w:p>
        <w:p w:rsidR="004F1275" w:rsidRPr="005C158A" w:rsidRDefault="007312CF" w:rsidP="004F1275">
          <w:pPr>
            <w:pStyle w:val="23"/>
            <w:spacing w:line="276" w:lineRule="auto"/>
            <w:rPr>
              <w:noProof/>
            </w:rPr>
          </w:pPr>
          <w:hyperlink w:anchor="_Toc441148622"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医療の確保の方針</w:t>
            </w:r>
            <w:r w:rsidR="004F1275" w:rsidRPr="005C158A">
              <w:rPr>
                <w:noProof/>
                <w:webHidden/>
              </w:rPr>
              <w:tab/>
            </w:r>
            <w:r w:rsidR="001D225B" w:rsidRPr="005C158A">
              <w:rPr>
                <w:rFonts w:hint="eastAsia"/>
                <w:noProof/>
                <w:webHidden/>
              </w:rPr>
              <w:t>39</w:t>
            </w:r>
          </w:hyperlink>
        </w:p>
        <w:p w:rsidR="004F1275" w:rsidRPr="005C158A" w:rsidRDefault="007312CF" w:rsidP="004F1275">
          <w:pPr>
            <w:pStyle w:val="23"/>
            <w:spacing w:line="276" w:lineRule="auto"/>
            <w:rPr>
              <w:noProof/>
            </w:rPr>
          </w:pPr>
          <w:hyperlink w:anchor="_Toc441148623"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39</w:t>
            </w:r>
          </w:hyperlink>
        </w:p>
        <w:p w:rsidR="004F1275" w:rsidRPr="005C158A" w:rsidRDefault="007312CF" w:rsidP="004F1275">
          <w:pPr>
            <w:pStyle w:val="23"/>
            <w:spacing w:line="276" w:lineRule="auto"/>
            <w:rPr>
              <w:noProof/>
            </w:rPr>
          </w:pPr>
          <w:hyperlink w:anchor="_Toc441148624"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39</w:t>
            </w:r>
          </w:hyperlink>
        </w:p>
        <w:p w:rsidR="004F1275" w:rsidRPr="005C158A" w:rsidRDefault="007312CF" w:rsidP="004F1275">
          <w:pPr>
            <w:pStyle w:val="23"/>
            <w:spacing w:line="276" w:lineRule="auto"/>
            <w:rPr>
              <w:noProof/>
            </w:rPr>
          </w:pPr>
          <w:hyperlink w:anchor="_Toc441148625"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39</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721A" w:rsidRPr="005C158A">
              <w:rPr>
                <w:rFonts w:hint="eastAsia"/>
                <w:noProof/>
                <w:webHidden/>
              </w:rPr>
              <w:t>3</w:t>
            </w:r>
          </w:hyperlink>
          <w:r w:rsidR="001D225B" w:rsidRPr="005C158A">
            <w:rPr>
              <w:rFonts w:hint="eastAsia"/>
              <w:noProof/>
            </w:rPr>
            <w:t>9</w:t>
          </w:r>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626" w:history="1">
            <w:r w:rsidR="004F1275" w:rsidRPr="005C158A">
              <w:rPr>
                <w:rStyle w:val="aa"/>
                <w:rFonts w:asciiTheme="majorEastAsia" w:hAnsiTheme="majorEastAsia" w:hint="eastAsia"/>
                <w:b/>
                <w:noProof/>
                <w:color w:val="auto"/>
              </w:rPr>
              <w:t>７</w:t>
            </w:r>
            <w:r w:rsidR="004F1275" w:rsidRPr="005C158A">
              <w:rPr>
                <w:noProof/>
              </w:rPr>
              <w:tab/>
            </w:r>
            <w:r w:rsidR="004F1275" w:rsidRPr="005C158A">
              <w:rPr>
                <w:rStyle w:val="aa"/>
                <w:rFonts w:asciiTheme="majorEastAsia" w:hAnsiTheme="majorEastAsia" w:hint="eastAsia"/>
                <w:b/>
                <w:noProof/>
                <w:color w:val="auto"/>
              </w:rPr>
              <w:t>教育の振興</w:t>
            </w:r>
            <w:r w:rsidR="004F1275" w:rsidRPr="005C158A">
              <w:rPr>
                <w:noProof/>
                <w:webHidden/>
              </w:rPr>
              <w:tab/>
            </w:r>
            <w:r w:rsidR="001D225B" w:rsidRPr="005C158A">
              <w:rPr>
                <w:rFonts w:hint="eastAsia"/>
                <w:noProof/>
                <w:webHidden/>
              </w:rPr>
              <w:t>40</w:t>
            </w:r>
          </w:hyperlink>
        </w:p>
        <w:p w:rsidR="004F1275" w:rsidRPr="005C158A" w:rsidRDefault="007312CF" w:rsidP="004F1275">
          <w:pPr>
            <w:pStyle w:val="23"/>
            <w:spacing w:line="276" w:lineRule="auto"/>
            <w:rPr>
              <w:noProof/>
            </w:rPr>
          </w:pPr>
          <w:hyperlink w:anchor="_Toc441148627"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教育の振興の方針</w:t>
            </w:r>
            <w:r w:rsidR="004F1275" w:rsidRPr="005C158A">
              <w:rPr>
                <w:noProof/>
                <w:webHidden/>
              </w:rPr>
              <w:tab/>
            </w:r>
            <w:r w:rsidR="001D225B" w:rsidRPr="005C158A">
              <w:rPr>
                <w:rFonts w:hint="eastAsia"/>
                <w:noProof/>
                <w:webHidden/>
              </w:rPr>
              <w:t>40</w:t>
            </w:r>
          </w:hyperlink>
        </w:p>
        <w:p w:rsidR="004F1275" w:rsidRPr="005C158A" w:rsidRDefault="007312CF" w:rsidP="004F1275">
          <w:pPr>
            <w:pStyle w:val="23"/>
            <w:spacing w:line="276" w:lineRule="auto"/>
            <w:rPr>
              <w:noProof/>
            </w:rPr>
          </w:pPr>
          <w:hyperlink w:anchor="_Toc441148628"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40</w:t>
            </w:r>
          </w:hyperlink>
        </w:p>
        <w:p w:rsidR="004F1275" w:rsidRPr="005C158A" w:rsidRDefault="007312CF" w:rsidP="004F1275">
          <w:pPr>
            <w:pStyle w:val="23"/>
            <w:spacing w:line="276" w:lineRule="auto"/>
            <w:rPr>
              <w:noProof/>
            </w:rPr>
          </w:pPr>
          <w:hyperlink w:anchor="_Toc441148632"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41</w:t>
            </w:r>
          </w:hyperlink>
        </w:p>
        <w:p w:rsidR="004F1275" w:rsidRPr="005C158A" w:rsidRDefault="007312CF" w:rsidP="004F1275">
          <w:pPr>
            <w:pStyle w:val="23"/>
            <w:spacing w:line="276" w:lineRule="auto"/>
            <w:rPr>
              <w:noProof/>
            </w:rPr>
          </w:pPr>
          <w:hyperlink w:anchor="_Toc441148636"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42</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225B" w:rsidRPr="005C158A">
              <w:rPr>
                <w:rFonts w:hint="eastAsia"/>
                <w:noProof/>
                <w:webHidden/>
              </w:rPr>
              <w:t>44</w:t>
            </w:r>
          </w:hyperlink>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637" w:history="1">
            <w:r w:rsidR="004F1275" w:rsidRPr="005C158A">
              <w:rPr>
                <w:rStyle w:val="aa"/>
                <w:rFonts w:asciiTheme="majorEastAsia" w:hAnsiTheme="majorEastAsia" w:hint="eastAsia"/>
                <w:b/>
                <w:noProof/>
                <w:color w:val="auto"/>
              </w:rPr>
              <w:t>８</w:t>
            </w:r>
            <w:r w:rsidR="004F1275" w:rsidRPr="005C158A">
              <w:rPr>
                <w:noProof/>
              </w:rPr>
              <w:tab/>
            </w:r>
            <w:r w:rsidR="004F1275" w:rsidRPr="005C158A">
              <w:rPr>
                <w:rStyle w:val="aa"/>
                <w:rFonts w:asciiTheme="majorEastAsia" w:hAnsiTheme="majorEastAsia" w:hint="eastAsia"/>
                <w:b/>
                <w:noProof/>
                <w:color w:val="auto"/>
              </w:rPr>
              <w:t>地域文化の振興等</w:t>
            </w:r>
            <w:r w:rsidR="004F1275" w:rsidRPr="005C158A">
              <w:rPr>
                <w:noProof/>
                <w:webHidden/>
              </w:rPr>
              <w:tab/>
            </w:r>
            <w:r w:rsidR="001D225B" w:rsidRPr="005C158A">
              <w:rPr>
                <w:rFonts w:hint="eastAsia"/>
                <w:noProof/>
                <w:webHidden/>
              </w:rPr>
              <w:t>45</w:t>
            </w:r>
          </w:hyperlink>
        </w:p>
        <w:p w:rsidR="004F1275" w:rsidRPr="005C158A" w:rsidRDefault="007312CF" w:rsidP="004F1275">
          <w:pPr>
            <w:pStyle w:val="23"/>
            <w:spacing w:line="276" w:lineRule="auto"/>
            <w:rPr>
              <w:noProof/>
            </w:rPr>
          </w:pPr>
          <w:hyperlink w:anchor="_Toc441148638"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地域文化の振興等の方針</w:t>
            </w:r>
            <w:r w:rsidR="004F1275" w:rsidRPr="005C158A">
              <w:rPr>
                <w:noProof/>
                <w:webHidden/>
              </w:rPr>
              <w:tab/>
            </w:r>
            <w:r w:rsidR="001D225B" w:rsidRPr="005C158A">
              <w:rPr>
                <w:rFonts w:hint="eastAsia"/>
                <w:noProof/>
                <w:webHidden/>
              </w:rPr>
              <w:t>45</w:t>
            </w:r>
          </w:hyperlink>
        </w:p>
        <w:p w:rsidR="004F1275" w:rsidRPr="005C158A" w:rsidRDefault="007312CF" w:rsidP="004F1275">
          <w:pPr>
            <w:pStyle w:val="23"/>
            <w:spacing w:line="276" w:lineRule="auto"/>
            <w:rPr>
              <w:noProof/>
            </w:rPr>
          </w:pPr>
          <w:hyperlink w:anchor="_Toc441148639"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45</w:t>
            </w:r>
          </w:hyperlink>
        </w:p>
        <w:p w:rsidR="004F1275" w:rsidRPr="005C158A" w:rsidRDefault="007312CF" w:rsidP="004F1275">
          <w:pPr>
            <w:pStyle w:val="23"/>
            <w:spacing w:line="276" w:lineRule="auto"/>
            <w:rPr>
              <w:noProof/>
            </w:rPr>
          </w:pPr>
          <w:hyperlink w:anchor="_Toc441148640"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45</w:t>
            </w:r>
          </w:hyperlink>
        </w:p>
        <w:p w:rsidR="004F1275" w:rsidRPr="005C158A" w:rsidRDefault="007312CF" w:rsidP="004F1275">
          <w:pPr>
            <w:pStyle w:val="23"/>
            <w:spacing w:line="276" w:lineRule="auto"/>
            <w:rPr>
              <w:noProof/>
            </w:rPr>
          </w:pPr>
          <w:hyperlink w:anchor="_Toc441148641"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45</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721A" w:rsidRPr="005C158A">
              <w:rPr>
                <w:rFonts w:hint="eastAsia"/>
                <w:noProof/>
                <w:webHidden/>
              </w:rPr>
              <w:t>4</w:t>
            </w:r>
          </w:hyperlink>
          <w:r w:rsidR="001D225B" w:rsidRPr="005C158A">
            <w:rPr>
              <w:rFonts w:hint="eastAsia"/>
              <w:noProof/>
            </w:rPr>
            <w:t>6</w:t>
          </w:r>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642" w:history="1">
            <w:r w:rsidR="004F1275" w:rsidRPr="005C158A">
              <w:rPr>
                <w:rStyle w:val="aa"/>
                <w:rFonts w:asciiTheme="majorEastAsia" w:hAnsiTheme="majorEastAsia" w:hint="eastAsia"/>
                <w:b/>
                <w:noProof/>
                <w:color w:val="auto"/>
              </w:rPr>
              <w:t>９</w:t>
            </w:r>
            <w:r w:rsidR="004F1275" w:rsidRPr="005C158A">
              <w:rPr>
                <w:noProof/>
              </w:rPr>
              <w:tab/>
            </w:r>
            <w:r w:rsidR="004F1275" w:rsidRPr="005C158A">
              <w:rPr>
                <w:rStyle w:val="aa"/>
                <w:rFonts w:asciiTheme="majorEastAsia" w:hAnsiTheme="majorEastAsia" w:hint="eastAsia"/>
                <w:b/>
                <w:noProof/>
                <w:color w:val="auto"/>
              </w:rPr>
              <w:t>集落の整備</w:t>
            </w:r>
            <w:r w:rsidR="004F1275" w:rsidRPr="005C158A">
              <w:rPr>
                <w:noProof/>
                <w:webHidden/>
              </w:rPr>
              <w:tab/>
            </w:r>
            <w:r w:rsidR="001D225B" w:rsidRPr="005C158A">
              <w:rPr>
                <w:rFonts w:hint="eastAsia"/>
                <w:noProof/>
                <w:webHidden/>
              </w:rPr>
              <w:t>47</w:t>
            </w:r>
          </w:hyperlink>
        </w:p>
        <w:p w:rsidR="004F1275" w:rsidRPr="005C158A" w:rsidRDefault="007312CF" w:rsidP="004F1275">
          <w:pPr>
            <w:pStyle w:val="23"/>
            <w:spacing w:line="276" w:lineRule="auto"/>
            <w:rPr>
              <w:noProof/>
            </w:rPr>
          </w:pPr>
          <w:hyperlink w:anchor="_Toc441148643" w:history="1">
            <w:r w:rsidR="004F1275" w:rsidRPr="005C158A">
              <w:rPr>
                <w:rStyle w:val="aa"/>
                <w:rFonts w:asciiTheme="majorEastAsia" w:hAnsiTheme="majorEastAsia"/>
                <w:noProof/>
                <w:color w:val="auto"/>
              </w:rPr>
              <w:t>(1)</w:t>
            </w:r>
            <w:r w:rsidR="004F1275" w:rsidRPr="005C158A">
              <w:rPr>
                <w:noProof/>
              </w:rPr>
              <w:tab/>
            </w:r>
            <w:r w:rsidR="004F1275" w:rsidRPr="005C158A">
              <w:rPr>
                <w:rStyle w:val="aa"/>
                <w:rFonts w:asciiTheme="majorEastAsia" w:hAnsiTheme="majorEastAsia" w:hint="eastAsia"/>
                <w:noProof/>
                <w:color w:val="auto"/>
              </w:rPr>
              <w:t>集落の整備の方針</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_Toc441148643 \h </w:instrText>
            </w:r>
            <w:r w:rsidR="004F1275" w:rsidRPr="005C158A">
              <w:rPr>
                <w:noProof/>
                <w:webHidden/>
              </w:rPr>
            </w:r>
            <w:r w:rsidR="004F1275" w:rsidRPr="005C158A">
              <w:rPr>
                <w:noProof/>
                <w:webHidden/>
              </w:rPr>
              <w:fldChar w:fldCharType="separate"/>
            </w:r>
            <w:r w:rsidR="001A085B">
              <w:rPr>
                <w:noProof/>
                <w:webHidden/>
              </w:rPr>
              <w:t>48</w:t>
            </w:r>
            <w:r w:rsidR="004F1275" w:rsidRPr="005C158A">
              <w:rPr>
                <w:noProof/>
                <w:webHidden/>
              </w:rPr>
              <w:fldChar w:fldCharType="end"/>
            </w:r>
          </w:hyperlink>
        </w:p>
        <w:p w:rsidR="004F1275" w:rsidRPr="005C158A" w:rsidRDefault="007312CF" w:rsidP="004F1275">
          <w:pPr>
            <w:pStyle w:val="23"/>
            <w:spacing w:line="276" w:lineRule="auto"/>
            <w:rPr>
              <w:noProof/>
            </w:rPr>
          </w:pPr>
          <w:hyperlink w:anchor="_Toc441148644" w:history="1">
            <w:r w:rsidR="004F1275" w:rsidRPr="005C158A">
              <w:rPr>
                <w:rStyle w:val="aa"/>
                <w:rFonts w:asciiTheme="majorEastAsia" w:hAnsiTheme="majorEastAsia"/>
                <w:noProof/>
                <w:color w:val="auto"/>
              </w:rPr>
              <w:t>(2)</w:t>
            </w:r>
            <w:r w:rsidR="004F1275" w:rsidRPr="005C158A">
              <w:rPr>
                <w:noProof/>
              </w:rPr>
              <w:tab/>
            </w:r>
            <w:r w:rsidR="004F1275" w:rsidRPr="005C158A">
              <w:rPr>
                <w:rStyle w:val="aa"/>
                <w:rFonts w:asciiTheme="majorEastAsia" w:hAnsiTheme="majorEastAsia" w:hint="eastAsia"/>
                <w:noProof/>
                <w:color w:val="auto"/>
              </w:rPr>
              <w:t>現況と問題点</w:t>
            </w:r>
            <w:r w:rsidR="004F1275" w:rsidRPr="005C158A">
              <w:rPr>
                <w:noProof/>
                <w:webHidden/>
              </w:rPr>
              <w:tab/>
            </w:r>
            <w:r w:rsidR="001D225B" w:rsidRPr="005C158A">
              <w:rPr>
                <w:rFonts w:hint="eastAsia"/>
                <w:noProof/>
                <w:webHidden/>
              </w:rPr>
              <w:t>47</w:t>
            </w:r>
          </w:hyperlink>
        </w:p>
        <w:p w:rsidR="004F1275" w:rsidRPr="005C158A" w:rsidRDefault="007312CF" w:rsidP="004F1275">
          <w:pPr>
            <w:pStyle w:val="23"/>
            <w:spacing w:line="276" w:lineRule="auto"/>
            <w:rPr>
              <w:noProof/>
            </w:rPr>
          </w:pPr>
          <w:hyperlink w:anchor="_Toc441148645" w:history="1">
            <w:r w:rsidR="004F1275" w:rsidRPr="005C158A">
              <w:rPr>
                <w:rStyle w:val="aa"/>
                <w:rFonts w:asciiTheme="majorEastAsia" w:hAnsiTheme="majorEastAsia"/>
                <w:noProof/>
                <w:color w:val="auto"/>
              </w:rPr>
              <w:t>(3)</w:t>
            </w:r>
            <w:r w:rsidR="004F1275" w:rsidRPr="005C158A">
              <w:rPr>
                <w:noProof/>
              </w:rPr>
              <w:tab/>
            </w:r>
            <w:r w:rsidR="004F1275" w:rsidRPr="005C158A">
              <w:rPr>
                <w:rStyle w:val="aa"/>
                <w:rFonts w:asciiTheme="majorEastAsia" w:hAnsiTheme="majorEastAsia" w:hint="eastAsia"/>
                <w:noProof/>
                <w:color w:val="auto"/>
              </w:rPr>
              <w:t>その対策</w:t>
            </w:r>
            <w:r w:rsidR="004F1275" w:rsidRPr="005C158A">
              <w:rPr>
                <w:noProof/>
                <w:webHidden/>
              </w:rPr>
              <w:tab/>
            </w:r>
            <w:r w:rsidR="001D225B" w:rsidRPr="005C158A">
              <w:rPr>
                <w:rFonts w:hint="eastAsia"/>
                <w:noProof/>
                <w:webHidden/>
              </w:rPr>
              <w:t>47</w:t>
            </w:r>
          </w:hyperlink>
        </w:p>
        <w:p w:rsidR="004F1275" w:rsidRPr="005C158A" w:rsidRDefault="007312CF" w:rsidP="004F1275">
          <w:pPr>
            <w:pStyle w:val="23"/>
            <w:spacing w:line="276" w:lineRule="auto"/>
            <w:rPr>
              <w:noProof/>
            </w:rPr>
          </w:pPr>
          <w:hyperlink w:anchor="_Toc441148646" w:history="1">
            <w:r w:rsidR="004F1275" w:rsidRPr="005C158A">
              <w:rPr>
                <w:rStyle w:val="aa"/>
                <w:rFonts w:asciiTheme="majorEastAsia" w:hAnsiTheme="majorEastAsia"/>
                <w:noProof/>
                <w:color w:val="auto"/>
              </w:rPr>
              <w:t>(4)</w:t>
            </w:r>
            <w:r w:rsidR="004F1275" w:rsidRPr="005C158A">
              <w:rPr>
                <w:noProof/>
              </w:rPr>
              <w:tab/>
            </w:r>
            <w:r w:rsidR="004F1275" w:rsidRPr="005C158A">
              <w:rPr>
                <w:rStyle w:val="aa"/>
                <w:rFonts w:asciiTheme="majorEastAsia" w:hAnsiTheme="majorEastAsia" w:hint="eastAsia"/>
                <w:noProof/>
                <w:color w:val="auto"/>
              </w:rPr>
              <w:t>計画</w:t>
            </w:r>
            <w:r w:rsidR="004F1275" w:rsidRPr="005C158A">
              <w:rPr>
                <w:noProof/>
                <w:webHidden/>
              </w:rPr>
              <w:tab/>
            </w:r>
            <w:r w:rsidR="001D225B" w:rsidRPr="005C158A">
              <w:rPr>
                <w:rFonts w:hint="eastAsia"/>
                <w:noProof/>
                <w:webHidden/>
              </w:rPr>
              <w:t>47</w:t>
            </w:r>
          </w:hyperlink>
        </w:p>
        <w:p w:rsidR="001D721A" w:rsidRPr="005C158A" w:rsidRDefault="007312CF" w:rsidP="001D721A">
          <w:pPr>
            <w:pStyle w:val="23"/>
            <w:spacing w:line="276" w:lineRule="auto"/>
            <w:rPr>
              <w:noProof/>
            </w:rPr>
          </w:pPr>
          <w:hyperlink w:anchor="_Toc441148582" w:history="1">
            <w:r w:rsidR="001D721A" w:rsidRPr="005C158A">
              <w:rPr>
                <w:rStyle w:val="aa"/>
                <w:rFonts w:asciiTheme="majorEastAsia" w:hAnsiTheme="majorEastAsia"/>
                <w:noProof/>
                <w:color w:val="auto"/>
              </w:rPr>
              <w:t>(5)</w:t>
            </w:r>
            <w:r w:rsidR="001D721A" w:rsidRPr="005C158A">
              <w:rPr>
                <w:noProof/>
              </w:rPr>
              <w:tab/>
            </w:r>
            <w:r w:rsidR="001D721A" w:rsidRPr="005C158A">
              <w:rPr>
                <w:rStyle w:val="aa"/>
                <w:rFonts w:asciiTheme="majorEastAsia" w:hAnsiTheme="majorEastAsia" w:hint="eastAsia"/>
                <w:noProof/>
                <w:color w:val="auto"/>
              </w:rPr>
              <w:t>公共施設等総合管理計画との整合</w:t>
            </w:r>
            <w:r w:rsidR="001D721A" w:rsidRPr="005C158A">
              <w:rPr>
                <w:noProof/>
                <w:webHidden/>
              </w:rPr>
              <w:tab/>
            </w:r>
            <w:r w:rsidR="001D721A" w:rsidRPr="005C158A">
              <w:rPr>
                <w:rFonts w:hint="eastAsia"/>
                <w:noProof/>
                <w:webHidden/>
              </w:rPr>
              <w:t>4</w:t>
            </w:r>
          </w:hyperlink>
          <w:r w:rsidR="001D225B" w:rsidRPr="005C158A">
            <w:rPr>
              <w:rFonts w:hint="eastAsia"/>
              <w:noProof/>
            </w:rPr>
            <w:t>8</w:t>
          </w:r>
        </w:p>
        <w:p w:rsidR="004F1275" w:rsidRPr="005C158A" w:rsidRDefault="004F1275" w:rsidP="004F1275">
          <w:pPr>
            <w:pStyle w:val="11"/>
            <w:spacing w:line="276" w:lineRule="auto"/>
            <w:rPr>
              <w:rStyle w:val="aa"/>
              <w:noProof/>
              <w:color w:val="auto"/>
            </w:rPr>
          </w:pPr>
        </w:p>
        <w:p w:rsidR="004F1275" w:rsidRPr="005C158A" w:rsidRDefault="007312CF" w:rsidP="004F1275">
          <w:pPr>
            <w:pStyle w:val="11"/>
            <w:spacing w:line="276" w:lineRule="auto"/>
            <w:rPr>
              <w:noProof/>
            </w:rPr>
          </w:pPr>
          <w:hyperlink w:anchor="_Toc441148647" w:history="1">
            <w:r w:rsidR="004F1275" w:rsidRPr="005C158A">
              <w:rPr>
                <w:rStyle w:val="aa"/>
                <w:rFonts w:asciiTheme="majorEastAsia" w:hAnsiTheme="majorEastAsia" w:hint="eastAsia"/>
                <w:b/>
                <w:noProof/>
                <w:color w:val="auto"/>
              </w:rPr>
              <w:t>〔添付〕</w:t>
            </w:r>
            <w:r w:rsidR="004F1275" w:rsidRPr="005C158A">
              <w:rPr>
                <w:rStyle w:val="aa"/>
                <w:rFonts w:asciiTheme="majorEastAsia" w:hAnsiTheme="majorEastAsia"/>
                <w:b/>
                <w:noProof/>
                <w:color w:val="auto"/>
              </w:rPr>
              <w:t xml:space="preserve"> </w:t>
            </w:r>
            <w:r w:rsidR="004F1275" w:rsidRPr="005C158A">
              <w:rPr>
                <w:rStyle w:val="aa"/>
                <w:rFonts w:asciiTheme="majorEastAsia" w:hAnsiTheme="majorEastAsia" w:hint="eastAsia"/>
                <w:b/>
                <w:noProof/>
                <w:color w:val="auto"/>
              </w:rPr>
              <w:t>事業計画（平成</w:t>
            </w:r>
            <w:r w:rsidR="004F1275" w:rsidRPr="005C158A">
              <w:rPr>
                <w:rStyle w:val="aa"/>
                <w:rFonts w:asciiTheme="majorEastAsia" w:hAnsiTheme="majorEastAsia"/>
                <w:b/>
                <w:noProof/>
                <w:color w:val="auto"/>
              </w:rPr>
              <w:t>28</w:t>
            </w:r>
            <w:r w:rsidR="004F1275" w:rsidRPr="005C158A">
              <w:rPr>
                <w:rStyle w:val="aa"/>
                <w:rFonts w:asciiTheme="majorEastAsia" w:hAnsiTheme="majorEastAsia" w:hint="eastAsia"/>
                <w:b/>
                <w:noProof/>
                <w:color w:val="auto"/>
              </w:rPr>
              <w:t>年度～</w:t>
            </w:r>
            <w:r w:rsidR="00330608" w:rsidRPr="005C158A">
              <w:rPr>
                <w:rStyle w:val="aa"/>
                <w:rFonts w:asciiTheme="majorEastAsia" w:hAnsiTheme="majorEastAsia" w:hint="eastAsia"/>
                <w:b/>
                <w:noProof/>
                <w:color w:val="auto"/>
              </w:rPr>
              <w:t>令和</w:t>
            </w:r>
            <w:r w:rsidR="004F1275" w:rsidRPr="005C158A">
              <w:rPr>
                <w:rStyle w:val="aa"/>
                <w:rFonts w:asciiTheme="majorEastAsia" w:hAnsiTheme="majorEastAsia"/>
                <w:b/>
                <w:noProof/>
                <w:color w:val="auto"/>
              </w:rPr>
              <w:t>2</w:t>
            </w:r>
            <w:r w:rsidR="004F1275" w:rsidRPr="005C158A">
              <w:rPr>
                <w:rStyle w:val="aa"/>
                <w:rFonts w:asciiTheme="majorEastAsia" w:hAnsiTheme="majorEastAsia" w:hint="eastAsia"/>
                <w:b/>
                <w:noProof/>
                <w:color w:val="auto"/>
              </w:rPr>
              <w:t>年度）過疎地域自立促進特別事業分</w:t>
            </w:r>
            <w:r w:rsidR="004F1275" w:rsidRPr="005C158A">
              <w:rPr>
                <w:noProof/>
                <w:webHidden/>
              </w:rPr>
              <w:tab/>
            </w:r>
            <w:r w:rsidR="004F1275" w:rsidRPr="005C158A">
              <w:rPr>
                <w:noProof/>
                <w:webHidden/>
              </w:rPr>
              <w:fldChar w:fldCharType="begin"/>
            </w:r>
            <w:r w:rsidR="004F1275" w:rsidRPr="005C158A">
              <w:rPr>
                <w:noProof/>
                <w:webHidden/>
              </w:rPr>
              <w:instrText xml:space="preserve"> PAGEREF _Toc441148647 \h </w:instrText>
            </w:r>
            <w:r w:rsidR="004F1275" w:rsidRPr="005C158A">
              <w:rPr>
                <w:noProof/>
                <w:webHidden/>
              </w:rPr>
            </w:r>
            <w:r w:rsidR="004F1275" w:rsidRPr="005C158A">
              <w:rPr>
                <w:noProof/>
                <w:webHidden/>
              </w:rPr>
              <w:fldChar w:fldCharType="separate"/>
            </w:r>
            <w:r w:rsidR="001A085B">
              <w:rPr>
                <w:noProof/>
                <w:webHidden/>
              </w:rPr>
              <w:t>50</w:t>
            </w:r>
            <w:r w:rsidR="004F1275" w:rsidRPr="005C158A">
              <w:rPr>
                <w:noProof/>
                <w:webHidden/>
              </w:rPr>
              <w:fldChar w:fldCharType="end"/>
            </w:r>
          </w:hyperlink>
        </w:p>
        <w:p w:rsidR="00DF335D" w:rsidRPr="005C158A" w:rsidRDefault="00DF335D" w:rsidP="004F1275">
          <w:pPr>
            <w:spacing w:line="276" w:lineRule="auto"/>
          </w:pPr>
          <w:r w:rsidRPr="005C158A">
            <w:rPr>
              <w:b/>
              <w:bCs/>
              <w:lang w:val="ja-JP"/>
            </w:rPr>
            <w:fldChar w:fldCharType="end"/>
          </w:r>
        </w:p>
      </w:sdtContent>
    </w:sdt>
    <w:p w:rsidR="00DF335D" w:rsidRPr="005C158A" w:rsidRDefault="00DF335D">
      <w:pPr>
        <w:widowControl/>
        <w:jc w:val="left"/>
        <w:rPr>
          <w:rFonts w:asciiTheme="majorEastAsia" w:eastAsiaTheme="majorEastAsia" w:hAnsiTheme="majorEastAsia" w:cstheme="majorBidi"/>
          <w:b/>
          <w:sz w:val="24"/>
          <w:szCs w:val="24"/>
        </w:rPr>
      </w:pPr>
      <w:r w:rsidRPr="005C158A">
        <w:rPr>
          <w:rFonts w:asciiTheme="majorEastAsia" w:hAnsiTheme="majorEastAsia"/>
          <w:b/>
        </w:rPr>
        <w:br w:type="page"/>
      </w:r>
    </w:p>
    <w:p w:rsidR="000C11B7" w:rsidRPr="005C158A" w:rsidRDefault="003A7EE1" w:rsidP="003A7EE1">
      <w:pPr>
        <w:pStyle w:val="1"/>
        <w:numPr>
          <w:ilvl w:val="0"/>
          <w:numId w:val="1"/>
        </w:numPr>
        <w:rPr>
          <w:rFonts w:asciiTheme="majorEastAsia" w:hAnsiTheme="majorEastAsia"/>
          <w:b/>
        </w:rPr>
      </w:pPr>
      <w:bookmarkStart w:id="0" w:name="_Toc441148541"/>
      <w:r w:rsidRPr="005C158A">
        <w:rPr>
          <w:rFonts w:asciiTheme="majorEastAsia" w:hAnsiTheme="majorEastAsia" w:hint="eastAsia"/>
          <w:b/>
        </w:rPr>
        <w:lastRenderedPageBreak/>
        <w:t>基本的な事項</w:t>
      </w:r>
      <w:bookmarkEnd w:id="0"/>
    </w:p>
    <w:p w:rsidR="003A7EE1" w:rsidRPr="005C158A" w:rsidRDefault="00FA5698" w:rsidP="00727427">
      <w:pPr>
        <w:pStyle w:val="21"/>
        <w:numPr>
          <w:ilvl w:val="0"/>
          <w:numId w:val="3"/>
        </w:numPr>
        <w:ind w:leftChars="50" w:left="525"/>
        <w:rPr>
          <w:rFonts w:asciiTheme="majorEastAsia" w:hAnsiTheme="majorEastAsia"/>
          <w:sz w:val="22"/>
        </w:rPr>
      </w:pPr>
      <w:bookmarkStart w:id="1" w:name="_Toc441148542"/>
      <w:r w:rsidRPr="005C158A">
        <w:rPr>
          <w:rFonts w:asciiTheme="majorEastAsia" w:hAnsiTheme="majorEastAsia" w:hint="eastAsia"/>
          <w:sz w:val="22"/>
        </w:rPr>
        <w:t>町</w:t>
      </w:r>
      <w:r w:rsidR="00D32CBE" w:rsidRPr="005C158A">
        <w:rPr>
          <w:rFonts w:asciiTheme="majorEastAsia" w:hAnsiTheme="majorEastAsia" w:hint="eastAsia"/>
          <w:sz w:val="22"/>
        </w:rPr>
        <w:t>の概況</w:t>
      </w:r>
      <w:bookmarkEnd w:id="1"/>
    </w:p>
    <w:p w:rsidR="00727427" w:rsidRPr="005C158A" w:rsidRDefault="00727427" w:rsidP="00727427">
      <w:pPr>
        <w:pStyle w:val="31"/>
        <w:numPr>
          <w:ilvl w:val="0"/>
          <w:numId w:val="4"/>
        </w:numPr>
        <w:ind w:leftChars="200" w:left="760" w:hanging="340"/>
        <w:rPr>
          <w:rFonts w:asciiTheme="majorEastAsia" w:hAnsiTheme="majorEastAsia"/>
          <w:sz w:val="22"/>
        </w:rPr>
      </w:pPr>
      <w:bookmarkStart w:id="2" w:name="_Toc441148543"/>
      <w:r w:rsidRPr="005C158A">
        <w:rPr>
          <w:rFonts w:asciiTheme="majorEastAsia" w:hAnsiTheme="majorEastAsia" w:hint="eastAsia"/>
          <w:sz w:val="22"/>
        </w:rPr>
        <w:t>自然的条件</w:t>
      </w:r>
      <w:bookmarkEnd w:id="2"/>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四万十町は、高知県の西部を東から西へ流れる四万十川の中流域に位置しており、東南部は土佐湾に面しています。町域は東西に</w:t>
      </w:r>
      <w:r w:rsidRPr="005C158A">
        <w:rPr>
          <w:rFonts w:asciiTheme="minorEastAsia" w:hAnsiTheme="minorEastAsia"/>
          <w:sz w:val="22"/>
        </w:rPr>
        <w:t>43.7km</w:t>
      </w:r>
      <w:r w:rsidRPr="005C158A">
        <w:rPr>
          <w:rFonts w:asciiTheme="minorEastAsia" w:hAnsiTheme="minorEastAsia" w:hint="eastAsia"/>
          <w:sz w:val="22"/>
        </w:rPr>
        <w:t>、南北に</w:t>
      </w:r>
      <w:r w:rsidRPr="005C158A">
        <w:rPr>
          <w:rFonts w:asciiTheme="minorEastAsia" w:hAnsiTheme="minorEastAsia"/>
          <w:sz w:val="22"/>
        </w:rPr>
        <w:t>26.5km</w:t>
      </w:r>
      <w:r w:rsidRPr="005C158A">
        <w:rPr>
          <w:rFonts w:asciiTheme="minorEastAsia" w:hAnsiTheme="minorEastAsia" w:hint="eastAsia"/>
          <w:sz w:val="22"/>
        </w:rPr>
        <w:t>、総面積</w:t>
      </w:r>
      <w:r w:rsidRPr="005C158A">
        <w:rPr>
          <w:rFonts w:asciiTheme="minorEastAsia" w:hAnsiTheme="minorEastAsia"/>
          <w:sz w:val="22"/>
        </w:rPr>
        <w:t>642.0</w:t>
      </w:r>
      <w:r w:rsidR="00CD3B9C" w:rsidRPr="005C158A">
        <w:rPr>
          <w:rFonts w:asciiTheme="minorEastAsia" w:hAnsiTheme="minorEastAsia" w:hint="eastAsia"/>
          <w:sz w:val="22"/>
        </w:rPr>
        <w:t>9</w:t>
      </w:r>
      <w:r w:rsidRPr="005C158A">
        <w:rPr>
          <w:rFonts w:asciiTheme="minorEastAsia" w:hAnsiTheme="minorEastAsia" w:hint="eastAsia"/>
          <w:sz w:val="22"/>
        </w:rPr>
        <w:t>㎢で、総面積のうち林野面積が</w:t>
      </w:r>
      <w:r w:rsidRPr="005C158A">
        <w:rPr>
          <w:rFonts w:asciiTheme="minorEastAsia" w:hAnsiTheme="minorEastAsia"/>
          <w:sz w:val="22"/>
        </w:rPr>
        <w:t>87.1</w:t>
      </w:r>
      <w:r w:rsidRPr="005C158A">
        <w:rPr>
          <w:rFonts w:asciiTheme="minorEastAsia" w:hAnsiTheme="minorEastAsia" w:hint="eastAsia"/>
          <w:sz w:val="22"/>
        </w:rPr>
        <w:t>％を占めています。集落の多くは四万十川</w:t>
      </w:r>
      <w:r w:rsidR="00B477E9" w:rsidRPr="005C158A">
        <w:rPr>
          <w:rFonts w:asciiTheme="minorEastAsia" w:hAnsiTheme="minorEastAsia" w:hint="eastAsia"/>
          <w:sz w:val="22"/>
        </w:rPr>
        <w:t>と</w:t>
      </w:r>
      <w:r w:rsidRPr="005C158A">
        <w:rPr>
          <w:rFonts w:asciiTheme="minorEastAsia" w:hAnsiTheme="minorEastAsia" w:hint="eastAsia"/>
          <w:sz w:val="22"/>
        </w:rPr>
        <w:t>その支流の河川沿いや台地上にあり、一部は土佐湾に面する海岸部にあります。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自然的条件を</w:t>
      </w:r>
      <w:r w:rsidR="00CD3B9C" w:rsidRPr="005C158A">
        <w:rPr>
          <w:rFonts w:asciiTheme="minorEastAsia" w:hAnsiTheme="minorEastAsia" w:hint="eastAsia"/>
          <w:sz w:val="22"/>
        </w:rPr>
        <w:t>地域</w:t>
      </w:r>
      <w:r w:rsidRPr="005C158A">
        <w:rPr>
          <w:rFonts w:asciiTheme="minorEastAsia" w:hAnsiTheme="minorEastAsia" w:hint="eastAsia"/>
          <w:sz w:val="22"/>
        </w:rPr>
        <w:t>別にみると、標高230ｍの高南台地に位置する窪川</w:t>
      </w:r>
      <w:r w:rsidR="00CD3B9C" w:rsidRPr="005C158A">
        <w:rPr>
          <w:rFonts w:asciiTheme="minorEastAsia" w:hAnsiTheme="minorEastAsia" w:hint="eastAsia"/>
          <w:sz w:val="22"/>
        </w:rPr>
        <w:t>地域</w:t>
      </w:r>
      <w:r w:rsidRPr="005C158A">
        <w:rPr>
          <w:rFonts w:asciiTheme="minorEastAsia" w:hAnsiTheme="minorEastAsia" w:hint="eastAsia"/>
          <w:sz w:val="22"/>
        </w:rPr>
        <w:t>は、約1,737haの経営耕地を有しています。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大正</w:t>
      </w:r>
      <w:r w:rsidR="00CD3B9C" w:rsidRPr="005C158A">
        <w:rPr>
          <w:rFonts w:asciiTheme="minorEastAsia" w:hAnsiTheme="minorEastAsia" w:hint="eastAsia"/>
          <w:sz w:val="22"/>
        </w:rPr>
        <w:t>地域</w:t>
      </w:r>
      <w:r w:rsidRPr="005C158A">
        <w:rPr>
          <w:rFonts w:asciiTheme="minorEastAsia" w:hAnsiTheme="minorEastAsia" w:hint="eastAsia"/>
          <w:sz w:val="22"/>
        </w:rPr>
        <w:t>は、窪川</w:t>
      </w:r>
      <w:r w:rsidR="00CD3B9C" w:rsidRPr="005C158A">
        <w:rPr>
          <w:rFonts w:asciiTheme="minorEastAsia" w:hAnsiTheme="minorEastAsia" w:hint="eastAsia"/>
          <w:sz w:val="22"/>
        </w:rPr>
        <w:t>地域</w:t>
      </w:r>
      <w:r w:rsidRPr="005C158A">
        <w:rPr>
          <w:rFonts w:asciiTheme="minorEastAsia" w:hAnsiTheme="minorEastAsia" w:hint="eastAsia"/>
          <w:sz w:val="22"/>
        </w:rPr>
        <w:t>から四万十川沿いの下流部に位置し、平地は四万十川と梼原川沿いにわずかに見られますが、そのほとんどを山林が占めています。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十和</w:t>
      </w:r>
      <w:r w:rsidR="00CD3B9C" w:rsidRPr="005C158A">
        <w:rPr>
          <w:rFonts w:asciiTheme="minorEastAsia" w:hAnsiTheme="minorEastAsia" w:hint="eastAsia"/>
          <w:sz w:val="22"/>
        </w:rPr>
        <w:t>地域</w:t>
      </w:r>
      <w:r w:rsidRPr="005C158A">
        <w:rPr>
          <w:rFonts w:asciiTheme="minorEastAsia" w:hAnsiTheme="minorEastAsia" w:hint="eastAsia"/>
          <w:sz w:val="22"/>
        </w:rPr>
        <w:t>は、更にその下流部に位置し、地区の中心部を東から西に蛇行して流れる四万十川の流域沿いに農地が点在していますが、総面積の約9割を山林が占めています。</w:t>
      </w:r>
    </w:p>
    <w:p w:rsidR="00727427" w:rsidRPr="005C158A" w:rsidRDefault="00727427" w:rsidP="00727427">
      <w:pPr>
        <w:rPr>
          <w:sz w:val="22"/>
        </w:rPr>
      </w:pPr>
    </w:p>
    <w:p w:rsidR="00727427" w:rsidRPr="005C158A" w:rsidRDefault="00727427" w:rsidP="00727427">
      <w:pPr>
        <w:pStyle w:val="31"/>
        <w:numPr>
          <w:ilvl w:val="0"/>
          <w:numId w:val="4"/>
        </w:numPr>
        <w:ind w:leftChars="200" w:left="760" w:hanging="340"/>
        <w:rPr>
          <w:rFonts w:asciiTheme="majorEastAsia" w:hAnsiTheme="majorEastAsia"/>
          <w:sz w:val="22"/>
        </w:rPr>
      </w:pPr>
      <w:bookmarkStart w:id="3" w:name="_Toc441148544"/>
      <w:r w:rsidRPr="005C158A">
        <w:rPr>
          <w:rFonts w:asciiTheme="majorEastAsia" w:hAnsiTheme="majorEastAsia" w:hint="eastAsia"/>
          <w:sz w:val="22"/>
        </w:rPr>
        <w:t>歴史的条件</w:t>
      </w:r>
      <w:bookmarkEnd w:id="3"/>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本町は、平成18年3月20日に、窪川町、大正町、十和村の2町1村が合併して誕生しました。</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旧窪川町は、戦国時代は仁井田郷と呼ばれ、窪川氏ら5氏が統治していました。その後、長宗我部氏ら3氏が治め、藩政時代には窪川山内氏が統治しました。明治22年の町村制施行により、窪川、仁井田、松葉川、東又、与津（後に興津）の各村となりました。その後、窪川村は大正15年に町制を施行し、昭和30年に窪川町と仁井田、松葉川、東又、興津の4村の合併により窪川町となりました。</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旧大正町と旧十和村は、古くは上山郷と呼ばれ、藩政時代末期に上分と下分に分割されました。</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旧大正町は、明治4年に18区に分けられ、同22年の町村制施行で東上山村となり、大正3年には大正村に改称、昭和22年から町制を施行しました。</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旧十和村は、昭和32年に十川村と昭和村の合併により誕生しました。旧十川村は、大野、川口など7村で十川郷と称していましたが、明治22年の町村制施行で十川村となり、旧昭和村は、明治以前から上山郷（旧大正町を含む）と呼ばれていましたが、同じく町村制施行で里川、浦越など11村が西上山村に、西上山村は</w:t>
      </w:r>
      <w:r w:rsidR="003C27C4" w:rsidRPr="005C158A">
        <w:rPr>
          <w:rFonts w:asciiTheme="minorEastAsia" w:hAnsiTheme="minorEastAsia" w:hint="eastAsia"/>
          <w:sz w:val="22"/>
        </w:rPr>
        <w:t>更に</w:t>
      </w:r>
      <w:r w:rsidRPr="005C158A">
        <w:rPr>
          <w:rFonts w:asciiTheme="minorEastAsia" w:hAnsiTheme="minorEastAsia" w:hint="eastAsia"/>
          <w:sz w:val="22"/>
        </w:rPr>
        <w:t>昭和3年に昭和村へと改称しています。</w:t>
      </w:r>
    </w:p>
    <w:p w:rsidR="00727427" w:rsidRPr="005C158A" w:rsidRDefault="00727427" w:rsidP="00727427">
      <w:pPr>
        <w:rPr>
          <w:sz w:val="22"/>
        </w:rPr>
      </w:pPr>
    </w:p>
    <w:p w:rsidR="00727427" w:rsidRPr="005C158A" w:rsidRDefault="00727427" w:rsidP="00727427">
      <w:pPr>
        <w:pStyle w:val="31"/>
        <w:numPr>
          <w:ilvl w:val="0"/>
          <w:numId w:val="4"/>
        </w:numPr>
        <w:ind w:leftChars="200" w:left="760" w:hanging="340"/>
        <w:rPr>
          <w:rFonts w:asciiTheme="majorEastAsia" w:hAnsiTheme="majorEastAsia"/>
          <w:sz w:val="22"/>
        </w:rPr>
      </w:pPr>
      <w:bookmarkStart w:id="4" w:name="_Toc441148545"/>
      <w:r w:rsidRPr="005C158A">
        <w:rPr>
          <w:rFonts w:asciiTheme="majorEastAsia" w:hAnsiTheme="majorEastAsia" w:hint="eastAsia"/>
          <w:sz w:val="22"/>
        </w:rPr>
        <w:t>社会的条件</w:t>
      </w:r>
      <w:bookmarkEnd w:id="4"/>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本町は、高知県の西南部に位置し、町の東南部は土佐湾に面し、北部は愛媛県との県境に接しています。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交通面では、本町と高知市・高松市を結ぶＪＲ土讃線、愛媛県南部の中心都市である宇和島市を結ぶＪＲ予土線、四万十市・宿毛市を結ぶ土佐くろしお鉄道中村宿毛線の3つの路線の起終点駅を有し、また、国道56号、381号、439号の路線が走る交通の要衝にあります。</w:t>
      </w:r>
      <w:r w:rsidR="00EE7E21" w:rsidRPr="005C158A">
        <w:rPr>
          <w:rFonts w:asciiTheme="minorEastAsia" w:hAnsiTheme="minorEastAsia" w:hint="eastAsia"/>
          <w:sz w:val="22"/>
        </w:rPr>
        <w:t>平成24年12月には</w:t>
      </w:r>
      <w:r w:rsidR="00F53EE9" w:rsidRPr="005C158A">
        <w:rPr>
          <w:rFonts w:asciiTheme="minorEastAsia" w:hAnsiTheme="minorEastAsia" w:hint="eastAsia"/>
          <w:sz w:val="22"/>
        </w:rPr>
        <w:t>、</w:t>
      </w:r>
      <w:r w:rsidRPr="005C158A">
        <w:rPr>
          <w:rFonts w:asciiTheme="minorEastAsia" w:hAnsiTheme="minorEastAsia" w:hint="eastAsia"/>
          <w:sz w:val="22"/>
        </w:rPr>
        <w:t>高知自動車道</w:t>
      </w:r>
      <w:r w:rsidR="00F53EE9" w:rsidRPr="005C158A">
        <w:rPr>
          <w:rFonts w:asciiTheme="minorEastAsia" w:hAnsiTheme="minorEastAsia" w:hint="eastAsia"/>
          <w:sz w:val="22"/>
        </w:rPr>
        <w:t>が</w:t>
      </w:r>
      <w:r w:rsidR="00EE7E21" w:rsidRPr="005C158A">
        <w:rPr>
          <w:rFonts w:asciiTheme="minorEastAsia" w:hAnsiTheme="minorEastAsia" w:hint="eastAsia"/>
          <w:sz w:val="22"/>
        </w:rPr>
        <w:t>四万十町中央ICまで</w:t>
      </w:r>
      <w:r w:rsidR="00F53EE9" w:rsidRPr="005C158A">
        <w:rPr>
          <w:rFonts w:asciiTheme="minorEastAsia" w:hAnsiTheme="minorEastAsia" w:hint="eastAsia"/>
          <w:sz w:val="22"/>
        </w:rPr>
        <w:t>開通し</w:t>
      </w:r>
      <w:r w:rsidR="00EE7E21" w:rsidRPr="005C158A">
        <w:rPr>
          <w:rFonts w:asciiTheme="minorEastAsia" w:hAnsiTheme="minorEastAsia" w:hint="eastAsia"/>
          <w:sz w:val="22"/>
        </w:rPr>
        <w:t>、</w:t>
      </w:r>
      <w:r w:rsidRPr="005C158A">
        <w:rPr>
          <w:rFonts w:asciiTheme="minorEastAsia" w:hAnsiTheme="minorEastAsia" w:hint="eastAsia"/>
          <w:sz w:val="22"/>
        </w:rPr>
        <w:t>関西圏など大都市圏に向けての広域交通の利便性が高ま</w:t>
      </w:r>
      <w:r w:rsidR="00172E4E" w:rsidRPr="005C158A">
        <w:rPr>
          <w:rFonts w:asciiTheme="minorEastAsia" w:hAnsiTheme="minorEastAsia" w:hint="eastAsia"/>
          <w:sz w:val="22"/>
        </w:rPr>
        <w:t>っています</w:t>
      </w:r>
      <w:r w:rsidRPr="005C158A">
        <w:rPr>
          <w:rFonts w:asciiTheme="minorEastAsia" w:hAnsiTheme="minorEastAsia" w:hint="eastAsia"/>
          <w:sz w:val="22"/>
        </w:rPr>
        <w:t>。</w:t>
      </w:r>
    </w:p>
    <w:p w:rsidR="009A3C54" w:rsidRPr="005C158A" w:rsidRDefault="009A3C54">
      <w:pPr>
        <w:widowControl/>
        <w:jc w:val="left"/>
        <w:rPr>
          <w:sz w:val="22"/>
        </w:rPr>
      </w:pPr>
      <w:r w:rsidRPr="005C158A">
        <w:rPr>
          <w:sz w:val="22"/>
        </w:rPr>
        <w:br w:type="page"/>
      </w:r>
    </w:p>
    <w:p w:rsidR="00727427" w:rsidRPr="005C158A" w:rsidRDefault="00B9186D" w:rsidP="00727427">
      <w:pPr>
        <w:pStyle w:val="31"/>
        <w:numPr>
          <w:ilvl w:val="0"/>
          <w:numId w:val="4"/>
        </w:numPr>
        <w:ind w:leftChars="200" w:left="760" w:hanging="340"/>
        <w:rPr>
          <w:rFonts w:asciiTheme="majorEastAsia" w:hAnsiTheme="majorEastAsia"/>
          <w:sz w:val="22"/>
        </w:rPr>
      </w:pPr>
      <w:bookmarkStart w:id="5" w:name="_Toc441148546"/>
      <w:r w:rsidRPr="005C158A">
        <w:rPr>
          <w:rFonts w:asciiTheme="majorEastAsia" w:hAnsiTheme="majorEastAsia" w:hint="eastAsia"/>
          <w:sz w:val="22"/>
        </w:rPr>
        <w:lastRenderedPageBreak/>
        <w:t>産業構造の変化と社会経済的発展の方向</w:t>
      </w:r>
      <w:bookmarkEnd w:id="5"/>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本町の平成</w:t>
      </w:r>
      <w:r w:rsidR="00785E7F" w:rsidRPr="005C158A">
        <w:rPr>
          <w:rFonts w:asciiTheme="minorEastAsia" w:hAnsiTheme="minorEastAsia" w:hint="eastAsia"/>
          <w:sz w:val="22"/>
        </w:rPr>
        <w:t>22</w:t>
      </w:r>
      <w:r w:rsidRPr="005C158A">
        <w:rPr>
          <w:rFonts w:asciiTheme="minorEastAsia" w:hAnsiTheme="minorEastAsia" w:hint="eastAsia"/>
          <w:sz w:val="22"/>
        </w:rPr>
        <w:t>年の就業人口は</w:t>
      </w:r>
      <w:r w:rsidR="00785E7F" w:rsidRPr="005C158A">
        <w:rPr>
          <w:rFonts w:asciiTheme="minorEastAsia" w:hAnsiTheme="minorEastAsia" w:hint="eastAsia"/>
          <w:sz w:val="22"/>
        </w:rPr>
        <w:t>9</w:t>
      </w:r>
      <w:r w:rsidRPr="005C158A">
        <w:rPr>
          <w:rFonts w:asciiTheme="minorEastAsia" w:hAnsiTheme="minorEastAsia" w:hint="eastAsia"/>
          <w:sz w:val="22"/>
        </w:rPr>
        <w:t>,</w:t>
      </w:r>
      <w:r w:rsidR="00847990" w:rsidRPr="005C158A">
        <w:rPr>
          <w:rFonts w:asciiTheme="minorEastAsia" w:hAnsiTheme="minorEastAsia" w:hint="eastAsia"/>
          <w:sz w:val="22"/>
        </w:rPr>
        <w:t>207</w:t>
      </w:r>
      <w:r w:rsidRPr="005C158A">
        <w:rPr>
          <w:rFonts w:asciiTheme="minorEastAsia" w:hAnsiTheme="minorEastAsia" w:hint="eastAsia"/>
          <w:sz w:val="22"/>
        </w:rPr>
        <w:t>人で、平成</w:t>
      </w:r>
      <w:r w:rsidR="00785E7F" w:rsidRPr="005C158A">
        <w:rPr>
          <w:rFonts w:asciiTheme="minorEastAsia" w:hAnsiTheme="minorEastAsia" w:hint="eastAsia"/>
          <w:sz w:val="22"/>
        </w:rPr>
        <w:t>17</w:t>
      </w:r>
      <w:r w:rsidRPr="005C158A">
        <w:rPr>
          <w:rFonts w:asciiTheme="minorEastAsia" w:hAnsiTheme="minorEastAsia" w:hint="eastAsia"/>
          <w:sz w:val="22"/>
        </w:rPr>
        <w:t>年に比べて</w:t>
      </w:r>
      <w:r w:rsidR="00785E7F" w:rsidRPr="005C158A">
        <w:rPr>
          <w:rFonts w:asciiTheme="minorEastAsia" w:hAnsiTheme="minorEastAsia" w:hint="eastAsia"/>
          <w:sz w:val="22"/>
        </w:rPr>
        <w:t>9</w:t>
      </w:r>
      <w:r w:rsidR="00847990" w:rsidRPr="005C158A">
        <w:rPr>
          <w:rFonts w:asciiTheme="minorEastAsia" w:hAnsiTheme="minorEastAsia" w:hint="eastAsia"/>
          <w:sz w:val="22"/>
        </w:rPr>
        <w:t>44</w:t>
      </w:r>
      <w:r w:rsidRPr="005C158A">
        <w:rPr>
          <w:rFonts w:asciiTheme="minorEastAsia" w:hAnsiTheme="minorEastAsia" w:hint="eastAsia"/>
          <w:sz w:val="22"/>
        </w:rPr>
        <w:t>人（</w:t>
      </w:r>
      <w:r w:rsidR="00785E7F" w:rsidRPr="005C158A">
        <w:rPr>
          <w:rFonts w:asciiTheme="minorEastAsia" w:hAnsiTheme="minorEastAsia" w:hint="eastAsia"/>
          <w:sz w:val="22"/>
        </w:rPr>
        <w:t>9</w:t>
      </w:r>
      <w:r w:rsidR="00847990" w:rsidRPr="005C158A">
        <w:rPr>
          <w:rFonts w:asciiTheme="minorEastAsia" w:hAnsiTheme="minorEastAsia" w:hint="eastAsia"/>
          <w:sz w:val="22"/>
        </w:rPr>
        <w:t>.3</w:t>
      </w:r>
      <w:r w:rsidRPr="005C158A">
        <w:rPr>
          <w:rFonts w:asciiTheme="minorEastAsia" w:hAnsiTheme="minorEastAsia" w:hint="eastAsia"/>
          <w:sz w:val="22"/>
        </w:rPr>
        <w:t>%）減少しています。また、平成</w:t>
      </w:r>
      <w:r w:rsidR="00785E7F" w:rsidRPr="005C158A">
        <w:rPr>
          <w:rFonts w:asciiTheme="minorEastAsia" w:hAnsiTheme="minorEastAsia" w:hint="eastAsia"/>
          <w:sz w:val="22"/>
        </w:rPr>
        <w:t>22</w:t>
      </w:r>
      <w:r w:rsidRPr="005C158A">
        <w:rPr>
          <w:rFonts w:asciiTheme="minorEastAsia" w:hAnsiTheme="minorEastAsia" w:hint="eastAsia"/>
          <w:sz w:val="22"/>
        </w:rPr>
        <w:t>年の産業別就業人口は、第一次産業</w:t>
      </w:r>
      <w:r w:rsidR="00785E7F" w:rsidRPr="005C158A">
        <w:rPr>
          <w:rFonts w:asciiTheme="minorEastAsia" w:hAnsiTheme="minorEastAsia" w:hint="eastAsia"/>
          <w:sz w:val="22"/>
        </w:rPr>
        <w:t>2,922</w:t>
      </w:r>
      <w:r w:rsidRPr="005C158A">
        <w:rPr>
          <w:rFonts w:asciiTheme="minorEastAsia" w:hAnsiTheme="minorEastAsia" w:hint="eastAsia"/>
          <w:sz w:val="22"/>
        </w:rPr>
        <w:t>人（</w:t>
      </w:r>
      <w:r w:rsidR="00785E7F" w:rsidRPr="005C158A">
        <w:rPr>
          <w:rFonts w:asciiTheme="minorEastAsia" w:hAnsiTheme="minorEastAsia" w:hint="eastAsia"/>
          <w:sz w:val="22"/>
        </w:rPr>
        <w:t>31.</w:t>
      </w:r>
      <w:r w:rsidR="00465B5B" w:rsidRPr="005C158A">
        <w:rPr>
          <w:rFonts w:asciiTheme="minorEastAsia" w:hAnsiTheme="minorEastAsia" w:hint="eastAsia"/>
          <w:sz w:val="22"/>
        </w:rPr>
        <w:t>7</w:t>
      </w:r>
      <w:r w:rsidRPr="005C158A">
        <w:rPr>
          <w:rFonts w:asciiTheme="minorEastAsia" w:hAnsiTheme="minorEastAsia" w:hint="eastAsia"/>
          <w:sz w:val="22"/>
        </w:rPr>
        <w:t>%）、第二次産業</w:t>
      </w:r>
      <w:r w:rsidR="00785E7F" w:rsidRPr="005C158A">
        <w:rPr>
          <w:rFonts w:asciiTheme="minorEastAsia" w:hAnsiTheme="minorEastAsia" w:hint="eastAsia"/>
          <w:sz w:val="22"/>
        </w:rPr>
        <w:t>1</w:t>
      </w:r>
      <w:r w:rsidRPr="005C158A">
        <w:rPr>
          <w:rFonts w:asciiTheme="minorEastAsia" w:hAnsiTheme="minorEastAsia" w:hint="eastAsia"/>
          <w:sz w:val="22"/>
        </w:rPr>
        <w:t>,</w:t>
      </w:r>
      <w:r w:rsidR="00785E7F" w:rsidRPr="005C158A">
        <w:rPr>
          <w:rFonts w:asciiTheme="minorEastAsia" w:hAnsiTheme="minorEastAsia" w:hint="eastAsia"/>
          <w:sz w:val="22"/>
        </w:rPr>
        <w:t>599</w:t>
      </w:r>
      <w:r w:rsidRPr="005C158A">
        <w:rPr>
          <w:rFonts w:asciiTheme="minorEastAsia" w:hAnsiTheme="minorEastAsia" w:hint="eastAsia"/>
          <w:sz w:val="22"/>
        </w:rPr>
        <w:t>人（</w:t>
      </w:r>
      <w:r w:rsidR="00785E7F" w:rsidRPr="005C158A">
        <w:rPr>
          <w:rFonts w:asciiTheme="minorEastAsia" w:hAnsiTheme="minorEastAsia" w:hint="eastAsia"/>
          <w:sz w:val="22"/>
        </w:rPr>
        <w:t>17.</w:t>
      </w:r>
      <w:r w:rsidR="00465B5B" w:rsidRPr="005C158A">
        <w:rPr>
          <w:rFonts w:asciiTheme="minorEastAsia" w:hAnsiTheme="minorEastAsia" w:hint="eastAsia"/>
          <w:sz w:val="22"/>
        </w:rPr>
        <w:t>4</w:t>
      </w:r>
      <w:r w:rsidRPr="005C158A">
        <w:rPr>
          <w:rFonts w:asciiTheme="minorEastAsia" w:hAnsiTheme="minorEastAsia" w:hint="eastAsia"/>
          <w:sz w:val="22"/>
        </w:rPr>
        <w:t>％）、第三次産業</w:t>
      </w:r>
      <w:r w:rsidR="00785E7F" w:rsidRPr="005C158A">
        <w:rPr>
          <w:rFonts w:asciiTheme="minorEastAsia" w:hAnsiTheme="minorEastAsia" w:hint="eastAsia"/>
          <w:sz w:val="22"/>
        </w:rPr>
        <w:t>4,6</w:t>
      </w:r>
      <w:r w:rsidR="00AA512D" w:rsidRPr="005C158A">
        <w:rPr>
          <w:rFonts w:asciiTheme="minorEastAsia" w:hAnsiTheme="minorEastAsia" w:hint="eastAsia"/>
          <w:sz w:val="22"/>
        </w:rPr>
        <w:t>4</w:t>
      </w:r>
      <w:r w:rsidR="00785E7F" w:rsidRPr="005C158A">
        <w:rPr>
          <w:rFonts w:asciiTheme="minorEastAsia" w:hAnsiTheme="minorEastAsia" w:hint="eastAsia"/>
          <w:sz w:val="22"/>
        </w:rPr>
        <w:t>6</w:t>
      </w:r>
      <w:r w:rsidRPr="005C158A">
        <w:rPr>
          <w:rFonts w:asciiTheme="minorEastAsia" w:hAnsiTheme="minorEastAsia" w:hint="eastAsia"/>
          <w:sz w:val="22"/>
        </w:rPr>
        <w:t>人（</w:t>
      </w:r>
      <w:r w:rsidR="00785E7F" w:rsidRPr="005C158A">
        <w:rPr>
          <w:rFonts w:asciiTheme="minorEastAsia" w:hAnsiTheme="minorEastAsia" w:hint="eastAsia"/>
          <w:sz w:val="22"/>
        </w:rPr>
        <w:t>5</w:t>
      </w:r>
      <w:r w:rsidR="00465B5B" w:rsidRPr="005C158A">
        <w:rPr>
          <w:rFonts w:asciiTheme="minorEastAsia" w:hAnsiTheme="minorEastAsia" w:hint="eastAsia"/>
          <w:sz w:val="22"/>
        </w:rPr>
        <w:t>0.</w:t>
      </w:r>
      <w:r w:rsidR="00AA512D" w:rsidRPr="005C158A">
        <w:rPr>
          <w:rFonts w:asciiTheme="minorEastAsia" w:hAnsiTheme="minorEastAsia" w:hint="eastAsia"/>
          <w:sz w:val="22"/>
        </w:rPr>
        <w:t>5</w:t>
      </w:r>
      <w:r w:rsidRPr="005C158A">
        <w:rPr>
          <w:rFonts w:asciiTheme="minorEastAsia" w:hAnsiTheme="minorEastAsia" w:hint="eastAsia"/>
          <w:sz w:val="22"/>
        </w:rPr>
        <w:t>%）となっており、各</w:t>
      </w:r>
      <w:r w:rsidR="00DF1152" w:rsidRPr="005C158A">
        <w:rPr>
          <w:rFonts w:asciiTheme="minorEastAsia" w:hAnsiTheme="minorEastAsia" w:hint="eastAsia"/>
          <w:sz w:val="22"/>
        </w:rPr>
        <w:t>地域</w:t>
      </w:r>
      <w:r w:rsidRPr="005C158A">
        <w:rPr>
          <w:rFonts w:asciiTheme="minorEastAsia" w:hAnsiTheme="minorEastAsia" w:hint="eastAsia"/>
          <w:sz w:val="22"/>
        </w:rPr>
        <w:t>で</w:t>
      </w:r>
      <w:r w:rsidR="00DF1152" w:rsidRPr="005C158A">
        <w:rPr>
          <w:rFonts w:asciiTheme="minorEastAsia" w:hAnsiTheme="minorEastAsia" w:hint="eastAsia"/>
          <w:sz w:val="22"/>
        </w:rPr>
        <w:t>多少の</w:t>
      </w:r>
      <w:r w:rsidRPr="005C158A">
        <w:rPr>
          <w:rFonts w:asciiTheme="minorEastAsia" w:hAnsiTheme="minorEastAsia" w:hint="eastAsia"/>
          <w:sz w:val="22"/>
        </w:rPr>
        <w:t>産業構造の違いはありますが、いずれも小規模経営が</w:t>
      </w:r>
      <w:r w:rsidR="00DF1152" w:rsidRPr="005C158A">
        <w:rPr>
          <w:rFonts w:asciiTheme="minorEastAsia" w:hAnsiTheme="minorEastAsia" w:hint="eastAsia"/>
          <w:sz w:val="22"/>
        </w:rPr>
        <w:t>多くなっています</w:t>
      </w:r>
      <w:r w:rsidRPr="005C158A">
        <w:rPr>
          <w:rFonts w:asciiTheme="minorEastAsia" w:hAnsiTheme="minorEastAsia" w:hint="eastAsia"/>
          <w:sz w:val="22"/>
        </w:rPr>
        <w:t>。</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特に林野率の高い大正</w:t>
      </w:r>
      <w:r w:rsidR="00DF1152" w:rsidRPr="005C158A">
        <w:rPr>
          <w:rFonts w:asciiTheme="minorEastAsia" w:hAnsiTheme="minorEastAsia" w:hint="eastAsia"/>
          <w:sz w:val="22"/>
        </w:rPr>
        <w:t>地域</w:t>
      </w:r>
      <w:r w:rsidRPr="005C158A">
        <w:rPr>
          <w:rFonts w:asciiTheme="minorEastAsia" w:hAnsiTheme="minorEastAsia" w:hint="eastAsia"/>
          <w:sz w:val="22"/>
        </w:rPr>
        <w:t>及び十和</w:t>
      </w:r>
      <w:r w:rsidR="00DF1152" w:rsidRPr="005C158A">
        <w:rPr>
          <w:rFonts w:asciiTheme="minorEastAsia" w:hAnsiTheme="minorEastAsia" w:hint="eastAsia"/>
          <w:sz w:val="22"/>
        </w:rPr>
        <w:t>地域</w:t>
      </w:r>
      <w:r w:rsidRPr="005C158A">
        <w:rPr>
          <w:rFonts w:asciiTheme="minorEastAsia" w:hAnsiTheme="minorEastAsia" w:hint="eastAsia"/>
          <w:sz w:val="22"/>
        </w:rPr>
        <w:t>においては、零細な農林複合経営が中心の典型的な山村経済の構造を持っています。</w:t>
      </w:r>
    </w:p>
    <w:p w:rsidR="00B9186D" w:rsidRPr="005C158A" w:rsidRDefault="00A532E3" w:rsidP="00B9186D">
      <w:pPr>
        <w:ind w:leftChars="300" w:left="630" w:firstLineChars="100" w:firstLine="220"/>
        <w:rPr>
          <w:sz w:val="22"/>
        </w:rPr>
      </w:pPr>
      <w:r w:rsidRPr="005C158A">
        <w:rPr>
          <w:rFonts w:hint="eastAsia"/>
          <w:sz w:val="22"/>
        </w:rPr>
        <w:t>これらの</w:t>
      </w:r>
      <w:r w:rsidR="00B9186D" w:rsidRPr="005C158A">
        <w:rPr>
          <w:rFonts w:hint="eastAsia"/>
          <w:sz w:val="22"/>
        </w:rPr>
        <w:t>様々な課題を抱えながら、ビジネスや地域の元気づくりといったチャンスを生かしていくため、その仕組みづくりや人材育成など、今後の自立促進にはまだまだ高いハードルが存在しています。</w:t>
      </w:r>
    </w:p>
    <w:p w:rsidR="00B9186D" w:rsidRPr="005C158A" w:rsidRDefault="00B9186D" w:rsidP="00B9186D">
      <w:pPr>
        <w:ind w:leftChars="300" w:left="630" w:firstLineChars="100" w:firstLine="220"/>
        <w:rPr>
          <w:sz w:val="22"/>
        </w:rPr>
      </w:pPr>
      <w:r w:rsidRPr="005C158A">
        <w:rPr>
          <w:rFonts w:hint="eastAsia"/>
          <w:sz w:val="22"/>
        </w:rPr>
        <w:t>近年の社会経済的状況の中で、本町の過疎の実態を正確に認識しながら、従来の対策の成果を評価し総合的な観点に立って柔軟で的確な対応を図る必要があります。</w:t>
      </w:r>
    </w:p>
    <w:p w:rsidR="00B9186D" w:rsidRPr="005C158A" w:rsidRDefault="00B9186D" w:rsidP="00B9186D">
      <w:pPr>
        <w:ind w:leftChars="300" w:left="630" w:firstLineChars="100" w:firstLine="220"/>
        <w:rPr>
          <w:sz w:val="22"/>
        </w:rPr>
      </w:pPr>
      <w:r w:rsidRPr="005C158A">
        <w:rPr>
          <w:rFonts w:hint="eastAsia"/>
          <w:sz w:val="22"/>
        </w:rPr>
        <w:t>また、国や県とも連携を図りながら、行政主導ではなく、「自分たちの地域は自分たちでつくる」を基本に、コミュニティ活動等の盛んな地域づくりを推進する必要があります。</w:t>
      </w:r>
    </w:p>
    <w:p w:rsidR="00727427" w:rsidRPr="005C158A" w:rsidRDefault="00727427" w:rsidP="00727427">
      <w:pPr>
        <w:rPr>
          <w:sz w:val="22"/>
        </w:rPr>
      </w:pPr>
    </w:p>
    <w:p w:rsidR="00727427" w:rsidRPr="005C158A" w:rsidRDefault="00727427" w:rsidP="00727427">
      <w:pPr>
        <w:pStyle w:val="31"/>
        <w:numPr>
          <w:ilvl w:val="0"/>
          <w:numId w:val="4"/>
        </w:numPr>
        <w:ind w:leftChars="200" w:left="760" w:hanging="340"/>
        <w:rPr>
          <w:rFonts w:asciiTheme="majorEastAsia" w:hAnsiTheme="majorEastAsia"/>
          <w:sz w:val="22"/>
        </w:rPr>
      </w:pPr>
      <w:bookmarkStart w:id="6" w:name="_Toc441148547"/>
      <w:r w:rsidRPr="005C158A">
        <w:rPr>
          <w:rFonts w:asciiTheme="majorEastAsia" w:hAnsiTheme="majorEastAsia" w:hint="eastAsia"/>
          <w:sz w:val="22"/>
        </w:rPr>
        <w:t>過疎の状況</w:t>
      </w:r>
      <w:bookmarkEnd w:id="6"/>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本町では</w:t>
      </w:r>
      <w:r w:rsidR="006B2C35" w:rsidRPr="005C158A">
        <w:rPr>
          <w:rFonts w:asciiTheme="minorEastAsia" w:hAnsiTheme="minorEastAsia" w:hint="eastAsia"/>
          <w:sz w:val="22"/>
        </w:rPr>
        <w:t>、これまで約</w:t>
      </w:r>
      <w:r w:rsidR="00F14964" w:rsidRPr="005C158A">
        <w:rPr>
          <w:rFonts w:asciiTheme="minorEastAsia" w:hAnsiTheme="minorEastAsia" w:hint="eastAsia"/>
          <w:sz w:val="22"/>
        </w:rPr>
        <w:t>半世紀</w:t>
      </w:r>
      <w:r w:rsidRPr="005C158A">
        <w:rPr>
          <w:rFonts w:asciiTheme="minorEastAsia" w:hAnsiTheme="minorEastAsia" w:hint="eastAsia"/>
          <w:sz w:val="22"/>
        </w:rPr>
        <w:t>にわた</w:t>
      </w:r>
      <w:r w:rsidR="00F14964" w:rsidRPr="005C158A">
        <w:rPr>
          <w:rFonts w:asciiTheme="minorEastAsia" w:hAnsiTheme="minorEastAsia" w:hint="eastAsia"/>
          <w:sz w:val="22"/>
        </w:rPr>
        <w:t>る</w:t>
      </w:r>
      <w:r w:rsidRPr="005C158A">
        <w:rPr>
          <w:rFonts w:asciiTheme="minorEastAsia" w:hAnsiTheme="minorEastAsia" w:hint="eastAsia"/>
          <w:sz w:val="22"/>
        </w:rPr>
        <w:t>総合的な過疎対策事業を積極的に進めてきた結果、生活環境の整備や産業の振興など一定の成果を上げてきました。</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しかしながら、本町の人口は、昭和</w:t>
      </w:r>
      <w:r w:rsidR="00CD51D6" w:rsidRPr="005C158A">
        <w:rPr>
          <w:rFonts w:asciiTheme="minorEastAsia" w:hAnsiTheme="minorEastAsia" w:hint="eastAsia"/>
          <w:sz w:val="22"/>
        </w:rPr>
        <w:t>40</w:t>
      </w:r>
      <w:r w:rsidRPr="005C158A">
        <w:rPr>
          <w:rFonts w:asciiTheme="minorEastAsia" w:hAnsiTheme="minorEastAsia" w:hint="eastAsia"/>
          <w:sz w:val="22"/>
        </w:rPr>
        <w:t>年から</w:t>
      </w:r>
      <w:r w:rsidR="00B27454" w:rsidRPr="005C158A">
        <w:rPr>
          <w:rFonts w:asciiTheme="minorEastAsia" w:hAnsiTheme="minorEastAsia" w:hint="eastAsia"/>
          <w:sz w:val="22"/>
        </w:rPr>
        <w:t>昭和</w:t>
      </w:r>
      <w:r w:rsidR="00CD51D6" w:rsidRPr="005C158A">
        <w:rPr>
          <w:rFonts w:asciiTheme="minorEastAsia" w:hAnsiTheme="minorEastAsia" w:hint="eastAsia"/>
          <w:sz w:val="22"/>
        </w:rPr>
        <w:t>45</w:t>
      </w:r>
      <w:r w:rsidRPr="005C158A">
        <w:rPr>
          <w:rFonts w:asciiTheme="minorEastAsia" w:hAnsiTheme="minorEastAsia" w:hint="eastAsia"/>
          <w:sz w:val="22"/>
        </w:rPr>
        <w:t>年の13.</w:t>
      </w:r>
      <w:r w:rsidR="00CD51D6" w:rsidRPr="005C158A">
        <w:rPr>
          <w:rFonts w:asciiTheme="minorEastAsia" w:hAnsiTheme="minorEastAsia" w:hint="eastAsia"/>
          <w:sz w:val="22"/>
        </w:rPr>
        <w:t>3</w:t>
      </w:r>
      <w:r w:rsidRPr="005C158A">
        <w:rPr>
          <w:rFonts w:asciiTheme="minorEastAsia" w:hAnsiTheme="minorEastAsia" w:hint="eastAsia"/>
          <w:sz w:val="22"/>
        </w:rPr>
        <w:t>%の減少を最高に、昭和35年から</w:t>
      </w:r>
      <w:r w:rsidR="00B27454" w:rsidRPr="005C158A">
        <w:rPr>
          <w:rFonts w:asciiTheme="minorEastAsia" w:hAnsiTheme="minorEastAsia" w:hint="eastAsia"/>
          <w:sz w:val="22"/>
        </w:rPr>
        <w:t>昭和</w:t>
      </w:r>
      <w:r w:rsidRPr="005C158A">
        <w:rPr>
          <w:rFonts w:asciiTheme="minorEastAsia" w:hAnsiTheme="minorEastAsia" w:hint="eastAsia"/>
          <w:sz w:val="22"/>
        </w:rPr>
        <w:t>50年までの15年間に30.1%と急激に減少し、昭和50年からは減少率が鈍化しましたが、昭和60年から平成2年までに5.4%、平成2年から</w:t>
      </w:r>
      <w:r w:rsidR="00B27454" w:rsidRPr="005C158A">
        <w:rPr>
          <w:rFonts w:asciiTheme="minorEastAsia" w:hAnsiTheme="minorEastAsia" w:hint="eastAsia"/>
          <w:sz w:val="22"/>
        </w:rPr>
        <w:t>平成</w:t>
      </w:r>
      <w:r w:rsidRPr="005C158A">
        <w:rPr>
          <w:rFonts w:asciiTheme="minorEastAsia" w:hAnsiTheme="minorEastAsia" w:hint="eastAsia"/>
          <w:sz w:val="22"/>
        </w:rPr>
        <w:t>7年までに4.7%、平成7年から平成12年までに5.4％、平成12年から平成17年までに6.0%</w:t>
      </w:r>
      <w:r w:rsidR="00AD0F28" w:rsidRPr="005C158A">
        <w:rPr>
          <w:rFonts w:asciiTheme="minorEastAsia" w:hAnsiTheme="minorEastAsia" w:hint="eastAsia"/>
          <w:sz w:val="22"/>
        </w:rPr>
        <w:t>、平成17年から平成22年までに8.7％</w:t>
      </w:r>
      <w:r w:rsidRPr="005C158A">
        <w:rPr>
          <w:rFonts w:asciiTheme="minorEastAsia" w:hAnsiTheme="minorEastAsia" w:hint="eastAsia"/>
          <w:sz w:val="22"/>
        </w:rPr>
        <w:t>とその後も減少が続いています。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今後も、人口減少、少子高齢化の著しい進行が予測され、</w:t>
      </w:r>
      <w:r w:rsidR="00574A1C" w:rsidRPr="005C158A">
        <w:rPr>
          <w:rFonts w:asciiTheme="minorEastAsia" w:hAnsiTheme="minorEastAsia" w:hint="eastAsia"/>
          <w:sz w:val="22"/>
        </w:rPr>
        <w:t>衰退化していく</w:t>
      </w:r>
      <w:r w:rsidRPr="005C158A">
        <w:rPr>
          <w:rFonts w:asciiTheme="minorEastAsia" w:hAnsiTheme="minorEastAsia" w:hint="eastAsia"/>
          <w:sz w:val="22"/>
        </w:rPr>
        <w:t>集落等をいかに維持・再生していくのかが課題となります。</w:t>
      </w:r>
    </w:p>
    <w:p w:rsidR="00727427" w:rsidRPr="005C158A" w:rsidRDefault="00727427" w:rsidP="001A52CA">
      <w:pPr>
        <w:ind w:leftChars="300" w:left="630" w:firstLineChars="100" w:firstLine="220"/>
        <w:rPr>
          <w:rFonts w:asciiTheme="minorEastAsia" w:hAnsiTheme="minorEastAsia"/>
          <w:sz w:val="22"/>
        </w:rPr>
      </w:pPr>
      <w:r w:rsidRPr="005C158A">
        <w:rPr>
          <w:rFonts w:asciiTheme="minorEastAsia" w:hAnsiTheme="minorEastAsia" w:hint="eastAsia"/>
          <w:sz w:val="22"/>
        </w:rPr>
        <w:t>住民が安心して健やかな生活を送ることのできる地域社会の実現を目指して</w:t>
      </w:r>
      <w:r w:rsidR="00A727EE" w:rsidRPr="005C158A">
        <w:rPr>
          <w:rFonts w:asciiTheme="minorEastAsia" w:hAnsiTheme="minorEastAsia" w:hint="eastAsia"/>
          <w:sz w:val="22"/>
        </w:rPr>
        <w:t>、住民と行政が一体となって知恵を出し合い、課題の解決に向けて取</w:t>
      </w:r>
      <w:r w:rsidR="005A4A0C" w:rsidRPr="005C158A">
        <w:rPr>
          <w:rFonts w:asciiTheme="minorEastAsia" w:hAnsiTheme="minorEastAsia" w:hint="eastAsia"/>
          <w:sz w:val="22"/>
        </w:rPr>
        <w:t>り</w:t>
      </w:r>
      <w:r w:rsidRPr="005C158A">
        <w:rPr>
          <w:rFonts w:asciiTheme="minorEastAsia" w:hAnsiTheme="minorEastAsia" w:hint="eastAsia"/>
          <w:sz w:val="22"/>
        </w:rPr>
        <w:t>組むことが重要であり、各</w:t>
      </w:r>
      <w:r w:rsidR="00AE415E" w:rsidRPr="005C158A">
        <w:rPr>
          <w:rFonts w:asciiTheme="minorEastAsia" w:hAnsiTheme="minorEastAsia" w:hint="eastAsia"/>
          <w:sz w:val="22"/>
        </w:rPr>
        <w:t>地域</w:t>
      </w:r>
      <w:r w:rsidRPr="005C158A">
        <w:rPr>
          <w:rFonts w:asciiTheme="minorEastAsia" w:hAnsiTheme="minorEastAsia" w:hint="eastAsia"/>
          <w:sz w:val="22"/>
        </w:rPr>
        <w:t>の特性を</w:t>
      </w:r>
      <w:r w:rsidR="00785EBF" w:rsidRPr="005C158A">
        <w:rPr>
          <w:rFonts w:asciiTheme="minorEastAsia" w:hAnsiTheme="minorEastAsia" w:hint="eastAsia"/>
          <w:sz w:val="22"/>
        </w:rPr>
        <w:t>活用</w:t>
      </w:r>
      <w:r w:rsidRPr="005C158A">
        <w:rPr>
          <w:rFonts w:asciiTheme="minorEastAsia" w:hAnsiTheme="minorEastAsia" w:hint="eastAsia"/>
          <w:sz w:val="22"/>
        </w:rPr>
        <w:t xml:space="preserve">した施策が求められます。　</w:t>
      </w:r>
    </w:p>
    <w:p w:rsidR="009A3C54" w:rsidRPr="005C158A" w:rsidRDefault="009A3C54" w:rsidP="00DF680F">
      <w:pPr>
        <w:rPr>
          <w:sz w:val="22"/>
        </w:rPr>
      </w:pPr>
    </w:p>
    <w:p w:rsidR="00D32CBE" w:rsidRPr="005C158A" w:rsidRDefault="00D32CBE" w:rsidP="00727427">
      <w:pPr>
        <w:pStyle w:val="21"/>
        <w:numPr>
          <w:ilvl w:val="0"/>
          <w:numId w:val="3"/>
        </w:numPr>
        <w:ind w:leftChars="50" w:left="525"/>
        <w:rPr>
          <w:rFonts w:asciiTheme="majorEastAsia" w:hAnsiTheme="majorEastAsia"/>
          <w:sz w:val="22"/>
        </w:rPr>
      </w:pPr>
      <w:bookmarkStart w:id="7" w:name="_Toc441148548"/>
      <w:r w:rsidRPr="005C158A">
        <w:rPr>
          <w:rFonts w:asciiTheme="majorEastAsia" w:hAnsiTheme="majorEastAsia" w:hint="eastAsia"/>
          <w:sz w:val="22"/>
        </w:rPr>
        <w:t>人口及び産業の推移と動向</w:t>
      </w:r>
      <w:bookmarkEnd w:id="7"/>
    </w:p>
    <w:p w:rsidR="00C524E6" w:rsidRPr="005C158A" w:rsidRDefault="00C524E6" w:rsidP="00C524E6">
      <w:pPr>
        <w:pStyle w:val="31"/>
        <w:numPr>
          <w:ilvl w:val="0"/>
          <w:numId w:val="5"/>
        </w:numPr>
        <w:ind w:leftChars="200" w:left="760" w:hanging="340"/>
      </w:pPr>
      <w:bookmarkStart w:id="8" w:name="_Toc441148549"/>
      <w:r w:rsidRPr="005C158A">
        <w:rPr>
          <w:rFonts w:hint="eastAsia"/>
        </w:rPr>
        <w:t>人口の推移</w:t>
      </w:r>
      <w:bookmarkEnd w:id="8"/>
    </w:p>
    <w:p w:rsidR="00926626" w:rsidRPr="005C158A" w:rsidRDefault="00F60AA9" w:rsidP="00F60AA9">
      <w:pPr>
        <w:ind w:leftChars="300" w:left="630" w:firstLineChars="100" w:firstLine="220"/>
        <w:rPr>
          <w:rFonts w:asciiTheme="minorEastAsia" w:hAnsiTheme="minorEastAsia"/>
          <w:sz w:val="22"/>
        </w:rPr>
      </w:pPr>
      <w:r w:rsidRPr="005C158A">
        <w:rPr>
          <w:rFonts w:asciiTheme="minorEastAsia" w:hAnsiTheme="minorEastAsia" w:hint="eastAsia"/>
          <w:sz w:val="22"/>
        </w:rPr>
        <w:t>昭和</w:t>
      </w:r>
      <w:r w:rsidR="00FA5698" w:rsidRPr="005C158A">
        <w:rPr>
          <w:rFonts w:asciiTheme="minorEastAsia" w:hAnsiTheme="minorEastAsia" w:hint="eastAsia"/>
          <w:sz w:val="22"/>
        </w:rPr>
        <w:t>35</w:t>
      </w:r>
      <w:r w:rsidRPr="005C158A">
        <w:rPr>
          <w:rFonts w:asciiTheme="minorEastAsia" w:hAnsiTheme="minorEastAsia" w:hint="eastAsia"/>
          <w:sz w:val="22"/>
        </w:rPr>
        <w:t>年に</w:t>
      </w:r>
      <w:r w:rsidR="00FA5698" w:rsidRPr="005C158A">
        <w:rPr>
          <w:rFonts w:asciiTheme="minorEastAsia" w:hAnsiTheme="minorEastAsia" w:hint="eastAsia"/>
          <w:sz w:val="22"/>
        </w:rPr>
        <w:t>38,584</w:t>
      </w:r>
      <w:r w:rsidRPr="005C158A">
        <w:rPr>
          <w:rFonts w:asciiTheme="minorEastAsia" w:hAnsiTheme="minorEastAsia" w:hint="eastAsia"/>
          <w:sz w:val="22"/>
        </w:rPr>
        <w:t>人であった本町の総人口は、現在に至るまで減少を続け、平成22年には18,7</w:t>
      </w:r>
      <w:r w:rsidR="008C59F9" w:rsidRPr="005C158A">
        <w:rPr>
          <w:rFonts w:asciiTheme="minorEastAsia" w:hAnsiTheme="minorEastAsia" w:hint="eastAsia"/>
          <w:sz w:val="22"/>
        </w:rPr>
        <w:t>33</w:t>
      </w:r>
      <w:r w:rsidRPr="005C158A">
        <w:rPr>
          <w:rFonts w:asciiTheme="minorEastAsia" w:hAnsiTheme="minorEastAsia" w:hint="eastAsia"/>
          <w:sz w:val="22"/>
        </w:rPr>
        <w:t>人となっており、</w:t>
      </w:r>
      <w:r w:rsidR="00474042" w:rsidRPr="005C158A">
        <w:rPr>
          <w:rFonts w:asciiTheme="minorEastAsia" w:hAnsiTheme="minorEastAsia" w:hint="eastAsia"/>
          <w:sz w:val="22"/>
        </w:rPr>
        <w:t>この</w:t>
      </w:r>
      <w:r w:rsidR="009E6A3F" w:rsidRPr="005C158A">
        <w:rPr>
          <w:rFonts w:asciiTheme="minorEastAsia" w:hAnsiTheme="minorEastAsia" w:hint="eastAsia"/>
          <w:sz w:val="22"/>
        </w:rPr>
        <w:t>50</w:t>
      </w:r>
      <w:r w:rsidR="00474042" w:rsidRPr="005C158A">
        <w:rPr>
          <w:rFonts w:asciiTheme="minorEastAsia" w:hAnsiTheme="minorEastAsia" w:hint="eastAsia"/>
          <w:sz w:val="22"/>
        </w:rPr>
        <w:t>年間で5</w:t>
      </w:r>
      <w:r w:rsidR="00FA5698" w:rsidRPr="005C158A">
        <w:rPr>
          <w:rFonts w:asciiTheme="minorEastAsia" w:hAnsiTheme="minorEastAsia" w:hint="eastAsia"/>
          <w:sz w:val="22"/>
        </w:rPr>
        <w:t>1.</w:t>
      </w:r>
      <w:r w:rsidR="00CF5B8F" w:rsidRPr="005C158A">
        <w:rPr>
          <w:rFonts w:asciiTheme="minorEastAsia" w:hAnsiTheme="minorEastAsia" w:hint="eastAsia"/>
          <w:sz w:val="22"/>
        </w:rPr>
        <w:t>4</w:t>
      </w:r>
      <w:r w:rsidR="00474042" w:rsidRPr="005C158A">
        <w:rPr>
          <w:rFonts w:asciiTheme="minorEastAsia" w:hAnsiTheme="minorEastAsia" w:hint="eastAsia"/>
          <w:sz w:val="22"/>
        </w:rPr>
        <w:t>％の減少となってい</w:t>
      </w:r>
      <w:r w:rsidR="00281328" w:rsidRPr="005C158A">
        <w:rPr>
          <w:rFonts w:asciiTheme="minorEastAsia" w:hAnsiTheme="minorEastAsia" w:hint="eastAsia"/>
          <w:sz w:val="22"/>
        </w:rPr>
        <w:t>ます</w:t>
      </w:r>
      <w:r w:rsidRPr="005C158A">
        <w:rPr>
          <w:rFonts w:asciiTheme="minorEastAsia" w:hAnsiTheme="minorEastAsia" w:hint="eastAsia"/>
          <w:sz w:val="22"/>
        </w:rPr>
        <w:t>。</w:t>
      </w:r>
    </w:p>
    <w:p w:rsidR="00281328" w:rsidRPr="005C158A" w:rsidRDefault="00940779" w:rsidP="00C524E6">
      <w:pPr>
        <w:ind w:leftChars="300" w:left="630" w:firstLineChars="100" w:firstLine="220"/>
        <w:rPr>
          <w:rFonts w:asciiTheme="minorEastAsia" w:hAnsiTheme="minorEastAsia"/>
          <w:sz w:val="22"/>
        </w:rPr>
      </w:pPr>
      <w:r w:rsidRPr="005C158A">
        <w:rPr>
          <w:rFonts w:asciiTheme="minorEastAsia" w:hAnsiTheme="minorEastAsia" w:hint="eastAsia"/>
          <w:sz w:val="22"/>
        </w:rPr>
        <w:t>また、高齢化率</w:t>
      </w:r>
      <w:r w:rsidR="00281328" w:rsidRPr="005C158A">
        <w:rPr>
          <w:rFonts w:asciiTheme="minorEastAsia" w:hAnsiTheme="minorEastAsia" w:hint="eastAsia"/>
          <w:sz w:val="22"/>
        </w:rPr>
        <w:t>は昭和</w:t>
      </w:r>
      <w:r w:rsidR="003D2DA3" w:rsidRPr="005C158A">
        <w:rPr>
          <w:rFonts w:asciiTheme="minorEastAsia" w:hAnsiTheme="minorEastAsia" w:hint="eastAsia"/>
          <w:sz w:val="22"/>
        </w:rPr>
        <w:t>35</w:t>
      </w:r>
      <w:r w:rsidR="00281328" w:rsidRPr="005C158A">
        <w:rPr>
          <w:rFonts w:asciiTheme="minorEastAsia" w:hAnsiTheme="minorEastAsia" w:hint="eastAsia"/>
          <w:sz w:val="22"/>
        </w:rPr>
        <w:t>年の</w:t>
      </w:r>
      <w:r w:rsidR="003D2DA3" w:rsidRPr="005C158A">
        <w:rPr>
          <w:rFonts w:asciiTheme="minorEastAsia" w:hAnsiTheme="minorEastAsia" w:hint="eastAsia"/>
          <w:sz w:val="22"/>
        </w:rPr>
        <w:t>8.4</w:t>
      </w:r>
      <w:r w:rsidR="00281328" w:rsidRPr="005C158A">
        <w:rPr>
          <w:rFonts w:asciiTheme="minorEastAsia" w:hAnsiTheme="minorEastAsia" w:hint="eastAsia"/>
          <w:sz w:val="22"/>
        </w:rPr>
        <w:t>％に対し、平成22年には</w:t>
      </w:r>
      <w:r w:rsidRPr="005C158A">
        <w:rPr>
          <w:rFonts w:asciiTheme="minorEastAsia" w:hAnsiTheme="minorEastAsia" w:hint="eastAsia"/>
          <w:sz w:val="22"/>
        </w:rPr>
        <w:t>38.5％</w:t>
      </w:r>
      <w:r w:rsidR="00281328" w:rsidRPr="005C158A">
        <w:rPr>
          <w:rFonts w:asciiTheme="minorEastAsia" w:hAnsiTheme="minorEastAsia" w:hint="eastAsia"/>
          <w:sz w:val="22"/>
        </w:rPr>
        <w:t>に</w:t>
      </w:r>
      <w:r w:rsidR="00F46A55" w:rsidRPr="005C158A">
        <w:rPr>
          <w:rFonts w:asciiTheme="minorEastAsia" w:hAnsiTheme="minorEastAsia" w:hint="eastAsia"/>
          <w:sz w:val="22"/>
        </w:rPr>
        <w:t>増加しています。それに対して若年者人口</w:t>
      </w:r>
      <w:r w:rsidR="008011C5" w:rsidRPr="005C158A">
        <w:rPr>
          <w:rFonts w:asciiTheme="minorEastAsia" w:hAnsiTheme="minorEastAsia" w:hint="eastAsia"/>
          <w:sz w:val="22"/>
        </w:rPr>
        <w:t>比率</w:t>
      </w:r>
      <w:r w:rsidR="00F46A55" w:rsidRPr="005C158A">
        <w:rPr>
          <w:rFonts w:asciiTheme="minorEastAsia" w:hAnsiTheme="minorEastAsia" w:hint="eastAsia"/>
          <w:sz w:val="22"/>
        </w:rPr>
        <w:t>は</w:t>
      </w:r>
      <w:r w:rsidR="00B10A4B" w:rsidRPr="005C158A">
        <w:rPr>
          <w:rFonts w:asciiTheme="minorEastAsia" w:hAnsiTheme="minorEastAsia" w:hint="eastAsia"/>
          <w:sz w:val="22"/>
        </w:rPr>
        <w:t>、</w:t>
      </w:r>
      <w:r w:rsidR="00F46A55" w:rsidRPr="005C158A">
        <w:rPr>
          <w:rFonts w:asciiTheme="minorEastAsia" w:hAnsiTheme="minorEastAsia" w:hint="eastAsia"/>
          <w:sz w:val="22"/>
        </w:rPr>
        <w:t>昭和35年の20.1％に対し、平成22年には8.6％</w:t>
      </w:r>
      <w:r w:rsidRPr="005C158A">
        <w:rPr>
          <w:rFonts w:asciiTheme="minorEastAsia" w:hAnsiTheme="minorEastAsia" w:hint="eastAsia"/>
          <w:sz w:val="22"/>
        </w:rPr>
        <w:t>と</w:t>
      </w:r>
      <w:r w:rsidR="00281328" w:rsidRPr="005C158A">
        <w:rPr>
          <w:rFonts w:asciiTheme="minorEastAsia" w:hAnsiTheme="minorEastAsia" w:hint="eastAsia"/>
          <w:sz w:val="22"/>
        </w:rPr>
        <w:t>減少しています。</w:t>
      </w:r>
    </w:p>
    <w:p w:rsidR="00926626" w:rsidRPr="005C158A" w:rsidRDefault="00281328" w:rsidP="00C524E6">
      <w:pPr>
        <w:ind w:leftChars="300" w:left="630" w:firstLineChars="100" w:firstLine="220"/>
        <w:rPr>
          <w:rFonts w:asciiTheme="minorEastAsia" w:hAnsiTheme="minorEastAsia"/>
          <w:sz w:val="22"/>
        </w:rPr>
      </w:pPr>
      <w:r w:rsidRPr="005C158A">
        <w:rPr>
          <w:rFonts w:asciiTheme="minorEastAsia" w:hAnsiTheme="minorEastAsia" w:hint="eastAsia"/>
          <w:sz w:val="22"/>
        </w:rPr>
        <w:t>今後も</w:t>
      </w:r>
      <w:r w:rsidR="00E2328B" w:rsidRPr="005C158A">
        <w:rPr>
          <w:rFonts w:asciiTheme="minorEastAsia" w:hAnsiTheme="minorEastAsia" w:hint="eastAsia"/>
          <w:sz w:val="22"/>
        </w:rPr>
        <w:t>人口減少が予測されるため、</w:t>
      </w:r>
      <w:r w:rsidRPr="005C158A">
        <w:rPr>
          <w:rFonts w:asciiTheme="minorEastAsia" w:hAnsiTheme="minorEastAsia" w:hint="eastAsia"/>
          <w:sz w:val="22"/>
        </w:rPr>
        <w:t>若年層の定住促進</w:t>
      </w:r>
      <w:r w:rsidR="00E2328B" w:rsidRPr="005C158A">
        <w:rPr>
          <w:rFonts w:asciiTheme="minorEastAsia" w:hAnsiTheme="minorEastAsia" w:hint="eastAsia"/>
          <w:sz w:val="22"/>
        </w:rPr>
        <w:t>や</w:t>
      </w:r>
      <w:r w:rsidRPr="005C158A">
        <w:rPr>
          <w:rFonts w:asciiTheme="minorEastAsia" w:hAnsiTheme="minorEastAsia" w:hint="eastAsia"/>
          <w:sz w:val="22"/>
        </w:rPr>
        <w:t>少子高齢化への対応が課題とな</w:t>
      </w:r>
      <w:r w:rsidR="00E2328B" w:rsidRPr="005C158A">
        <w:rPr>
          <w:rFonts w:asciiTheme="minorEastAsia" w:hAnsiTheme="minorEastAsia" w:hint="eastAsia"/>
          <w:sz w:val="22"/>
        </w:rPr>
        <w:t>りま</w:t>
      </w:r>
      <w:r w:rsidRPr="005C158A">
        <w:rPr>
          <w:rFonts w:asciiTheme="minorEastAsia" w:hAnsiTheme="minorEastAsia" w:hint="eastAsia"/>
          <w:sz w:val="22"/>
        </w:rPr>
        <w:t>す。</w:t>
      </w:r>
    </w:p>
    <w:p w:rsidR="00B87069" w:rsidRPr="005C158A" w:rsidRDefault="00B87069">
      <w:pPr>
        <w:widowControl/>
        <w:jc w:val="left"/>
        <w:rPr>
          <w:sz w:val="22"/>
        </w:rPr>
      </w:pPr>
      <w:r w:rsidRPr="005C158A">
        <w:rPr>
          <w:sz w:val="22"/>
        </w:rPr>
        <w:br w:type="page"/>
      </w:r>
    </w:p>
    <w:p w:rsidR="006D3B6C" w:rsidRPr="005C158A" w:rsidRDefault="006D3B6C" w:rsidP="00800899">
      <w:pPr>
        <w:ind w:leftChars="200" w:left="420"/>
        <w:rPr>
          <w:rFonts w:asciiTheme="minorEastAsia" w:hAnsiTheme="minorEastAsia"/>
          <w:sz w:val="22"/>
        </w:rPr>
      </w:pPr>
      <w:r w:rsidRPr="005C158A">
        <w:rPr>
          <w:rFonts w:asciiTheme="minorEastAsia" w:hAnsiTheme="minorEastAsia" w:hint="eastAsia"/>
          <w:sz w:val="22"/>
        </w:rPr>
        <w:lastRenderedPageBreak/>
        <w:t>表</w:t>
      </w:r>
      <w:r w:rsidR="002B76C6" w:rsidRPr="005C158A">
        <w:rPr>
          <w:rFonts w:asciiTheme="minorEastAsia" w:hAnsiTheme="minorEastAsia" w:hint="eastAsia"/>
          <w:sz w:val="22"/>
        </w:rPr>
        <w:t>1-1</w:t>
      </w:r>
      <w:r w:rsidR="001B4B7E" w:rsidRPr="005C158A">
        <w:rPr>
          <w:rFonts w:asciiTheme="minorEastAsia" w:hAnsiTheme="minorEastAsia" w:hint="eastAsia"/>
          <w:sz w:val="22"/>
        </w:rPr>
        <w:t xml:space="preserve"> </w:t>
      </w:r>
      <w:r w:rsidR="002B76C6" w:rsidRPr="005C158A">
        <w:rPr>
          <w:rFonts w:asciiTheme="minorEastAsia" w:hAnsiTheme="minorEastAsia" w:hint="eastAsia"/>
          <w:sz w:val="22"/>
        </w:rPr>
        <w:t>(1)　人口の推移</w:t>
      </w:r>
      <w:r w:rsidR="00364A60" w:rsidRPr="005C158A">
        <w:rPr>
          <w:rFonts w:asciiTheme="minorEastAsia" w:hAnsiTheme="minorEastAsia" w:hint="eastAsia"/>
          <w:sz w:val="22"/>
        </w:rPr>
        <w:t>（国勢調査）</w:t>
      </w:r>
    </w:p>
    <w:tbl>
      <w:tblPr>
        <w:tblStyle w:val="a8"/>
        <w:tblW w:w="0" w:type="auto"/>
        <w:tblInd w:w="392" w:type="dxa"/>
        <w:tblLook w:val="04A0" w:firstRow="1" w:lastRow="0" w:firstColumn="1" w:lastColumn="0" w:noHBand="0" w:noVBand="1"/>
      </w:tblPr>
      <w:tblGrid>
        <w:gridCol w:w="283"/>
        <w:gridCol w:w="1134"/>
        <w:gridCol w:w="1842"/>
        <w:gridCol w:w="922"/>
        <w:gridCol w:w="921"/>
        <w:gridCol w:w="921"/>
        <w:gridCol w:w="922"/>
        <w:gridCol w:w="921"/>
        <w:gridCol w:w="922"/>
      </w:tblGrid>
      <w:tr w:rsidR="005C158A" w:rsidRPr="005C158A" w:rsidTr="00B87069">
        <w:trPr>
          <w:trHeight w:val="283"/>
        </w:trPr>
        <w:tc>
          <w:tcPr>
            <w:tcW w:w="1417" w:type="dxa"/>
            <w:gridSpan w:val="2"/>
            <w:vMerge w:val="restart"/>
            <w:vAlign w:val="center"/>
          </w:tcPr>
          <w:p w:rsidR="007E4FFB" w:rsidRPr="005C158A" w:rsidRDefault="007E4FFB"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vAlign w:val="center"/>
          </w:tcPr>
          <w:p w:rsidR="007E4FFB" w:rsidRPr="005C158A" w:rsidRDefault="007E4FFB"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昭和35年</w:t>
            </w:r>
          </w:p>
        </w:tc>
        <w:tc>
          <w:tcPr>
            <w:tcW w:w="1843" w:type="dxa"/>
            <w:gridSpan w:val="2"/>
            <w:vAlign w:val="center"/>
          </w:tcPr>
          <w:p w:rsidR="007E4FFB" w:rsidRPr="005C158A" w:rsidRDefault="007E4FFB"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昭和40年</w:t>
            </w:r>
          </w:p>
        </w:tc>
        <w:tc>
          <w:tcPr>
            <w:tcW w:w="1843" w:type="dxa"/>
            <w:gridSpan w:val="2"/>
            <w:vAlign w:val="center"/>
          </w:tcPr>
          <w:p w:rsidR="007E4FFB" w:rsidRPr="005C158A" w:rsidRDefault="007E4FFB"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昭和45年</w:t>
            </w:r>
          </w:p>
        </w:tc>
        <w:tc>
          <w:tcPr>
            <w:tcW w:w="1843" w:type="dxa"/>
            <w:gridSpan w:val="2"/>
            <w:vAlign w:val="center"/>
          </w:tcPr>
          <w:p w:rsidR="007E4FFB" w:rsidRPr="005C158A" w:rsidRDefault="007E4FFB"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昭和50年</w:t>
            </w:r>
          </w:p>
        </w:tc>
      </w:tr>
      <w:tr w:rsidR="005C158A" w:rsidRPr="005C158A" w:rsidTr="00B87069">
        <w:trPr>
          <w:trHeight w:val="283"/>
        </w:trPr>
        <w:tc>
          <w:tcPr>
            <w:tcW w:w="1417" w:type="dxa"/>
            <w:gridSpan w:val="2"/>
            <w:vMerge/>
            <w:vAlign w:val="center"/>
          </w:tcPr>
          <w:p w:rsidR="006105A1" w:rsidRPr="005C158A" w:rsidRDefault="006105A1" w:rsidP="009E08E9">
            <w:pPr>
              <w:spacing w:line="240" w:lineRule="exact"/>
              <w:jc w:val="center"/>
              <w:rPr>
                <w:rFonts w:asciiTheme="minorEastAsia" w:hAnsiTheme="minorEastAsia"/>
                <w:sz w:val="20"/>
                <w:szCs w:val="20"/>
              </w:rPr>
            </w:pPr>
          </w:p>
        </w:tc>
        <w:tc>
          <w:tcPr>
            <w:tcW w:w="1842"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6105A1" w:rsidRPr="005C158A" w:rsidRDefault="006105A1"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EC7093">
        <w:trPr>
          <w:trHeight w:val="510"/>
        </w:trPr>
        <w:tc>
          <w:tcPr>
            <w:tcW w:w="1417" w:type="dxa"/>
            <w:gridSpan w:val="2"/>
            <w:vAlign w:val="center"/>
          </w:tcPr>
          <w:p w:rsidR="00DC552F" w:rsidRPr="005C158A" w:rsidRDefault="00DC552F"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184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38,584</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33,520</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A4856"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FA5698" w:rsidRPr="005C158A">
              <w:rPr>
                <w:rFonts w:asciiTheme="minorEastAsia" w:hAnsiTheme="minorEastAsia" w:hint="eastAsia"/>
                <w:sz w:val="20"/>
                <w:szCs w:val="20"/>
              </w:rPr>
              <w:t>13.1</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29,062</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A4856"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△13.3</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3A1FF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26,969</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A4856"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A1FFF" w:rsidRPr="005C158A">
              <w:rPr>
                <w:rFonts w:asciiTheme="minorEastAsia" w:hAnsiTheme="minorEastAsia" w:hint="eastAsia"/>
                <w:sz w:val="20"/>
                <w:szCs w:val="20"/>
              </w:rPr>
              <w:t>7.2</w:t>
            </w:r>
          </w:p>
        </w:tc>
      </w:tr>
      <w:tr w:rsidR="005C158A" w:rsidRPr="005C158A" w:rsidTr="00FA5698">
        <w:trPr>
          <w:trHeight w:val="510"/>
        </w:trPr>
        <w:tc>
          <w:tcPr>
            <w:tcW w:w="1417" w:type="dxa"/>
            <w:gridSpan w:val="2"/>
            <w:vAlign w:val="center"/>
          </w:tcPr>
          <w:p w:rsidR="007E4FFB" w:rsidRPr="005C158A" w:rsidRDefault="007E4FFB"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1842" w:type="dxa"/>
            <w:vAlign w:val="center"/>
          </w:tcPr>
          <w:p w:rsidR="007E4FFB"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12,948</w:t>
            </w:r>
          </w:p>
        </w:tc>
        <w:tc>
          <w:tcPr>
            <w:tcW w:w="922" w:type="dxa"/>
            <w:vAlign w:val="center"/>
          </w:tcPr>
          <w:p w:rsidR="007E4FFB"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9,643</w:t>
            </w:r>
          </w:p>
        </w:tc>
        <w:tc>
          <w:tcPr>
            <w:tcW w:w="921"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FA5698" w:rsidRPr="005C158A">
              <w:rPr>
                <w:rFonts w:asciiTheme="minorEastAsia" w:hAnsiTheme="minorEastAsia" w:hint="eastAsia"/>
                <w:sz w:val="20"/>
                <w:szCs w:val="20"/>
              </w:rPr>
              <w:t>25.5</w:t>
            </w:r>
          </w:p>
        </w:tc>
        <w:tc>
          <w:tcPr>
            <w:tcW w:w="921"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7,121</w:t>
            </w:r>
          </w:p>
        </w:tc>
        <w:tc>
          <w:tcPr>
            <w:tcW w:w="922"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△26.2</w:t>
            </w:r>
          </w:p>
        </w:tc>
        <w:tc>
          <w:tcPr>
            <w:tcW w:w="921" w:type="dxa"/>
            <w:vAlign w:val="center"/>
          </w:tcPr>
          <w:p w:rsidR="007E4FFB" w:rsidRPr="005C158A" w:rsidRDefault="003A1FFF"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5,869</w:t>
            </w:r>
          </w:p>
        </w:tc>
        <w:tc>
          <w:tcPr>
            <w:tcW w:w="922"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A1FFF" w:rsidRPr="005C158A">
              <w:rPr>
                <w:rFonts w:asciiTheme="minorEastAsia" w:hAnsiTheme="minorEastAsia" w:hint="eastAsia"/>
                <w:sz w:val="20"/>
                <w:szCs w:val="20"/>
              </w:rPr>
              <w:t>17.6</w:t>
            </w:r>
          </w:p>
        </w:tc>
      </w:tr>
      <w:tr w:rsidR="005C158A" w:rsidRPr="005C158A" w:rsidTr="00FA5698">
        <w:trPr>
          <w:trHeight w:val="510"/>
        </w:trPr>
        <w:tc>
          <w:tcPr>
            <w:tcW w:w="1417" w:type="dxa"/>
            <w:gridSpan w:val="2"/>
            <w:tcBorders>
              <w:bottom w:val="nil"/>
            </w:tcBorders>
            <w:vAlign w:val="center"/>
          </w:tcPr>
          <w:p w:rsidR="007E4FFB" w:rsidRPr="005C158A" w:rsidRDefault="007E4FFB"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1842" w:type="dxa"/>
            <w:vAlign w:val="center"/>
          </w:tcPr>
          <w:p w:rsidR="007E4FFB"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22,380</w:t>
            </w:r>
          </w:p>
        </w:tc>
        <w:tc>
          <w:tcPr>
            <w:tcW w:w="922" w:type="dxa"/>
            <w:vAlign w:val="center"/>
          </w:tcPr>
          <w:p w:rsidR="007E4FFB"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20,323</w:t>
            </w:r>
          </w:p>
        </w:tc>
        <w:tc>
          <w:tcPr>
            <w:tcW w:w="921"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FA5698" w:rsidRPr="005C158A">
              <w:rPr>
                <w:rFonts w:asciiTheme="minorEastAsia" w:hAnsiTheme="minorEastAsia" w:hint="eastAsia"/>
                <w:sz w:val="20"/>
                <w:szCs w:val="20"/>
              </w:rPr>
              <w:t>9.2</w:t>
            </w:r>
          </w:p>
        </w:tc>
        <w:tc>
          <w:tcPr>
            <w:tcW w:w="921"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18,139</w:t>
            </w:r>
          </w:p>
        </w:tc>
        <w:tc>
          <w:tcPr>
            <w:tcW w:w="922"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△10.7</w:t>
            </w:r>
          </w:p>
        </w:tc>
        <w:tc>
          <w:tcPr>
            <w:tcW w:w="921" w:type="dxa"/>
            <w:vAlign w:val="center"/>
          </w:tcPr>
          <w:p w:rsidR="007E4FFB" w:rsidRPr="005C158A" w:rsidRDefault="003A1FFF"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17,078</w:t>
            </w:r>
          </w:p>
        </w:tc>
        <w:tc>
          <w:tcPr>
            <w:tcW w:w="922" w:type="dxa"/>
            <w:vAlign w:val="center"/>
          </w:tcPr>
          <w:p w:rsidR="007E4FFB"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A1FFF" w:rsidRPr="005C158A">
              <w:rPr>
                <w:rFonts w:asciiTheme="minorEastAsia" w:hAnsiTheme="minorEastAsia" w:hint="eastAsia"/>
                <w:sz w:val="20"/>
                <w:szCs w:val="20"/>
              </w:rPr>
              <w:t>5.8</w:t>
            </w:r>
          </w:p>
        </w:tc>
      </w:tr>
      <w:tr w:rsidR="005C158A" w:rsidRPr="005C158A" w:rsidTr="00FA5698">
        <w:trPr>
          <w:trHeight w:val="624"/>
        </w:trPr>
        <w:tc>
          <w:tcPr>
            <w:tcW w:w="283" w:type="dxa"/>
            <w:tcBorders>
              <w:top w:val="nil"/>
            </w:tcBorders>
            <w:vAlign w:val="center"/>
          </w:tcPr>
          <w:p w:rsidR="00CD3F98" w:rsidRPr="005C158A" w:rsidRDefault="00CD3F98" w:rsidP="009E08E9">
            <w:pPr>
              <w:spacing w:line="220" w:lineRule="exact"/>
              <w:jc w:val="center"/>
              <w:rPr>
                <w:rFonts w:asciiTheme="minorEastAsia" w:hAnsiTheme="minorEastAsia"/>
                <w:sz w:val="20"/>
                <w:szCs w:val="20"/>
              </w:rPr>
            </w:pPr>
          </w:p>
        </w:tc>
        <w:tc>
          <w:tcPr>
            <w:tcW w:w="1134" w:type="dxa"/>
            <w:vAlign w:val="center"/>
          </w:tcPr>
          <w:p w:rsidR="00CD3F98" w:rsidRPr="005C158A" w:rsidRDefault="00CD3F98" w:rsidP="00B87069">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CD3F98" w:rsidRPr="005C158A" w:rsidRDefault="00CD3F98" w:rsidP="00B87069">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CD3F98" w:rsidRPr="005C158A" w:rsidRDefault="00CD3F98" w:rsidP="00B87069">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1842" w:type="dxa"/>
            <w:vAlign w:val="center"/>
          </w:tcPr>
          <w:p w:rsidR="00CD3F98"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7,771</w:t>
            </w:r>
          </w:p>
        </w:tc>
        <w:tc>
          <w:tcPr>
            <w:tcW w:w="922" w:type="dxa"/>
            <w:vAlign w:val="center"/>
          </w:tcPr>
          <w:p w:rsidR="00CD3F98"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6,180</w:t>
            </w:r>
          </w:p>
        </w:tc>
        <w:tc>
          <w:tcPr>
            <w:tcW w:w="921"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FA5698" w:rsidRPr="005C158A">
              <w:rPr>
                <w:rFonts w:asciiTheme="minorEastAsia" w:hAnsiTheme="minorEastAsia" w:hint="eastAsia"/>
                <w:sz w:val="20"/>
                <w:szCs w:val="20"/>
              </w:rPr>
              <w:t>20.5</w:t>
            </w:r>
          </w:p>
        </w:tc>
        <w:tc>
          <w:tcPr>
            <w:tcW w:w="921"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4,953</w:t>
            </w:r>
          </w:p>
        </w:tc>
        <w:tc>
          <w:tcPr>
            <w:tcW w:w="922"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△19.9</w:t>
            </w:r>
          </w:p>
        </w:tc>
        <w:tc>
          <w:tcPr>
            <w:tcW w:w="921" w:type="dxa"/>
            <w:vAlign w:val="center"/>
          </w:tcPr>
          <w:p w:rsidR="00CD3F98" w:rsidRPr="005C158A" w:rsidRDefault="003A1FFF"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4,422</w:t>
            </w:r>
          </w:p>
        </w:tc>
        <w:tc>
          <w:tcPr>
            <w:tcW w:w="922"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A1FFF" w:rsidRPr="005C158A">
              <w:rPr>
                <w:rFonts w:asciiTheme="minorEastAsia" w:hAnsiTheme="minorEastAsia" w:hint="eastAsia"/>
                <w:sz w:val="20"/>
                <w:szCs w:val="20"/>
              </w:rPr>
              <w:t>10.7</w:t>
            </w:r>
          </w:p>
        </w:tc>
      </w:tr>
      <w:tr w:rsidR="005C158A" w:rsidRPr="005C158A" w:rsidTr="00FA5698">
        <w:trPr>
          <w:trHeight w:val="510"/>
        </w:trPr>
        <w:tc>
          <w:tcPr>
            <w:tcW w:w="1417" w:type="dxa"/>
            <w:gridSpan w:val="2"/>
            <w:vAlign w:val="center"/>
          </w:tcPr>
          <w:p w:rsidR="00CD3F98" w:rsidRPr="005C158A" w:rsidRDefault="00CD3F98"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CD3F98" w:rsidRPr="005C158A" w:rsidRDefault="00CD3F98"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1842" w:type="dxa"/>
            <w:vAlign w:val="center"/>
          </w:tcPr>
          <w:p w:rsidR="00CD3F98"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3,256</w:t>
            </w:r>
          </w:p>
        </w:tc>
        <w:tc>
          <w:tcPr>
            <w:tcW w:w="922" w:type="dxa"/>
            <w:vAlign w:val="center"/>
          </w:tcPr>
          <w:p w:rsidR="00CD3F98"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3,554</w:t>
            </w:r>
          </w:p>
        </w:tc>
        <w:tc>
          <w:tcPr>
            <w:tcW w:w="921" w:type="dxa"/>
            <w:vAlign w:val="center"/>
          </w:tcPr>
          <w:p w:rsidR="00CD3F98" w:rsidRPr="005C158A" w:rsidRDefault="00FA5698"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9.2</w:t>
            </w:r>
          </w:p>
        </w:tc>
        <w:tc>
          <w:tcPr>
            <w:tcW w:w="921"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3,802</w:t>
            </w:r>
          </w:p>
        </w:tc>
        <w:tc>
          <w:tcPr>
            <w:tcW w:w="922" w:type="dxa"/>
            <w:vAlign w:val="center"/>
          </w:tcPr>
          <w:p w:rsidR="00CD3F98" w:rsidRPr="005C158A" w:rsidRDefault="004A4856"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7.0</w:t>
            </w:r>
          </w:p>
        </w:tc>
        <w:tc>
          <w:tcPr>
            <w:tcW w:w="921" w:type="dxa"/>
            <w:vAlign w:val="center"/>
          </w:tcPr>
          <w:p w:rsidR="00CD3F98" w:rsidRPr="005C158A" w:rsidRDefault="003A1FFF"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4,022</w:t>
            </w:r>
          </w:p>
        </w:tc>
        <w:tc>
          <w:tcPr>
            <w:tcW w:w="922" w:type="dxa"/>
            <w:vAlign w:val="center"/>
          </w:tcPr>
          <w:p w:rsidR="00CD3F98" w:rsidRPr="005C158A" w:rsidRDefault="003A1FFF" w:rsidP="00FA5698">
            <w:pPr>
              <w:spacing w:line="240" w:lineRule="exact"/>
              <w:jc w:val="right"/>
              <w:rPr>
                <w:rFonts w:asciiTheme="minorEastAsia" w:hAnsiTheme="minorEastAsia"/>
                <w:sz w:val="20"/>
                <w:szCs w:val="20"/>
              </w:rPr>
            </w:pPr>
            <w:r w:rsidRPr="005C158A">
              <w:rPr>
                <w:rFonts w:asciiTheme="minorEastAsia" w:hAnsiTheme="minorEastAsia" w:hint="eastAsia"/>
                <w:sz w:val="20"/>
                <w:szCs w:val="20"/>
              </w:rPr>
              <w:t>5.8</w:t>
            </w:r>
          </w:p>
        </w:tc>
      </w:tr>
      <w:tr w:rsidR="005C158A" w:rsidRPr="005C158A" w:rsidTr="00EC7093">
        <w:trPr>
          <w:trHeight w:val="510"/>
        </w:trPr>
        <w:tc>
          <w:tcPr>
            <w:tcW w:w="1417" w:type="dxa"/>
            <w:gridSpan w:val="2"/>
            <w:vAlign w:val="center"/>
          </w:tcPr>
          <w:p w:rsidR="00DC552F" w:rsidRPr="005C158A" w:rsidRDefault="00DC552F"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DC552F" w:rsidRPr="005C158A" w:rsidRDefault="00DC552F"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184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FA5698" w:rsidP="00FA5698">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20.1</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18.4</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A4856"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17.0</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A1FF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16.4</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DC552F" w:rsidRPr="005C158A" w:rsidTr="00EC7093">
        <w:trPr>
          <w:trHeight w:val="510"/>
        </w:trPr>
        <w:tc>
          <w:tcPr>
            <w:tcW w:w="1417" w:type="dxa"/>
            <w:gridSpan w:val="2"/>
            <w:vAlign w:val="center"/>
          </w:tcPr>
          <w:p w:rsidR="00DC552F" w:rsidRPr="005C158A" w:rsidRDefault="00DC552F"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DC552F" w:rsidRPr="005C158A" w:rsidRDefault="00DC552F" w:rsidP="009E08E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184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8.4</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FA5698"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10.6</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A4856"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13.1</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A1FF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14.9</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6D3B6C" w:rsidRPr="005C158A" w:rsidRDefault="006D3B6C" w:rsidP="006D3B6C">
      <w:pPr>
        <w:rPr>
          <w:rFonts w:asciiTheme="minorEastAsia" w:hAnsiTheme="minorEastAsia"/>
          <w:sz w:val="22"/>
        </w:rPr>
      </w:pPr>
    </w:p>
    <w:tbl>
      <w:tblPr>
        <w:tblStyle w:val="a8"/>
        <w:tblW w:w="0" w:type="auto"/>
        <w:tblInd w:w="392" w:type="dxa"/>
        <w:tblLook w:val="04A0" w:firstRow="1" w:lastRow="0" w:firstColumn="1" w:lastColumn="0" w:noHBand="0" w:noVBand="1"/>
      </w:tblPr>
      <w:tblGrid>
        <w:gridCol w:w="283"/>
        <w:gridCol w:w="1134"/>
        <w:gridCol w:w="921"/>
        <w:gridCol w:w="921"/>
        <w:gridCol w:w="922"/>
        <w:gridCol w:w="921"/>
        <w:gridCol w:w="921"/>
        <w:gridCol w:w="922"/>
        <w:gridCol w:w="921"/>
        <w:gridCol w:w="922"/>
      </w:tblGrid>
      <w:tr w:rsidR="005C158A" w:rsidRPr="005C158A" w:rsidTr="00B87069">
        <w:trPr>
          <w:trHeight w:val="283"/>
        </w:trPr>
        <w:tc>
          <w:tcPr>
            <w:tcW w:w="1417" w:type="dxa"/>
            <w:gridSpan w:val="2"/>
            <w:vMerge w:val="restart"/>
            <w:vAlign w:val="center"/>
          </w:tcPr>
          <w:p w:rsidR="00F60AA9" w:rsidRPr="005C158A" w:rsidRDefault="00F60AA9"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w:t>
            </w:r>
            <w:r w:rsidR="005D4733" w:rsidRPr="005C158A">
              <w:rPr>
                <w:rFonts w:asciiTheme="minorEastAsia" w:hAnsiTheme="minorEastAsia" w:hint="eastAsia"/>
                <w:sz w:val="20"/>
                <w:szCs w:val="20"/>
              </w:rPr>
              <w:t>55</w:t>
            </w:r>
            <w:r w:rsidRPr="005C158A">
              <w:rPr>
                <w:rFonts w:asciiTheme="minorEastAsia" w:hAnsiTheme="minorEastAsia" w:hint="eastAsia"/>
                <w:sz w:val="20"/>
                <w:szCs w:val="20"/>
              </w:rPr>
              <w:t>年</w:t>
            </w:r>
          </w:p>
        </w:tc>
        <w:tc>
          <w:tcPr>
            <w:tcW w:w="1843" w:type="dxa"/>
            <w:gridSpan w:val="2"/>
            <w:vAlign w:val="center"/>
          </w:tcPr>
          <w:p w:rsidR="00F60AA9" w:rsidRPr="005C158A" w:rsidRDefault="005D4733"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昭和60</w:t>
            </w:r>
            <w:r w:rsidR="00F60AA9" w:rsidRPr="005C158A">
              <w:rPr>
                <w:rFonts w:asciiTheme="minorEastAsia" w:hAnsiTheme="minorEastAsia" w:hint="eastAsia"/>
                <w:sz w:val="20"/>
                <w:szCs w:val="20"/>
              </w:rPr>
              <w:t>年</w:t>
            </w:r>
          </w:p>
        </w:tc>
        <w:tc>
          <w:tcPr>
            <w:tcW w:w="1843" w:type="dxa"/>
            <w:gridSpan w:val="2"/>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w:t>
            </w:r>
            <w:r w:rsidR="005D4733" w:rsidRPr="005C158A">
              <w:rPr>
                <w:rFonts w:asciiTheme="minorEastAsia" w:hAnsiTheme="minorEastAsia" w:hint="eastAsia"/>
                <w:sz w:val="20"/>
                <w:szCs w:val="20"/>
              </w:rPr>
              <w:t>2</w:t>
            </w:r>
            <w:r w:rsidRPr="005C158A">
              <w:rPr>
                <w:rFonts w:asciiTheme="minorEastAsia" w:hAnsiTheme="minorEastAsia" w:hint="eastAsia"/>
                <w:sz w:val="20"/>
                <w:szCs w:val="20"/>
              </w:rPr>
              <w:t>年</w:t>
            </w:r>
          </w:p>
        </w:tc>
        <w:tc>
          <w:tcPr>
            <w:tcW w:w="1843" w:type="dxa"/>
            <w:gridSpan w:val="2"/>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w:t>
            </w:r>
            <w:r w:rsidR="005D4733" w:rsidRPr="005C158A">
              <w:rPr>
                <w:rFonts w:asciiTheme="minorEastAsia" w:hAnsiTheme="minorEastAsia" w:hint="eastAsia"/>
                <w:sz w:val="20"/>
                <w:szCs w:val="20"/>
              </w:rPr>
              <w:t>7</w:t>
            </w:r>
            <w:r w:rsidRPr="005C158A">
              <w:rPr>
                <w:rFonts w:asciiTheme="minorEastAsia" w:hAnsiTheme="minorEastAsia" w:hint="eastAsia"/>
                <w:sz w:val="20"/>
                <w:szCs w:val="20"/>
              </w:rPr>
              <w:t>年</w:t>
            </w:r>
          </w:p>
        </w:tc>
      </w:tr>
      <w:tr w:rsidR="005C158A" w:rsidRPr="005C158A" w:rsidTr="00B87069">
        <w:trPr>
          <w:trHeight w:val="283"/>
        </w:trPr>
        <w:tc>
          <w:tcPr>
            <w:tcW w:w="1417" w:type="dxa"/>
            <w:gridSpan w:val="2"/>
            <w:vMerge/>
            <w:vAlign w:val="center"/>
          </w:tcPr>
          <w:p w:rsidR="00F60AA9" w:rsidRPr="005C158A" w:rsidRDefault="00F60AA9" w:rsidP="008C59F9">
            <w:pPr>
              <w:spacing w:line="240" w:lineRule="exact"/>
              <w:jc w:val="center"/>
              <w:rPr>
                <w:rFonts w:asciiTheme="minorEastAsia" w:hAnsiTheme="minorEastAsia"/>
                <w:sz w:val="20"/>
                <w:szCs w:val="20"/>
              </w:rPr>
            </w:pPr>
          </w:p>
        </w:tc>
        <w:tc>
          <w:tcPr>
            <w:tcW w:w="921"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F60AA9" w:rsidRPr="005C158A" w:rsidRDefault="00F60AA9" w:rsidP="00B8706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EC7093">
        <w:trPr>
          <w:trHeight w:val="510"/>
        </w:trPr>
        <w:tc>
          <w:tcPr>
            <w:tcW w:w="1417" w:type="dxa"/>
            <w:gridSpan w:val="2"/>
            <w:vAlign w:val="center"/>
          </w:tcPr>
          <w:p w:rsidR="00DC552F" w:rsidRPr="005C158A" w:rsidRDefault="00DC552F"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5D4733"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26,438</w:t>
            </w:r>
          </w:p>
        </w:tc>
        <w:tc>
          <w:tcPr>
            <w:tcW w:w="921"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464735"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7D7D53" w:rsidRPr="005C158A">
              <w:rPr>
                <w:rFonts w:asciiTheme="minorEastAsia" w:hAnsiTheme="minorEastAsia" w:hint="eastAsia"/>
                <w:sz w:val="20"/>
                <w:szCs w:val="20"/>
              </w:rPr>
              <w:t>2.0</w:t>
            </w:r>
          </w:p>
        </w:tc>
        <w:tc>
          <w:tcPr>
            <w:tcW w:w="922"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9F471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25,622</w:t>
            </w:r>
          </w:p>
        </w:tc>
        <w:tc>
          <w:tcPr>
            <w:tcW w:w="921"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9F471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△3.1</w:t>
            </w:r>
          </w:p>
        </w:tc>
        <w:tc>
          <w:tcPr>
            <w:tcW w:w="921"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24,226</w:t>
            </w:r>
          </w:p>
        </w:tc>
        <w:tc>
          <w:tcPr>
            <w:tcW w:w="922"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△5.4</w:t>
            </w:r>
          </w:p>
        </w:tc>
        <w:tc>
          <w:tcPr>
            <w:tcW w:w="921"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23,081</w:t>
            </w:r>
          </w:p>
        </w:tc>
        <w:tc>
          <w:tcPr>
            <w:tcW w:w="922" w:type="dxa"/>
          </w:tcPr>
          <w:p w:rsidR="00DC552F" w:rsidRPr="005C158A" w:rsidRDefault="00202EDD"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w:t>
            </w:r>
          </w:p>
        </w:tc>
      </w:tr>
      <w:tr w:rsidR="005C158A" w:rsidRPr="005C158A" w:rsidTr="007D7D53">
        <w:trPr>
          <w:trHeight w:val="510"/>
        </w:trPr>
        <w:tc>
          <w:tcPr>
            <w:tcW w:w="1417" w:type="dxa"/>
            <w:gridSpan w:val="2"/>
            <w:vAlign w:val="center"/>
          </w:tcPr>
          <w:p w:rsidR="00F60AA9" w:rsidRPr="005C158A" w:rsidRDefault="00F60AA9"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921" w:type="dxa"/>
            <w:vAlign w:val="center"/>
          </w:tcPr>
          <w:p w:rsidR="00F60AA9" w:rsidRPr="005C158A" w:rsidRDefault="005D4733"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5,219</w:t>
            </w:r>
          </w:p>
        </w:tc>
        <w:tc>
          <w:tcPr>
            <w:tcW w:w="921" w:type="dxa"/>
            <w:vAlign w:val="center"/>
          </w:tcPr>
          <w:p w:rsidR="00F60AA9" w:rsidRPr="005C158A" w:rsidRDefault="00464735"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7D7D53" w:rsidRPr="005C158A">
              <w:rPr>
                <w:rFonts w:asciiTheme="minorEastAsia" w:hAnsiTheme="minorEastAsia" w:hint="eastAsia"/>
                <w:sz w:val="20"/>
                <w:szCs w:val="20"/>
              </w:rPr>
              <w:t>11.1</w:t>
            </w:r>
          </w:p>
        </w:tc>
        <w:tc>
          <w:tcPr>
            <w:tcW w:w="922"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4,893</w:t>
            </w:r>
          </w:p>
        </w:tc>
        <w:tc>
          <w:tcPr>
            <w:tcW w:w="921"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△6.2</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4,127</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△15.7</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3,466</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△16.0</w:t>
            </w:r>
          </w:p>
        </w:tc>
      </w:tr>
      <w:tr w:rsidR="005C158A" w:rsidRPr="005C158A" w:rsidTr="007D7D53">
        <w:trPr>
          <w:trHeight w:val="510"/>
        </w:trPr>
        <w:tc>
          <w:tcPr>
            <w:tcW w:w="1417" w:type="dxa"/>
            <w:gridSpan w:val="2"/>
            <w:tcBorders>
              <w:bottom w:val="nil"/>
            </w:tcBorders>
            <w:vAlign w:val="center"/>
          </w:tcPr>
          <w:p w:rsidR="00F60AA9" w:rsidRPr="005C158A" w:rsidRDefault="00F60AA9"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921" w:type="dxa"/>
            <w:vAlign w:val="center"/>
          </w:tcPr>
          <w:p w:rsidR="00F60AA9" w:rsidRPr="005C158A" w:rsidRDefault="005D4733"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16,848</w:t>
            </w:r>
          </w:p>
        </w:tc>
        <w:tc>
          <w:tcPr>
            <w:tcW w:w="921" w:type="dxa"/>
            <w:vAlign w:val="center"/>
          </w:tcPr>
          <w:p w:rsidR="00F60AA9" w:rsidRPr="005C158A" w:rsidRDefault="00464735"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7D7D53" w:rsidRPr="005C158A">
              <w:rPr>
                <w:rFonts w:asciiTheme="minorEastAsia" w:hAnsiTheme="minorEastAsia" w:hint="eastAsia"/>
                <w:sz w:val="20"/>
                <w:szCs w:val="20"/>
              </w:rPr>
              <w:t>1.3</w:t>
            </w:r>
          </w:p>
        </w:tc>
        <w:tc>
          <w:tcPr>
            <w:tcW w:w="922"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16,001</w:t>
            </w:r>
          </w:p>
        </w:tc>
        <w:tc>
          <w:tcPr>
            <w:tcW w:w="921"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△5.0</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14,648</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△8.5</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13,484</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△7.9</w:t>
            </w:r>
          </w:p>
        </w:tc>
      </w:tr>
      <w:tr w:rsidR="005C158A" w:rsidRPr="005C158A" w:rsidTr="007D7D53">
        <w:trPr>
          <w:trHeight w:val="624"/>
        </w:trPr>
        <w:tc>
          <w:tcPr>
            <w:tcW w:w="283" w:type="dxa"/>
            <w:tcBorders>
              <w:top w:val="nil"/>
            </w:tcBorders>
            <w:vAlign w:val="center"/>
          </w:tcPr>
          <w:p w:rsidR="00DC552F" w:rsidRPr="005C158A" w:rsidRDefault="00DC552F" w:rsidP="008C59F9">
            <w:pPr>
              <w:spacing w:line="220" w:lineRule="exact"/>
              <w:jc w:val="center"/>
              <w:rPr>
                <w:rFonts w:asciiTheme="minorEastAsia" w:hAnsiTheme="minorEastAsia"/>
                <w:sz w:val="20"/>
                <w:szCs w:val="20"/>
              </w:rPr>
            </w:pPr>
          </w:p>
        </w:tc>
        <w:tc>
          <w:tcPr>
            <w:tcW w:w="1134" w:type="dxa"/>
            <w:vAlign w:val="center"/>
          </w:tcPr>
          <w:p w:rsidR="00DC552F" w:rsidRPr="005C158A" w:rsidRDefault="00DC552F" w:rsidP="00B87069">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DC552F" w:rsidRPr="005C158A" w:rsidRDefault="00DC552F" w:rsidP="00B87069">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DC552F" w:rsidRPr="005C158A" w:rsidRDefault="00DC552F" w:rsidP="00B87069">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921" w:type="dxa"/>
            <w:vAlign w:val="center"/>
          </w:tcPr>
          <w:p w:rsidR="00DC552F" w:rsidRPr="005C158A" w:rsidRDefault="005D4733"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4,158</w:t>
            </w:r>
          </w:p>
        </w:tc>
        <w:tc>
          <w:tcPr>
            <w:tcW w:w="921" w:type="dxa"/>
            <w:vAlign w:val="center"/>
          </w:tcPr>
          <w:p w:rsidR="00DC552F" w:rsidRPr="005C158A" w:rsidRDefault="00464735"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7D7D53" w:rsidRPr="005C158A">
              <w:rPr>
                <w:rFonts w:asciiTheme="minorEastAsia" w:hAnsiTheme="minorEastAsia" w:hint="eastAsia"/>
                <w:sz w:val="20"/>
                <w:szCs w:val="20"/>
              </w:rPr>
              <w:t>6.0</w:t>
            </w:r>
          </w:p>
        </w:tc>
        <w:tc>
          <w:tcPr>
            <w:tcW w:w="922" w:type="dxa"/>
            <w:vAlign w:val="center"/>
          </w:tcPr>
          <w:p w:rsidR="00DC552F"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3,438</w:t>
            </w:r>
          </w:p>
        </w:tc>
        <w:tc>
          <w:tcPr>
            <w:tcW w:w="921" w:type="dxa"/>
            <w:vAlign w:val="center"/>
          </w:tcPr>
          <w:p w:rsidR="00DC552F"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△17.3</w:t>
            </w:r>
          </w:p>
        </w:tc>
        <w:tc>
          <w:tcPr>
            <w:tcW w:w="921" w:type="dxa"/>
            <w:vAlign w:val="center"/>
          </w:tcPr>
          <w:p w:rsidR="00DC552F"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2,858</w:t>
            </w:r>
          </w:p>
        </w:tc>
        <w:tc>
          <w:tcPr>
            <w:tcW w:w="922" w:type="dxa"/>
            <w:vAlign w:val="center"/>
          </w:tcPr>
          <w:p w:rsidR="00DC552F"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△16.9</w:t>
            </w:r>
          </w:p>
        </w:tc>
        <w:tc>
          <w:tcPr>
            <w:tcW w:w="921" w:type="dxa"/>
            <w:vAlign w:val="center"/>
          </w:tcPr>
          <w:p w:rsidR="00DC552F"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2,660</w:t>
            </w:r>
          </w:p>
        </w:tc>
        <w:tc>
          <w:tcPr>
            <w:tcW w:w="922" w:type="dxa"/>
            <w:vAlign w:val="center"/>
          </w:tcPr>
          <w:p w:rsidR="00DC552F"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△6.9</w:t>
            </w:r>
          </w:p>
        </w:tc>
      </w:tr>
      <w:tr w:rsidR="005C158A" w:rsidRPr="005C158A" w:rsidTr="007D7D53">
        <w:trPr>
          <w:trHeight w:val="510"/>
        </w:trPr>
        <w:tc>
          <w:tcPr>
            <w:tcW w:w="1417" w:type="dxa"/>
            <w:gridSpan w:val="2"/>
            <w:vAlign w:val="center"/>
          </w:tcPr>
          <w:p w:rsidR="00F60AA9" w:rsidRPr="005C158A" w:rsidRDefault="00F60AA9"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F60AA9" w:rsidRPr="005C158A" w:rsidRDefault="00F60AA9"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921" w:type="dxa"/>
            <w:vAlign w:val="center"/>
          </w:tcPr>
          <w:p w:rsidR="00F60AA9" w:rsidRPr="005C158A" w:rsidRDefault="005D4733"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4,371</w:t>
            </w:r>
          </w:p>
        </w:tc>
        <w:tc>
          <w:tcPr>
            <w:tcW w:w="921" w:type="dxa"/>
            <w:vAlign w:val="center"/>
          </w:tcPr>
          <w:p w:rsidR="00F60AA9" w:rsidRPr="005C158A" w:rsidRDefault="007D7D53"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8.7</w:t>
            </w:r>
          </w:p>
        </w:tc>
        <w:tc>
          <w:tcPr>
            <w:tcW w:w="922"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4,728</w:t>
            </w:r>
          </w:p>
        </w:tc>
        <w:tc>
          <w:tcPr>
            <w:tcW w:w="921" w:type="dxa"/>
            <w:vAlign w:val="center"/>
          </w:tcPr>
          <w:p w:rsidR="00F60AA9" w:rsidRPr="005C158A" w:rsidRDefault="009F471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8.2</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5,451</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15.3</w:t>
            </w:r>
          </w:p>
        </w:tc>
        <w:tc>
          <w:tcPr>
            <w:tcW w:w="921"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6,131</w:t>
            </w:r>
          </w:p>
        </w:tc>
        <w:tc>
          <w:tcPr>
            <w:tcW w:w="922" w:type="dxa"/>
            <w:vAlign w:val="center"/>
          </w:tcPr>
          <w:p w:rsidR="00F60AA9" w:rsidRPr="005C158A" w:rsidRDefault="003164A2" w:rsidP="007D7D53">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12.5</w:t>
            </w:r>
          </w:p>
        </w:tc>
      </w:tr>
      <w:tr w:rsidR="005C158A" w:rsidRPr="005C158A" w:rsidTr="00EC7093">
        <w:trPr>
          <w:trHeight w:val="510"/>
        </w:trPr>
        <w:tc>
          <w:tcPr>
            <w:tcW w:w="1417" w:type="dxa"/>
            <w:gridSpan w:val="2"/>
            <w:vAlign w:val="center"/>
          </w:tcPr>
          <w:p w:rsidR="00DC552F" w:rsidRPr="005C158A" w:rsidRDefault="00DC552F"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DC552F" w:rsidRPr="005C158A" w:rsidRDefault="00DC552F"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5D4733"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15.7</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9F471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13.4</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11.8</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843B43"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11.5</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DC552F" w:rsidRPr="005C158A" w:rsidTr="00EC7093">
        <w:trPr>
          <w:trHeight w:val="510"/>
        </w:trPr>
        <w:tc>
          <w:tcPr>
            <w:tcW w:w="1417" w:type="dxa"/>
            <w:gridSpan w:val="2"/>
            <w:vAlign w:val="center"/>
          </w:tcPr>
          <w:p w:rsidR="00DC552F" w:rsidRPr="005C158A" w:rsidRDefault="00DC552F"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DC552F" w:rsidRPr="005C158A" w:rsidRDefault="00DC552F"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7D7D53"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16.5</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9F471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18.5</w:t>
            </w:r>
          </w:p>
        </w:tc>
        <w:tc>
          <w:tcPr>
            <w:tcW w:w="921"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3164A2"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22.5</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DC552F" w:rsidRPr="005C158A" w:rsidRDefault="00DC552F"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DC552F" w:rsidRPr="005C158A" w:rsidRDefault="00843B43" w:rsidP="00361CA5">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26.6</w:t>
            </w:r>
          </w:p>
        </w:tc>
        <w:tc>
          <w:tcPr>
            <w:tcW w:w="922" w:type="dxa"/>
            <w:vAlign w:val="center"/>
          </w:tcPr>
          <w:p w:rsidR="00DC552F" w:rsidRPr="005C158A" w:rsidRDefault="00DC552F" w:rsidP="00361CA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F60AA9" w:rsidRPr="005C158A" w:rsidRDefault="00F60AA9" w:rsidP="00F60AA9">
      <w:pPr>
        <w:rPr>
          <w:rFonts w:asciiTheme="minorEastAsia" w:hAnsiTheme="minorEastAsia"/>
          <w:sz w:val="22"/>
        </w:rPr>
      </w:pPr>
    </w:p>
    <w:tbl>
      <w:tblPr>
        <w:tblStyle w:val="a8"/>
        <w:tblW w:w="0" w:type="auto"/>
        <w:tblInd w:w="392" w:type="dxa"/>
        <w:tblLook w:val="04A0" w:firstRow="1" w:lastRow="0" w:firstColumn="1" w:lastColumn="0" w:noHBand="0" w:noVBand="1"/>
      </w:tblPr>
      <w:tblGrid>
        <w:gridCol w:w="283"/>
        <w:gridCol w:w="1134"/>
        <w:gridCol w:w="921"/>
        <w:gridCol w:w="921"/>
        <w:gridCol w:w="922"/>
        <w:gridCol w:w="921"/>
        <w:gridCol w:w="921"/>
        <w:gridCol w:w="922"/>
      </w:tblGrid>
      <w:tr w:rsidR="005C158A" w:rsidRPr="005C158A" w:rsidTr="008C59F9">
        <w:trPr>
          <w:trHeight w:val="283"/>
        </w:trPr>
        <w:tc>
          <w:tcPr>
            <w:tcW w:w="1417" w:type="dxa"/>
            <w:gridSpan w:val="2"/>
            <w:vMerge w:val="restart"/>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平成12年</w:t>
            </w:r>
          </w:p>
        </w:tc>
        <w:tc>
          <w:tcPr>
            <w:tcW w:w="1843"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平成17年</w:t>
            </w:r>
          </w:p>
        </w:tc>
        <w:tc>
          <w:tcPr>
            <w:tcW w:w="1843"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平成22年</w:t>
            </w:r>
          </w:p>
        </w:tc>
      </w:tr>
      <w:tr w:rsidR="005C158A" w:rsidRPr="005C158A" w:rsidTr="008C59F9">
        <w:trPr>
          <w:trHeight w:val="283"/>
        </w:trPr>
        <w:tc>
          <w:tcPr>
            <w:tcW w:w="1417" w:type="dxa"/>
            <w:gridSpan w:val="2"/>
            <w:vMerge/>
            <w:vAlign w:val="center"/>
          </w:tcPr>
          <w:p w:rsidR="005D4733" w:rsidRPr="005C158A" w:rsidRDefault="005D4733" w:rsidP="008C59F9">
            <w:pPr>
              <w:spacing w:line="240" w:lineRule="exact"/>
              <w:jc w:val="center"/>
              <w:rPr>
                <w:rFonts w:asciiTheme="minorEastAsia" w:hAnsiTheme="minorEastAsia"/>
                <w:sz w:val="20"/>
                <w:szCs w:val="20"/>
              </w:rPr>
            </w:pP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8C59F9">
        <w:trPr>
          <w:trHeight w:val="510"/>
        </w:trPr>
        <w:tc>
          <w:tcPr>
            <w:tcW w:w="1417"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5D4733" w:rsidRPr="005C158A" w:rsidRDefault="003031C4"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21,844</w:t>
            </w:r>
          </w:p>
        </w:tc>
        <w:tc>
          <w:tcPr>
            <w:tcW w:w="921" w:type="dxa"/>
          </w:tcPr>
          <w:p w:rsidR="005D4733" w:rsidRPr="005C158A" w:rsidRDefault="00202EDD"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3031C4"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△5.4</w:t>
            </w:r>
          </w:p>
        </w:tc>
        <w:tc>
          <w:tcPr>
            <w:tcW w:w="922" w:type="dxa"/>
          </w:tcPr>
          <w:p w:rsidR="005D4733" w:rsidRPr="005C158A" w:rsidRDefault="00202EDD"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5D4733" w:rsidRPr="005C158A" w:rsidRDefault="00195BC2"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20,527</w:t>
            </w:r>
          </w:p>
        </w:tc>
        <w:tc>
          <w:tcPr>
            <w:tcW w:w="921" w:type="dxa"/>
          </w:tcPr>
          <w:p w:rsidR="005D4733" w:rsidRPr="005C158A" w:rsidRDefault="00202EDD"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195BC2"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△6.0</w:t>
            </w:r>
          </w:p>
        </w:tc>
        <w:tc>
          <w:tcPr>
            <w:tcW w:w="921" w:type="dxa"/>
          </w:tcPr>
          <w:p w:rsidR="005D4733" w:rsidRPr="005C158A" w:rsidRDefault="00202EDD"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5D4733" w:rsidRPr="005C158A" w:rsidRDefault="008C59F9"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18,733</w:t>
            </w:r>
          </w:p>
        </w:tc>
        <w:tc>
          <w:tcPr>
            <w:tcW w:w="922" w:type="dxa"/>
          </w:tcPr>
          <w:p w:rsidR="005D4733" w:rsidRPr="005C158A" w:rsidRDefault="00202EDD"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B84458"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△8.7</w:t>
            </w:r>
          </w:p>
        </w:tc>
      </w:tr>
      <w:tr w:rsidR="005C158A" w:rsidRPr="005C158A" w:rsidTr="003031C4">
        <w:trPr>
          <w:trHeight w:val="510"/>
        </w:trPr>
        <w:tc>
          <w:tcPr>
            <w:tcW w:w="1417"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2,911</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△16.0</w:t>
            </w:r>
          </w:p>
        </w:tc>
        <w:tc>
          <w:tcPr>
            <w:tcW w:w="922"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2,452</w:t>
            </w:r>
          </w:p>
        </w:tc>
        <w:tc>
          <w:tcPr>
            <w:tcW w:w="921"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△15.8</w:t>
            </w:r>
          </w:p>
        </w:tc>
        <w:tc>
          <w:tcPr>
            <w:tcW w:w="921" w:type="dxa"/>
            <w:vAlign w:val="center"/>
          </w:tcPr>
          <w:p w:rsidR="005D4733" w:rsidRPr="005C158A" w:rsidRDefault="009D40CE"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2,050</w:t>
            </w:r>
          </w:p>
        </w:tc>
        <w:tc>
          <w:tcPr>
            <w:tcW w:w="922" w:type="dxa"/>
            <w:vAlign w:val="center"/>
          </w:tcPr>
          <w:p w:rsidR="005D4733" w:rsidRPr="005C158A" w:rsidRDefault="00B84458"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△16.4</w:t>
            </w:r>
          </w:p>
        </w:tc>
      </w:tr>
      <w:tr w:rsidR="005C158A" w:rsidRPr="005C158A" w:rsidTr="003031C4">
        <w:trPr>
          <w:trHeight w:val="510"/>
        </w:trPr>
        <w:tc>
          <w:tcPr>
            <w:tcW w:w="1417" w:type="dxa"/>
            <w:gridSpan w:val="2"/>
            <w:tcBorders>
              <w:bottom w:val="nil"/>
            </w:tcBorders>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12,038</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△10.7</w:t>
            </w:r>
          </w:p>
        </w:tc>
        <w:tc>
          <w:tcPr>
            <w:tcW w:w="922"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10,884</w:t>
            </w:r>
          </w:p>
        </w:tc>
        <w:tc>
          <w:tcPr>
            <w:tcW w:w="921"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△9.6</w:t>
            </w:r>
          </w:p>
        </w:tc>
        <w:tc>
          <w:tcPr>
            <w:tcW w:w="921" w:type="dxa"/>
            <w:vAlign w:val="center"/>
          </w:tcPr>
          <w:p w:rsidR="005D4733" w:rsidRPr="005C158A" w:rsidRDefault="009D40CE"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9,470</w:t>
            </w:r>
          </w:p>
        </w:tc>
        <w:tc>
          <w:tcPr>
            <w:tcW w:w="922" w:type="dxa"/>
            <w:vAlign w:val="center"/>
          </w:tcPr>
          <w:p w:rsidR="005D4733" w:rsidRPr="005C158A" w:rsidRDefault="00B84458"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△13.0</w:t>
            </w:r>
          </w:p>
        </w:tc>
      </w:tr>
      <w:tr w:rsidR="005C158A" w:rsidRPr="005C158A" w:rsidTr="003031C4">
        <w:trPr>
          <w:trHeight w:val="624"/>
        </w:trPr>
        <w:tc>
          <w:tcPr>
            <w:tcW w:w="283" w:type="dxa"/>
            <w:tcBorders>
              <w:top w:val="nil"/>
            </w:tcBorders>
            <w:vAlign w:val="center"/>
          </w:tcPr>
          <w:p w:rsidR="005D4733" w:rsidRPr="005C158A" w:rsidRDefault="005D4733" w:rsidP="008C59F9">
            <w:pPr>
              <w:spacing w:line="220" w:lineRule="exact"/>
              <w:jc w:val="center"/>
              <w:rPr>
                <w:rFonts w:asciiTheme="minorEastAsia" w:hAnsiTheme="minorEastAsia"/>
                <w:sz w:val="20"/>
                <w:szCs w:val="20"/>
              </w:rPr>
            </w:pPr>
          </w:p>
        </w:tc>
        <w:tc>
          <w:tcPr>
            <w:tcW w:w="1134" w:type="dxa"/>
            <w:vAlign w:val="center"/>
          </w:tcPr>
          <w:p w:rsidR="005D4733" w:rsidRPr="005C158A" w:rsidRDefault="005D4733" w:rsidP="008C59F9">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5D4733" w:rsidRPr="005C158A" w:rsidRDefault="005D4733" w:rsidP="008C59F9">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5D4733" w:rsidRPr="005C158A" w:rsidRDefault="005D4733" w:rsidP="008C59F9">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2,530</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△4.9</w:t>
            </w:r>
          </w:p>
        </w:tc>
        <w:tc>
          <w:tcPr>
            <w:tcW w:w="922"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2,141</w:t>
            </w:r>
          </w:p>
        </w:tc>
        <w:tc>
          <w:tcPr>
            <w:tcW w:w="921"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△15.4</w:t>
            </w:r>
          </w:p>
        </w:tc>
        <w:tc>
          <w:tcPr>
            <w:tcW w:w="921" w:type="dxa"/>
            <w:vAlign w:val="center"/>
          </w:tcPr>
          <w:p w:rsidR="005D4733" w:rsidRPr="005C158A" w:rsidRDefault="009D40CE"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1,612</w:t>
            </w:r>
          </w:p>
        </w:tc>
        <w:tc>
          <w:tcPr>
            <w:tcW w:w="922" w:type="dxa"/>
            <w:vAlign w:val="center"/>
          </w:tcPr>
          <w:p w:rsidR="005D4733" w:rsidRPr="005C158A" w:rsidRDefault="00B84458"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△24.7</w:t>
            </w:r>
          </w:p>
        </w:tc>
      </w:tr>
      <w:tr w:rsidR="005C158A" w:rsidRPr="005C158A" w:rsidTr="003031C4">
        <w:trPr>
          <w:trHeight w:val="510"/>
        </w:trPr>
        <w:tc>
          <w:tcPr>
            <w:tcW w:w="1417"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6,895</w:t>
            </w:r>
          </w:p>
        </w:tc>
        <w:tc>
          <w:tcPr>
            <w:tcW w:w="921" w:type="dxa"/>
            <w:vAlign w:val="center"/>
          </w:tcPr>
          <w:p w:rsidR="005D4733" w:rsidRPr="005C158A" w:rsidRDefault="003031C4"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12.5</w:t>
            </w:r>
          </w:p>
        </w:tc>
        <w:tc>
          <w:tcPr>
            <w:tcW w:w="922"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7,191</w:t>
            </w:r>
          </w:p>
        </w:tc>
        <w:tc>
          <w:tcPr>
            <w:tcW w:w="921" w:type="dxa"/>
            <w:vAlign w:val="center"/>
          </w:tcPr>
          <w:p w:rsidR="005D4733" w:rsidRPr="005C158A" w:rsidRDefault="00195BC2"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w:t>
            </w:r>
          </w:p>
        </w:tc>
        <w:tc>
          <w:tcPr>
            <w:tcW w:w="921" w:type="dxa"/>
            <w:vAlign w:val="center"/>
          </w:tcPr>
          <w:p w:rsidR="005D4733" w:rsidRPr="005C158A" w:rsidRDefault="00843B43"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7,209</w:t>
            </w:r>
          </w:p>
        </w:tc>
        <w:tc>
          <w:tcPr>
            <w:tcW w:w="922" w:type="dxa"/>
            <w:vAlign w:val="center"/>
          </w:tcPr>
          <w:p w:rsidR="005D4733" w:rsidRPr="005C158A" w:rsidRDefault="00843B43" w:rsidP="003031C4">
            <w:pPr>
              <w:spacing w:line="240" w:lineRule="exact"/>
              <w:jc w:val="right"/>
              <w:rPr>
                <w:rFonts w:asciiTheme="minorEastAsia" w:hAnsiTheme="minorEastAsia"/>
                <w:sz w:val="20"/>
                <w:szCs w:val="20"/>
              </w:rPr>
            </w:pPr>
            <w:r w:rsidRPr="005C158A">
              <w:rPr>
                <w:rFonts w:asciiTheme="minorEastAsia" w:hAnsiTheme="minorEastAsia" w:hint="eastAsia"/>
                <w:sz w:val="20"/>
                <w:szCs w:val="20"/>
              </w:rPr>
              <w:t>0.2</w:t>
            </w:r>
          </w:p>
        </w:tc>
      </w:tr>
      <w:tr w:rsidR="005C158A" w:rsidRPr="005C158A" w:rsidTr="008C59F9">
        <w:trPr>
          <w:trHeight w:val="510"/>
        </w:trPr>
        <w:tc>
          <w:tcPr>
            <w:tcW w:w="1417"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921"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3031C4"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11.6</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195BC2"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10.4</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125035"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8.6</w:t>
            </w:r>
          </w:p>
        </w:tc>
        <w:tc>
          <w:tcPr>
            <w:tcW w:w="922"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5C158A" w:rsidRPr="005C158A" w:rsidTr="008C59F9">
        <w:trPr>
          <w:trHeight w:val="510"/>
        </w:trPr>
        <w:tc>
          <w:tcPr>
            <w:tcW w:w="1417" w:type="dxa"/>
            <w:gridSpan w:val="2"/>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921"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3031C4"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31.6</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195BC2"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35.0</w:t>
            </w:r>
          </w:p>
        </w:tc>
        <w:tc>
          <w:tcPr>
            <w:tcW w:w="921"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5D4733" w:rsidRPr="005C158A" w:rsidRDefault="005D4733"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D4733" w:rsidRPr="005C158A" w:rsidRDefault="00125035" w:rsidP="008C59F9">
            <w:pPr>
              <w:spacing w:line="240" w:lineRule="exact"/>
              <w:jc w:val="right"/>
              <w:rPr>
                <w:rFonts w:asciiTheme="minorEastAsia" w:hAnsiTheme="minorEastAsia"/>
                <w:sz w:val="20"/>
                <w:szCs w:val="20"/>
              </w:rPr>
            </w:pPr>
            <w:r w:rsidRPr="005C158A">
              <w:rPr>
                <w:rFonts w:asciiTheme="minorEastAsia" w:hAnsiTheme="minorEastAsia" w:hint="eastAsia"/>
                <w:sz w:val="20"/>
                <w:szCs w:val="20"/>
              </w:rPr>
              <w:t>38.5</w:t>
            </w:r>
          </w:p>
        </w:tc>
        <w:tc>
          <w:tcPr>
            <w:tcW w:w="922" w:type="dxa"/>
            <w:vAlign w:val="center"/>
          </w:tcPr>
          <w:p w:rsidR="005D4733" w:rsidRPr="005C158A" w:rsidRDefault="005D4733" w:rsidP="008C59F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CF5B8F" w:rsidRPr="005C158A" w:rsidRDefault="00CF5B8F" w:rsidP="00CF5B8F">
      <w:pPr>
        <w:ind w:leftChars="200" w:left="420"/>
        <w:rPr>
          <w:rFonts w:asciiTheme="minorEastAsia" w:hAnsiTheme="minorEastAsia"/>
          <w:sz w:val="22"/>
        </w:rPr>
      </w:pPr>
      <w:r w:rsidRPr="005C158A">
        <w:rPr>
          <w:rFonts w:asciiTheme="minorEastAsia" w:hAnsiTheme="minorEastAsia" w:hint="eastAsia"/>
          <w:sz w:val="22"/>
        </w:rPr>
        <w:lastRenderedPageBreak/>
        <w:t>表1-1</w:t>
      </w:r>
      <w:r w:rsidR="001B4B7E" w:rsidRPr="005C158A">
        <w:rPr>
          <w:rFonts w:asciiTheme="minorEastAsia" w:hAnsiTheme="minorEastAsia" w:hint="eastAsia"/>
          <w:sz w:val="22"/>
        </w:rPr>
        <w:t xml:space="preserve"> </w:t>
      </w:r>
      <w:r w:rsidRPr="005C158A">
        <w:rPr>
          <w:rFonts w:asciiTheme="minorEastAsia" w:hAnsiTheme="minorEastAsia" w:hint="eastAsia"/>
          <w:sz w:val="22"/>
        </w:rPr>
        <w:t>(</w:t>
      </w:r>
      <w:r w:rsidR="00060BD1" w:rsidRPr="005C158A">
        <w:rPr>
          <w:rFonts w:asciiTheme="minorEastAsia" w:hAnsiTheme="minorEastAsia" w:hint="eastAsia"/>
          <w:sz w:val="22"/>
        </w:rPr>
        <w:t>2</w:t>
      </w:r>
      <w:r w:rsidRPr="005C158A">
        <w:rPr>
          <w:rFonts w:asciiTheme="minorEastAsia" w:hAnsiTheme="minorEastAsia" w:hint="eastAsia"/>
          <w:sz w:val="22"/>
        </w:rPr>
        <w:t>)　人口の推移（</w:t>
      </w:r>
      <w:r w:rsidR="00060BD1" w:rsidRPr="005C158A">
        <w:rPr>
          <w:rFonts w:asciiTheme="minorEastAsia" w:hAnsiTheme="minorEastAsia" w:hint="eastAsia"/>
          <w:sz w:val="22"/>
        </w:rPr>
        <w:t>住民基本台帳</w:t>
      </w:r>
      <w:r w:rsidRPr="005C158A">
        <w:rPr>
          <w:rFonts w:asciiTheme="minorEastAsia" w:hAnsiTheme="minorEastAsia" w:hint="eastAsia"/>
          <w:sz w:val="22"/>
        </w:rPr>
        <w:t>）</w:t>
      </w:r>
    </w:p>
    <w:tbl>
      <w:tblPr>
        <w:tblStyle w:val="a8"/>
        <w:tblW w:w="0" w:type="auto"/>
        <w:tblInd w:w="392" w:type="dxa"/>
        <w:tblLook w:val="04A0" w:firstRow="1" w:lastRow="0" w:firstColumn="1" w:lastColumn="0" w:noHBand="0" w:noVBand="1"/>
      </w:tblPr>
      <w:tblGrid>
        <w:gridCol w:w="992"/>
        <w:gridCol w:w="976"/>
        <w:gridCol w:w="977"/>
        <w:gridCol w:w="977"/>
        <w:gridCol w:w="977"/>
        <w:gridCol w:w="976"/>
        <w:gridCol w:w="977"/>
        <w:gridCol w:w="977"/>
        <w:gridCol w:w="977"/>
      </w:tblGrid>
      <w:tr w:rsidR="005C158A" w:rsidRPr="005C158A" w:rsidTr="0038595F">
        <w:trPr>
          <w:trHeight w:val="283"/>
        </w:trPr>
        <w:tc>
          <w:tcPr>
            <w:tcW w:w="992" w:type="dxa"/>
            <w:vMerge w:val="restart"/>
            <w:vAlign w:val="center"/>
          </w:tcPr>
          <w:p w:rsidR="00504118" w:rsidRPr="005C158A" w:rsidRDefault="00504118" w:rsidP="00EA5A45">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953" w:type="dxa"/>
            <w:gridSpan w:val="2"/>
            <w:vAlign w:val="center"/>
          </w:tcPr>
          <w:p w:rsidR="00504118" w:rsidRPr="005C158A" w:rsidRDefault="00504118" w:rsidP="00EA5A45">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平成12年3月31日</w:t>
            </w:r>
          </w:p>
        </w:tc>
        <w:tc>
          <w:tcPr>
            <w:tcW w:w="2930" w:type="dxa"/>
            <w:gridSpan w:val="3"/>
            <w:vAlign w:val="center"/>
          </w:tcPr>
          <w:p w:rsidR="00504118" w:rsidRPr="005C158A" w:rsidRDefault="00504118"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平成17年3月31日</w:t>
            </w:r>
          </w:p>
        </w:tc>
        <w:tc>
          <w:tcPr>
            <w:tcW w:w="2931" w:type="dxa"/>
            <w:gridSpan w:val="3"/>
            <w:vAlign w:val="center"/>
          </w:tcPr>
          <w:p w:rsidR="00504118" w:rsidRPr="005C158A" w:rsidRDefault="00504118"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平成22年3月31日</w:t>
            </w:r>
          </w:p>
        </w:tc>
      </w:tr>
      <w:tr w:rsidR="005C158A" w:rsidRPr="005C158A" w:rsidTr="001129F9">
        <w:trPr>
          <w:trHeight w:val="283"/>
        </w:trPr>
        <w:tc>
          <w:tcPr>
            <w:tcW w:w="992" w:type="dxa"/>
            <w:vMerge/>
            <w:vAlign w:val="center"/>
          </w:tcPr>
          <w:p w:rsidR="001129F9" w:rsidRPr="005C158A" w:rsidRDefault="001129F9" w:rsidP="00CF5B8F">
            <w:pPr>
              <w:spacing w:line="240" w:lineRule="exact"/>
              <w:jc w:val="center"/>
              <w:rPr>
                <w:rFonts w:asciiTheme="minorEastAsia" w:hAnsiTheme="minorEastAsia"/>
                <w:sz w:val="20"/>
                <w:szCs w:val="20"/>
              </w:rPr>
            </w:pPr>
          </w:p>
        </w:tc>
        <w:tc>
          <w:tcPr>
            <w:tcW w:w="976" w:type="dxa"/>
            <w:vAlign w:val="center"/>
          </w:tcPr>
          <w:p w:rsidR="001129F9" w:rsidRPr="005C158A" w:rsidRDefault="001129F9"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77" w:type="dxa"/>
            <w:vAlign w:val="center"/>
          </w:tcPr>
          <w:p w:rsidR="001129F9" w:rsidRPr="005C158A" w:rsidRDefault="001129F9"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構成比</w:t>
            </w:r>
          </w:p>
        </w:tc>
        <w:tc>
          <w:tcPr>
            <w:tcW w:w="977" w:type="dxa"/>
            <w:vAlign w:val="center"/>
          </w:tcPr>
          <w:p w:rsidR="001129F9" w:rsidRPr="005C158A" w:rsidRDefault="001129F9"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77" w:type="dxa"/>
            <w:vAlign w:val="center"/>
          </w:tcPr>
          <w:p w:rsidR="001129F9" w:rsidRPr="005C158A" w:rsidRDefault="001129F9"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構成比</w:t>
            </w:r>
          </w:p>
        </w:tc>
        <w:tc>
          <w:tcPr>
            <w:tcW w:w="976" w:type="dxa"/>
            <w:vAlign w:val="center"/>
          </w:tcPr>
          <w:p w:rsidR="001129F9" w:rsidRPr="005C158A" w:rsidRDefault="001129F9"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77" w:type="dxa"/>
            <w:vAlign w:val="center"/>
          </w:tcPr>
          <w:p w:rsidR="001129F9" w:rsidRPr="005C158A" w:rsidRDefault="001129F9"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77" w:type="dxa"/>
            <w:vAlign w:val="center"/>
          </w:tcPr>
          <w:p w:rsidR="001129F9" w:rsidRPr="005C158A" w:rsidRDefault="001129F9"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構成比</w:t>
            </w:r>
          </w:p>
        </w:tc>
        <w:tc>
          <w:tcPr>
            <w:tcW w:w="977" w:type="dxa"/>
            <w:vAlign w:val="center"/>
          </w:tcPr>
          <w:p w:rsidR="001129F9" w:rsidRPr="005C158A" w:rsidRDefault="001129F9"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38595F">
        <w:trPr>
          <w:trHeight w:val="510"/>
        </w:trPr>
        <w:tc>
          <w:tcPr>
            <w:tcW w:w="992" w:type="dxa"/>
            <w:vAlign w:val="center"/>
          </w:tcPr>
          <w:p w:rsidR="002117DF" w:rsidRPr="005C158A" w:rsidRDefault="002117DF" w:rsidP="00CF5B8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76" w:type="dxa"/>
          </w:tcPr>
          <w:p w:rsidR="002117DF" w:rsidRPr="005C158A" w:rsidRDefault="002117D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2117DF" w:rsidRPr="005C158A" w:rsidRDefault="002117D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22,683</w:t>
            </w:r>
          </w:p>
        </w:tc>
        <w:tc>
          <w:tcPr>
            <w:tcW w:w="977" w:type="dxa"/>
            <w:vAlign w:val="center"/>
          </w:tcPr>
          <w:p w:rsidR="002117DF" w:rsidRPr="005C158A" w:rsidRDefault="002117DF"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7" w:type="dxa"/>
          </w:tcPr>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21,42</w:t>
            </w:r>
            <w:r w:rsidR="00332E27" w:rsidRPr="005C158A">
              <w:rPr>
                <w:rFonts w:asciiTheme="minorEastAsia" w:hAnsiTheme="minorEastAsia" w:hint="eastAsia"/>
                <w:sz w:val="20"/>
                <w:szCs w:val="20"/>
              </w:rPr>
              <w:t>9</w:t>
            </w:r>
          </w:p>
        </w:tc>
        <w:tc>
          <w:tcPr>
            <w:tcW w:w="977" w:type="dxa"/>
            <w:vAlign w:val="center"/>
          </w:tcPr>
          <w:p w:rsidR="002117DF" w:rsidRPr="005C158A" w:rsidRDefault="002117DF"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6" w:type="dxa"/>
          </w:tcPr>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2117DF" w:rsidRPr="005C158A" w:rsidRDefault="00C10904"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2117DF" w:rsidRPr="005C158A">
              <w:rPr>
                <w:rFonts w:asciiTheme="minorEastAsia" w:hAnsiTheme="minorEastAsia" w:hint="eastAsia"/>
                <w:sz w:val="20"/>
                <w:szCs w:val="20"/>
              </w:rPr>
              <w:t>5.</w:t>
            </w:r>
            <w:r w:rsidR="00CD4A7E" w:rsidRPr="005C158A">
              <w:rPr>
                <w:rFonts w:asciiTheme="minorEastAsia" w:hAnsiTheme="minorEastAsia" w:hint="eastAsia"/>
                <w:sz w:val="20"/>
                <w:szCs w:val="20"/>
              </w:rPr>
              <w:t>5</w:t>
            </w:r>
          </w:p>
        </w:tc>
        <w:tc>
          <w:tcPr>
            <w:tcW w:w="977" w:type="dxa"/>
          </w:tcPr>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2117DF" w:rsidRPr="005C158A" w:rsidRDefault="001D7539"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19,</w:t>
            </w:r>
            <w:r w:rsidR="00332E27" w:rsidRPr="005C158A">
              <w:rPr>
                <w:rFonts w:asciiTheme="minorEastAsia" w:hAnsiTheme="minorEastAsia" w:hint="eastAsia"/>
                <w:sz w:val="20"/>
                <w:szCs w:val="20"/>
              </w:rPr>
              <w:t>814</w:t>
            </w:r>
          </w:p>
        </w:tc>
        <w:tc>
          <w:tcPr>
            <w:tcW w:w="977" w:type="dxa"/>
            <w:vAlign w:val="center"/>
          </w:tcPr>
          <w:p w:rsidR="002117DF" w:rsidRPr="005C158A" w:rsidRDefault="002117DF"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7" w:type="dxa"/>
          </w:tcPr>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2117DF" w:rsidRPr="005C158A" w:rsidRDefault="002117DF"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4C7CAF" w:rsidRPr="005C158A">
              <w:rPr>
                <w:rFonts w:asciiTheme="minorEastAsia" w:hAnsiTheme="minorEastAsia" w:hint="eastAsia"/>
                <w:sz w:val="20"/>
                <w:szCs w:val="20"/>
              </w:rPr>
              <w:t>7.</w:t>
            </w:r>
            <w:r w:rsidR="00CD4A7E" w:rsidRPr="005C158A">
              <w:rPr>
                <w:rFonts w:asciiTheme="minorEastAsia" w:hAnsiTheme="minorEastAsia" w:hint="eastAsia"/>
                <w:sz w:val="20"/>
                <w:szCs w:val="20"/>
              </w:rPr>
              <w:t>5</w:t>
            </w:r>
          </w:p>
        </w:tc>
      </w:tr>
      <w:tr w:rsidR="005C158A" w:rsidRPr="005C158A" w:rsidTr="0038595F">
        <w:trPr>
          <w:trHeight w:val="510"/>
        </w:trPr>
        <w:tc>
          <w:tcPr>
            <w:tcW w:w="992" w:type="dxa"/>
            <w:vAlign w:val="center"/>
          </w:tcPr>
          <w:p w:rsidR="00504118" w:rsidRPr="005C158A" w:rsidRDefault="00504118"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男</w:t>
            </w:r>
          </w:p>
        </w:tc>
        <w:tc>
          <w:tcPr>
            <w:tcW w:w="976" w:type="dxa"/>
          </w:tcPr>
          <w:p w:rsidR="00504118" w:rsidRPr="005C158A" w:rsidRDefault="00504118" w:rsidP="00CF5B8F">
            <w:pPr>
              <w:spacing w:line="240" w:lineRule="exact"/>
              <w:jc w:val="right"/>
              <w:rPr>
                <w:rFonts w:asciiTheme="minorEastAsia" w:hAnsiTheme="minorEastAsia"/>
                <w:sz w:val="20"/>
                <w:szCs w:val="20"/>
              </w:rPr>
            </w:pPr>
          </w:p>
          <w:p w:rsidR="00504118" w:rsidRPr="005C158A" w:rsidRDefault="00504118" w:rsidP="00060BD1">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10,759</w:t>
            </w:r>
          </w:p>
        </w:tc>
        <w:tc>
          <w:tcPr>
            <w:tcW w:w="977"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504118" w:rsidP="00CF5B8F">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47.4</w:t>
            </w:r>
          </w:p>
        </w:tc>
        <w:tc>
          <w:tcPr>
            <w:tcW w:w="977" w:type="dxa"/>
          </w:tcPr>
          <w:p w:rsidR="00504118" w:rsidRPr="005C158A" w:rsidRDefault="00504118" w:rsidP="0038595F">
            <w:pPr>
              <w:spacing w:line="240" w:lineRule="exact"/>
              <w:jc w:val="right"/>
              <w:rPr>
                <w:rFonts w:asciiTheme="minorEastAsia" w:hAnsiTheme="minorEastAsia"/>
                <w:sz w:val="20"/>
                <w:szCs w:val="20"/>
              </w:rPr>
            </w:pPr>
          </w:p>
          <w:p w:rsidR="00504118" w:rsidRPr="005C158A" w:rsidRDefault="00504118" w:rsidP="0038595F">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10,</w:t>
            </w:r>
            <w:r w:rsidR="002117DF" w:rsidRPr="005C158A">
              <w:rPr>
                <w:rFonts w:asciiTheme="minorEastAsia" w:hAnsiTheme="minorEastAsia" w:hint="eastAsia"/>
                <w:sz w:val="20"/>
                <w:szCs w:val="20"/>
              </w:rPr>
              <w:t>16</w:t>
            </w:r>
            <w:r w:rsidR="00332E27" w:rsidRPr="005C158A">
              <w:rPr>
                <w:rFonts w:asciiTheme="minorEastAsia" w:hAnsiTheme="minorEastAsia" w:hint="eastAsia"/>
                <w:sz w:val="20"/>
                <w:szCs w:val="20"/>
              </w:rPr>
              <w:t>8</w:t>
            </w:r>
          </w:p>
        </w:tc>
        <w:tc>
          <w:tcPr>
            <w:tcW w:w="977" w:type="dxa"/>
          </w:tcPr>
          <w:p w:rsidR="00504118" w:rsidRPr="005C158A" w:rsidRDefault="00504118"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2117D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w:t>
            </w:r>
            <w:r w:rsidR="00CD4A7E" w:rsidRPr="005C158A">
              <w:rPr>
                <w:rFonts w:asciiTheme="minorEastAsia" w:hAnsiTheme="minorEastAsia" w:hint="eastAsia"/>
                <w:sz w:val="20"/>
                <w:szCs w:val="20"/>
              </w:rPr>
              <w:t>4</w:t>
            </w:r>
          </w:p>
        </w:tc>
        <w:tc>
          <w:tcPr>
            <w:tcW w:w="976"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C10904"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2117DF" w:rsidRPr="005C158A">
              <w:rPr>
                <w:rFonts w:asciiTheme="minorEastAsia" w:hAnsiTheme="minorEastAsia" w:hint="eastAsia"/>
                <w:sz w:val="20"/>
                <w:szCs w:val="20"/>
              </w:rPr>
              <w:t>5.5</w:t>
            </w:r>
          </w:p>
        </w:tc>
        <w:tc>
          <w:tcPr>
            <w:tcW w:w="977" w:type="dxa"/>
          </w:tcPr>
          <w:p w:rsidR="00504118" w:rsidRPr="005C158A" w:rsidRDefault="00504118" w:rsidP="0038595F">
            <w:pPr>
              <w:spacing w:line="240" w:lineRule="exact"/>
              <w:jc w:val="right"/>
              <w:rPr>
                <w:rFonts w:asciiTheme="minorEastAsia" w:hAnsiTheme="minorEastAsia"/>
                <w:sz w:val="20"/>
                <w:szCs w:val="20"/>
              </w:rPr>
            </w:pPr>
          </w:p>
          <w:p w:rsidR="00504118" w:rsidRPr="005C158A" w:rsidRDefault="001D7539" w:rsidP="0038595F">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9,3</w:t>
            </w:r>
            <w:r w:rsidR="00332E27" w:rsidRPr="005C158A">
              <w:rPr>
                <w:rFonts w:asciiTheme="minorEastAsia" w:hAnsiTheme="minorEastAsia" w:hint="eastAsia"/>
                <w:sz w:val="20"/>
                <w:szCs w:val="20"/>
              </w:rPr>
              <w:t>53</w:t>
            </w:r>
          </w:p>
        </w:tc>
        <w:tc>
          <w:tcPr>
            <w:tcW w:w="977"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1D7539"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47.2</w:t>
            </w:r>
          </w:p>
        </w:tc>
        <w:tc>
          <w:tcPr>
            <w:tcW w:w="977" w:type="dxa"/>
          </w:tcPr>
          <w:p w:rsidR="00504118" w:rsidRPr="005C158A" w:rsidRDefault="00504118"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4C7CA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△8.</w:t>
            </w:r>
            <w:r w:rsidR="00CD4A7E" w:rsidRPr="005C158A">
              <w:rPr>
                <w:rFonts w:asciiTheme="minorEastAsia" w:hAnsiTheme="minorEastAsia" w:hint="eastAsia"/>
                <w:sz w:val="20"/>
                <w:szCs w:val="20"/>
              </w:rPr>
              <w:t>0</w:t>
            </w:r>
          </w:p>
        </w:tc>
      </w:tr>
      <w:tr w:rsidR="00504118" w:rsidRPr="005C158A" w:rsidTr="0038595F">
        <w:trPr>
          <w:trHeight w:val="510"/>
        </w:trPr>
        <w:tc>
          <w:tcPr>
            <w:tcW w:w="992" w:type="dxa"/>
            <w:vAlign w:val="center"/>
          </w:tcPr>
          <w:p w:rsidR="00504118" w:rsidRPr="005C158A" w:rsidRDefault="00504118"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女</w:t>
            </w:r>
          </w:p>
        </w:tc>
        <w:tc>
          <w:tcPr>
            <w:tcW w:w="976" w:type="dxa"/>
          </w:tcPr>
          <w:p w:rsidR="00504118" w:rsidRPr="005C158A" w:rsidRDefault="00504118" w:rsidP="00CF5B8F">
            <w:pPr>
              <w:spacing w:line="240" w:lineRule="exact"/>
              <w:jc w:val="right"/>
              <w:rPr>
                <w:rFonts w:asciiTheme="minorEastAsia" w:hAnsiTheme="minorEastAsia"/>
                <w:sz w:val="20"/>
                <w:szCs w:val="20"/>
              </w:rPr>
            </w:pPr>
          </w:p>
          <w:p w:rsidR="00504118" w:rsidRPr="005C158A" w:rsidRDefault="00504118" w:rsidP="00060BD1">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11,924</w:t>
            </w:r>
          </w:p>
        </w:tc>
        <w:tc>
          <w:tcPr>
            <w:tcW w:w="977"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52.6</w:t>
            </w:r>
          </w:p>
        </w:tc>
        <w:tc>
          <w:tcPr>
            <w:tcW w:w="977" w:type="dxa"/>
          </w:tcPr>
          <w:p w:rsidR="00504118" w:rsidRPr="005C158A" w:rsidRDefault="00504118" w:rsidP="0038595F">
            <w:pPr>
              <w:spacing w:line="240" w:lineRule="exact"/>
              <w:jc w:val="right"/>
              <w:rPr>
                <w:rFonts w:asciiTheme="minorEastAsia" w:hAnsiTheme="minorEastAsia"/>
                <w:sz w:val="20"/>
                <w:szCs w:val="20"/>
              </w:rPr>
            </w:pPr>
          </w:p>
          <w:p w:rsidR="00504118" w:rsidRPr="005C158A" w:rsidRDefault="00504118"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w:t>
            </w:r>
            <w:r w:rsidR="002117DF" w:rsidRPr="005C158A">
              <w:rPr>
                <w:rFonts w:asciiTheme="minorEastAsia" w:hAnsiTheme="minorEastAsia" w:hint="eastAsia"/>
                <w:sz w:val="20"/>
                <w:szCs w:val="20"/>
              </w:rPr>
              <w:t>2</w:t>
            </w:r>
            <w:r w:rsidR="00332E27" w:rsidRPr="005C158A">
              <w:rPr>
                <w:rFonts w:asciiTheme="minorEastAsia" w:hAnsiTheme="minorEastAsia" w:hint="eastAsia"/>
                <w:sz w:val="20"/>
                <w:szCs w:val="20"/>
              </w:rPr>
              <w:t>61</w:t>
            </w:r>
          </w:p>
        </w:tc>
        <w:tc>
          <w:tcPr>
            <w:tcW w:w="977" w:type="dxa"/>
          </w:tcPr>
          <w:p w:rsidR="00504118" w:rsidRPr="005C158A" w:rsidRDefault="00504118"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2117D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w:t>
            </w:r>
            <w:r w:rsidR="00CD4A7E" w:rsidRPr="005C158A">
              <w:rPr>
                <w:rFonts w:asciiTheme="minorEastAsia" w:hAnsiTheme="minorEastAsia" w:hint="eastAsia"/>
                <w:sz w:val="20"/>
                <w:szCs w:val="20"/>
              </w:rPr>
              <w:t>6</w:t>
            </w:r>
          </w:p>
        </w:tc>
        <w:tc>
          <w:tcPr>
            <w:tcW w:w="976"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C10904"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2117DF" w:rsidRPr="005C158A">
              <w:rPr>
                <w:rFonts w:asciiTheme="minorEastAsia" w:hAnsiTheme="minorEastAsia" w:hint="eastAsia"/>
                <w:sz w:val="20"/>
                <w:szCs w:val="20"/>
              </w:rPr>
              <w:t>5.6</w:t>
            </w:r>
          </w:p>
        </w:tc>
        <w:tc>
          <w:tcPr>
            <w:tcW w:w="977" w:type="dxa"/>
          </w:tcPr>
          <w:p w:rsidR="00504118" w:rsidRPr="005C158A" w:rsidRDefault="00504118" w:rsidP="0038595F">
            <w:pPr>
              <w:spacing w:line="240" w:lineRule="exact"/>
              <w:jc w:val="right"/>
              <w:rPr>
                <w:rFonts w:asciiTheme="minorEastAsia" w:hAnsiTheme="minorEastAsia"/>
                <w:sz w:val="20"/>
                <w:szCs w:val="20"/>
              </w:rPr>
            </w:pPr>
          </w:p>
          <w:p w:rsidR="00504118" w:rsidRPr="005C158A" w:rsidRDefault="001D7539"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10,4</w:t>
            </w:r>
            <w:r w:rsidR="00332E27" w:rsidRPr="005C158A">
              <w:rPr>
                <w:rFonts w:asciiTheme="minorEastAsia" w:hAnsiTheme="minorEastAsia" w:hint="eastAsia"/>
                <w:sz w:val="20"/>
                <w:szCs w:val="20"/>
              </w:rPr>
              <w:t>61</w:t>
            </w:r>
          </w:p>
        </w:tc>
        <w:tc>
          <w:tcPr>
            <w:tcW w:w="977" w:type="dxa"/>
          </w:tcPr>
          <w:p w:rsidR="00504118" w:rsidRPr="005C158A" w:rsidRDefault="00504118"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1D7539" w:rsidP="00CF5B8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52.8</w:t>
            </w:r>
          </w:p>
        </w:tc>
        <w:tc>
          <w:tcPr>
            <w:tcW w:w="977" w:type="dxa"/>
          </w:tcPr>
          <w:p w:rsidR="00504118" w:rsidRPr="005C158A" w:rsidRDefault="00504118"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504118" w:rsidRPr="005C158A" w:rsidRDefault="004C7CAF"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△7.</w:t>
            </w:r>
            <w:r w:rsidR="00CD4A7E" w:rsidRPr="005C158A">
              <w:rPr>
                <w:rFonts w:asciiTheme="minorEastAsia" w:hAnsiTheme="minorEastAsia" w:hint="eastAsia"/>
                <w:sz w:val="20"/>
                <w:szCs w:val="20"/>
              </w:rPr>
              <w:t>1</w:t>
            </w:r>
          </w:p>
        </w:tc>
      </w:tr>
    </w:tbl>
    <w:p w:rsidR="00CF5B8F" w:rsidRPr="005C158A" w:rsidRDefault="00CF5B8F" w:rsidP="00CF5B8F">
      <w:pPr>
        <w:rPr>
          <w:rFonts w:asciiTheme="minorEastAsia" w:hAnsiTheme="minorEastAsia"/>
          <w:sz w:val="22"/>
        </w:rPr>
      </w:pPr>
    </w:p>
    <w:tbl>
      <w:tblPr>
        <w:tblStyle w:val="a8"/>
        <w:tblW w:w="0" w:type="auto"/>
        <w:tblInd w:w="392" w:type="dxa"/>
        <w:tblLayout w:type="fixed"/>
        <w:tblLook w:val="04A0" w:firstRow="1" w:lastRow="0" w:firstColumn="1" w:lastColumn="0" w:noHBand="0" w:noVBand="1"/>
      </w:tblPr>
      <w:tblGrid>
        <w:gridCol w:w="425"/>
        <w:gridCol w:w="1543"/>
        <w:gridCol w:w="977"/>
        <w:gridCol w:w="977"/>
        <w:gridCol w:w="976"/>
        <w:gridCol w:w="977"/>
        <w:gridCol w:w="977"/>
        <w:gridCol w:w="977"/>
      </w:tblGrid>
      <w:tr w:rsidR="005C158A" w:rsidRPr="005C158A" w:rsidTr="00C23374">
        <w:trPr>
          <w:trHeight w:val="283"/>
        </w:trPr>
        <w:tc>
          <w:tcPr>
            <w:tcW w:w="1968" w:type="dxa"/>
            <w:gridSpan w:val="2"/>
            <w:vMerge w:val="restart"/>
            <w:vAlign w:val="center"/>
          </w:tcPr>
          <w:p w:rsidR="00C23374" w:rsidRPr="005C158A" w:rsidRDefault="00C23374" w:rsidP="0038595F">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区 分</w:t>
            </w:r>
          </w:p>
        </w:tc>
        <w:tc>
          <w:tcPr>
            <w:tcW w:w="2930" w:type="dxa"/>
            <w:gridSpan w:val="3"/>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平成26年3月31日</w:t>
            </w:r>
          </w:p>
        </w:tc>
        <w:tc>
          <w:tcPr>
            <w:tcW w:w="2931" w:type="dxa"/>
            <w:gridSpan w:val="3"/>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平成27年3月31日</w:t>
            </w:r>
          </w:p>
        </w:tc>
      </w:tr>
      <w:tr w:rsidR="005C158A" w:rsidRPr="005C158A" w:rsidTr="00C23374">
        <w:trPr>
          <w:trHeight w:val="283"/>
        </w:trPr>
        <w:tc>
          <w:tcPr>
            <w:tcW w:w="1968" w:type="dxa"/>
            <w:gridSpan w:val="2"/>
            <w:vMerge/>
            <w:vAlign w:val="center"/>
          </w:tcPr>
          <w:p w:rsidR="00C23374" w:rsidRPr="005C158A" w:rsidRDefault="00C23374" w:rsidP="0038595F">
            <w:pPr>
              <w:spacing w:line="240" w:lineRule="exact"/>
              <w:jc w:val="center"/>
              <w:rPr>
                <w:rFonts w:asciiTheme="minorEastAsia" w:hAnsiTheme="minorEastAsia"/>
                <w:sz w:val="20"/>
                <w:szCs w:val="20"/>
              </w:rPr>
            </w:pP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構成比</w:t>
            </w:r>
          </w:p>
        </w:tc>
        <w:tc>
          <w:tcPr>
            <w:tcW w:w="976"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構成比</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C23374">
        <w:trPr>
          <w:trHeight w:val="510"/>
        </w:trPr>
        <w:tc>
          <w:tcPr>
            <w:tcW w:w="1968" w:type="dxa"/>
            <w:gridSpan w:val="2"/>
            <w:vAlign w:val="center"/>
          </w:tcPr>
          <w:p w:rsidR="00C23374" w:rsidRPr="005C158A" w:rsidRDefault="00C23374" w:rsidP="00C2337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p w:rsidR="00C23374" w:rsidRPr="005C158A" w:rsidRDefault="00C23374" w:rsidP="00C2337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（外国人住民除く）</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23374" w:rsidRPr="005C158A" w:rsidRDefault="009553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18,572</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6"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F53D6" w:rsidRPr="005C158A">
              <w:rPr>
                <w:rFonts w:asciiTheme="minorEastAsia" w:hAnsiTheme="minorEastAsia" w:hint="eastAsia"/>
                <w:sz w:val="20"/>
                <w:szCs w:val="20"/>
              </w:rPr>
              <w:t>6.</w:t>
            </w:r>
            <w:r w:rsidR="00CD4A7E" w:rsidRPr="005C158A">
              <w:rPr>
                <w:rFonts w:asciiTheme="minorEastAsia" w:hAnsiTheme="minorEastAsia" w:hint="eastAsia"/>
                <w:sz w:val="20"/>
                <w:szCs w:val="20"/>
              </w:rPr>
              <w:t>3</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23374" w:rsidRPr="005C158A" w:rsidRDefault="009553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18,218</w:t>
            </w:r>
          </w:p>
        </w:tc>
        <w:tc>
          <w:tcPr>
            <w:tcW w:w="977" w:type="dxa"/>
            <w:vAlign w:val="center"/>
          </w:tcPr>
          <w:p w:rsidR="00C23374" w:rsidRPr="005C158A" w:rsidRDefault="00C23374"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F53D6" w:rsidRPr="005C158A">
              <w:rPr>
                <w:rFonts w:asciiTheme="minorEastAsia" w:hAnsiTheme="minorEastAsia" w:hint="eastAsia"/>
                <w:sz w:val="20"/>
                <w:szCs w:val="20"/>
              </w:rPr>
              <w:t>1.9</w:t>
            </w:r>
          </w:p>
        </w:tc>
      </w:tr>
      <w:tr w:rsidR="005C158A" w:rsidRPr="005C158A" w:rsidTr="00C23374">
        <w:trPr>
          <w:trHeight w:val="510"/>
        </w:trPr>
        <w:tc>
          <w:tcPr>
            <w:tcW w:w="1968" w:type="dxa"/>
            <w:gridSpan w:val="2"/>
            <w:vAlign w:val="center"/>
          </w:tcPr>
          <w:p w:rsidR="00C23374" w:rsidRPr="005C158A" w:rsidRDefault="00C23374" w:rsidP="00C23374">
            <w:pPr>
              <w:wordWrap w:val="0"/>
              <w:spacing w:line="240" w:lineRule="exact"/>
              <w:jc w:val="center"/>
              <w:rPr>
                <w:rFonts w:asciiTheme="minorEastAsia" w:hAnsiTheme="minorEastAsia"/>
                <w:sz w:val="20"/>
                <w:szCs w:val="20"/>
              </w:rPr>
            </w:pPr>
            <w:r w:rsidRPr="005C158A">
              <w:rPr>
                <w:rFonts w:asciiTheme="minorEastAsia" w:hAnsiTheme="minorEastAsia" w:hint="eastAsia"/>
                <w:sz w:val="20"/>
                <w:szCs w:val="20"/>
              </w:rPr>
              <w:t>男</w:t>
            </w:r>
          </w:p>
          <w:p w:rsidR="00C23374" w:rsidRPr="005C158A" w:rsidRDefault="00C23374" w:rsidP="00C23374">
            <w:pPr>
              <w:wordWrap w:val="0"/>
              <w:spacing w:line="240" w:lineRule="exact"/>
              <w:jc w:val="center"/>
              <w:rPr>
                <w:rFonts w:asciiTheme="minorEastAsia" w:hAnsiTheme="minorEastAsia"/>
                <w:sz w:val="20"/>
                <w:szCs w:val="20"/>
              </w:rPr>
            </w:pPr>
            <w:r w:rsidRPr="005C158A">
              <w:rPr>
                <w:rFonts w:asciiTheme="minorEastAsia" w:hAnsiTheme="minorEastAsia" w:hint="eastAsia"/>
                <w:sz w:val="20"/>
                <w:szCs w:val="20"/>
              </w:rPr>
              <w:t>（外国人住民除く）</w:t>
            </w:r>
          </w:p>
        </w:tc>
        <w:tc>
          <w:tcPr>
            <w:tcW w:w="977" w:type="dxa"/>
          </w:tcPr>
          <w:p w:rsidR="00C23374" w:rsidRPr="005C158A" w:rsidRDefault="00C23374" w:rsidP="0038595F">
            <w:pPr>
              <w:spacing w:line="240" w:lineRule="exact"/>
              <w:jc w:val="right"/>
              <w:rPr>
                <w:rFonts w:asciiTheme="minorEastAsia" w:hAnsiTheme="minorEastAsia"/>
                <w:sz w:val="20"/>
                <w:szCs w:val="20"/>
              </w:rPr>
            </w:pPr>
          </w:p>
          <w:p w:rsidR="00C23374" w:rsidRPr="005C158A" w:rsidRDefault="00275600" w:rsidP="0038595F">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8,747</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1502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47.1</w:t>
            </w:r>
          </w:p>
        </w:tc>
        <w:tc>
          <w:tcPr>
            <w:tcW w:w="976"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F53D6" w:rsidRPr="005C158A">
              <w:rPr>
                <w:rFonts w:asciiTheme="minorEastAsia" w:hAnsiTheme="minorEastAsia" w:hint="eastAsia"/>
                <w:sz w:val="20"/>
                <w:szCs w:val="20"/>
              </w:rPr>
              <w:t>6.</w:t>
            </w:r>
            <w:r w:rsidR="00CD4A7E" w:rsidRPr="005C158A">
              <w:rPr>
                <w:rFonts w:asciiTheme="minorEastAsia" w:hAnsiTheme="minorEastAsia" w:hint="eastAsia"/>
                <w:sz w:val="20"/>
                <w:szCs w:val="20"/>
              </w:rPr>
              <w:t>5</w:t>
            </w:r>
          </w:p>
        </w:tc>
        <w:tc>
          <w:tcPr>
            <w:tcW w:w="977" w:type="dxa"/>
          </w:tcPr>
          <w:p w:rsidR="00C23374" w:rsidRPr="005C158A" w:rsidRDefault="00C23374" w:rsidP="0038595F">
            <w:pPr>
              <w:spacing w:line="240" w:lineRule="exact"/>
              <w:jc w:val="right"/>
              <w:rPr>
                <w:rFonts w:asciiTheme="minorEastAsia" w:hAnsiTheme="minorEastAsia"/>
                <w:sz w:val="20"/>
                <w:szCs w:val="20"/>
              </w:rPr>
            </w:pPr>
          </w:p>
          <w:p w:rsidR="00C23374" w:rsidRPr="005C158A" w:rsidRDefault="00275600" w:rsidP="0038595F">
            <w:pPr>
              <w:wordWrap w:val="0"/>
              <w:spacing w:line="240" w:lineRule="exact"/>
              <w:jc w:val="right"/>
              <w:rPr>
                <w:rFonts w:asciiTheme="minorEastAsia" w:hAnsiTheme="minorEastAsia"/>
                <w:sz w:val="20"/>
                <w:szCs w:val="20"/>
              </w:rPr>
            </w:pPr>
            <w:r w:rsidRPr="005C158A">
              <w:rPr>
                <w:rFonts w:asciiTheme="minorEastAsia" w:hAnsiTheme="minorEastAsia" w:hint="eastAsia"/>
                <w:sz w:val="20"/>
                <w:szCs w:val="20"/>
              </w:rPr>
              <w:t>8,626</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1502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47.3</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F53D6" w:rsidRPr="005C158A">
              <w:rPr>
                <w:rFonts w:asciiTheme="minorEastAsia" w:hAnsiTheme="minorEastAsia" w:hint="eastAsia"/>
                <w:sz w:val="20"/>
                <w:szCs w:val="20"/>
              </w:rPr>
              <w:t>1.4</w:t>
            </w:r>
          </w:p>
        </w:tc>
      </w:tr>
      <w:tr w:rsidR="005C158A" w:rsidRPr="005C158A" w:rsidTr="00C23374">
        <w:trPr>
          <w:trHeight w:val="510"/>
        </w:trPr>
        <w:tc>
          <w:tcPr>
            <w:tcW w:w="1968" w:type="dxa"/>
            <w:gridSpan w:val="2"/>
            <w:vAlign w:val="center"/>
          </w:tcPr>
          <w:p w:rsidR="00C23374" w:rsidRPr="005C158A" w:rsidRDefault="00C23374" w:rsidP="00C2337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女</w:t>
            </w:r>
          </w:p>
          <w:p w:rsidR="00C23374" w:rsidRPr="005C158A" w:rsidRDefault="00C23374" w:rsidP="00C2337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（外国人住民除く）</w:t>
            </w:r>
          </w:p>
        </w:tc>
        <w:tc>
          <w:tcPr>
            <w:tcW w:w="977" w:type="dxa"/>
          </w:tcPr>
          <w:p w:rsidR="00C23374" w:rsidRPr="005C158A" w:rsidRDefault="00C23374" w:rsidP="0038595F">
            <w:pPr>
              <w:spacing w:line="240" w:lineRule="exact"/>
              <w:jc w:val="right"/>
              <w:rPr>
                <w:rFonts w:asciiTheme="minorEastAsia" w:hAnsiTheme="minorEastAsia"/>
                <w:sz w:val="20"/>
                <w:szCs w:val="20"/>
              </w:rPr>
            </w:pPr>
          </w:p>
          <w:p w:rsidR="00C23374" w:rsidRPr="005C158A" w:rsidRDefault="0027560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9,825</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1502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52.9</w:t>
            </w:r>
          </w:p>
        </w:tc>
        <w:tc>
          <w:tcPr>
            <w:tcW w:w="976"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CD4A7E" w:rsidRPr="005C158A">
              <w:rPr>
                <w:rFonts w:asciiTheme="minorEastAsia" w:hAnsiTheme="minorEastAsia" w:hint="eastAsia"/>
                <w:sz w:val="20"/>
                <w:szCs w:val="20"/>
              </w:rPr>
              <w:t>6.1</w:t>
            </w:r>
          </w:p>
        </w:tc>
        <w:tc>
          <w:tcPr>
            <w:tcW w:w="977" w:type="dxa"/>
          </w:tcPr>
          <w:p w:rsidR="00C23374" w:rsidRPr="005C158A" w:rsidRDefault="00C23374" w:rsidP="0038595F">
            <w:pPr>
              <w:spacing w:line="240" w:lineRule="exact"/>
              <w:jc w:val="right"/>
              <w:rPr>
                <w:rFonts w:asciiTheme="minorEastAsia" w:hAnsiTheme="minorEastAsia"/>
                <w:sz w:val="20"/>
                <w:szCs w:val="20"/>
              </w:rPr>
            </w:pPr>
          </w:p>
          <w:p w:rsidR="00C23374" w:rsidRPr="005C158A" w:rsidRDefault="0027560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9,592</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150280"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52.7</w:t>
            </w:r>
          </w:p>
        </w:tc>
        <w:tc>
          <w:tcPr>
            <w:tcW w:w="977" w:type="dxa"/>
          </w:tcPr>
          <w:p w:rsidR="00C23374" w:rsidRPr="005C158A" w:rsidRDefault="00C2337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23374" w:rsidRPr="005C158A" w:rsidRDefault="00C23374" w:rsidP="00207B3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3F53D6" w:rsidRPr="005C158A">
              <w:rPr>
                <w:rFonts w:asciiTheme="minorEastAsia" w:hAnsiTheme="minorEastAsia" w:hint="eastAsia"/>
                <w:sz w:val="20"/>
                <w:szCs w:val="20"/>
              </w:rPr>
              <w:t>2.4</w:t>
            </w:r>
          </w:p>
        </w:tc>
      </w:tr>
      <w:tr w:rsidR="005C158A" w:rsidRPr="005C158A" w:rsidTr="00123C2D">
        <w:trPr>
          <w:cantSplit/>
          <w:trHeight w:val="311"/>
        </w:trPr>
        <w:tc>
          <w:tcPr>
            <w:tcW w:w="425" w:type="dxa"/>
            <w:vMerge w:val="restart"/>
            <w:textDirection w:val="tbRlV"/>
            <w:vAlign w:val="center"/>
          </w:tcPr>
          <w:p w:rsidR="00207B3F" w:rsidRPr="005C158A" w:rsidRDefault="00207B3F" w:rsidP="00C23374">
            <w:pPr>
              <w:spacing w:line="240" w:lineRule="exact"/>
              <w:ind w:left="113" w:right="113"/>
              <w:jc w:val="center"/>
              <w:rPr>
                <w:rFonts w:asciiTheme="minorEastAsia" w:hAnsiTheme="minorEastAsia"/>
                <w:sz w:val="20"/>
                <w:szCs w:val="20"/>
              </w:rPr>
            </w:pPr>
            <w:r w:rsidRPr="005C158A">
              <w:rPr>
                <w:rFonts w:asciiTheme="minorEastAsia" w:hAnsiTheme="minorEastAsia" w:hint="eastAsia"/>
                <w:sz w:val="20"/>
                <w:szCs w:val="20"/>
              </w:rPr>
              <w:t>参考</w:t>
            </w:r>
          </w:p>
        </w:tc>
        <w:tc>
          <w:tcPr>
            <w:tcW w:w="1543" w:type="dxa"/>
            <w:vAlign w:val="center"/>
          </w:tcPr>
          <w:p w:rsidR="00207B3F" w:rsidRPr="005C158A" w:rsidRDefault="00207B3F" w:rsidP="00C23374">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男(外国人住民)</w:t>
            </w:r>
          </w:p>
        </w:tc>
        <w:tc>
          <w:tcPr>
            <w:tcW w:w="977" w:type="dxa"/>
            <w:vAlign w:val="center"/>
          </w:tcPr>
          <w:p w:rsidR="00207B3F" w:rsidRPr="005C158A" w:rsidRDefault="00123C2D"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6</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0.1</w:t>
            </w:r>
          </w:p>
        </w:tc>
        <w:tc>
          <w:tcPr>
            <w:tcW w:w="976" w:type="dxa"/>
            <w:vAlign w:val="center"/>
          </w:tcPr>
          <w:p w:rsidR="00207B3F" w:rsidRPr="005C158A" w:rsidRDefault="00207B3F"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7" w:type="dxa"/>
            <w:vAlign w:val="center"/>
          </w:tcPr>
          <w:p w:rsidR="00207B3F" w:rsidRPr="005C158A" w:rsidRDefault="00123C2D"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8</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0.1</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33.3</w:t>
            </w:r>
          </w:p>
        </w:tc>
      </w:tr>
      <w:tr w:rsidR="005C158A" w:rsidRPr="005C158A" w:rsidTr="00123C2D">
        <w:trPr>
          <w:trHeight w:val="311"/>
        </w:trPr>
        <w:tc>
          <w:tcPr>
            <w:tcW w:w="425" w:type="dxa"/>
            <w:vMerge/>
            <w:vAlign w:val="center"/>
          </w:tcPr>
          <w:p w:rsidR="00207B3F" w:rsidRPr="005C158A" w:rsidRDefault="00207B3F" w:rsidP="0038595F">
            <w:pPr>
              <w:spacing w:line="240" w:lineRule="exact"/>
              <w:jc w:val="center"/>
              <w:rPr>
                <w:rFonts w:asciiTheme="minorEastAsia" w:hAnsiTheme="minorEastAsia"/>
                <w:sz w:val="20"/>
                <w:szCs w:val="20"/>
              </w:rPr>
            </w:pPr>
          </w:p>
        </w:tc>
        <w:tc>
          <w:tcPr>
            <w:tcW w:w="1543" w:type="dxa"/>
            <w:vAlign w:val="center"/>
          </w:tcPr>
          <w:p w:rsidR="00207B3F" w:rsidRPr="005C158A" w:rsidRDefault="00207B3F" w:rsidP="00C23374">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女(外国人住民)</w:t>
            </w:r>
          </w:p>
        </w:tc>
        <w:tc>
          <w:tcPr>
            <w:tcW w:w="977" w:type="dxa"/>
            <w:vAlign w:val="center"/>
          </w:tcPr>
          <w:p w:rsidR="00207B3F" w:rsidRPr="005C158A" w:rsidRDefault="00123C2D"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66</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0.7</w:t>
            </w:r>
          </w:p>
        </w:tc>
        <w:tc>
          <w:tcPr>
            <w:tcW w:w="976" w:type="dxa"/>
            <w:vAlign w:val="center"/>
          </w:tcPr>
          <w:p w:rsidR="00207B3F" w:rsidRPr="005C158A" w:rsidRDefault="00207B3F"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77" w:type="dxa"/>
            <w:vAlign w:val="center"/>
          </w:tcPr>
          <w:p w:rsidR="00207B3F" w:rsidRPr="005C158A" w:rsidRDefault="00123C2D"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65</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0.7</w:t>
            </w:r>
          </w:p>
        </w:tc>
        <w:tc>
          <w:tcPr>
            <w:tcW w:w="977" w:type="dxa"/>
            <w:vAlign w:val="center"/>
          </w:tcPr>
          <w:p w:rsidR="00207B3F" w:rsidRPr="005C158A" w:rsidRDefault="008E6775" w:rsidP="00123C2D">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w:t>
            </w:r>
          </w:p>
        </w:tc>
      </w:tr>
    </w:tbl>
    <w:p w:rsidR="005C52DA" w:rsidRPr="005C158A" w:rsidRDefault="005C52DA" w:rsidP="005C52DA">
      <w:pPr>
        <w:widowControl/>
        <w:spacing w:line="120" w:lineRule="exact"/>
        <w:jc w:val="left"/>
        <w:rPr>
          <w:rFonts w:asciiTheme="minorEastAsia" w:hAnsiTheme="minorEastAsia"/>
        </w:rPr>
      </w:pPr>
      <w:r w:rsidRPr="005C158A">
        <w:rPr>
          <w:rFonts w:asciiTheme="minorEastAsia" w:hAnsiTheme="minorEastAsia"/>
        </w:rPr>
        <w:br w:type="page"/>
      </w:r>
    </w:p>
    <w:p w:rsidR="00836D55" w:rsidRPr="005C158A" w:rsidRDefault="00836D55" w:rsidP="00836D55">
      <w:pPr>
        <w:ind w:leftChars="200" w:left="420"/>
        <w:rPr>
          <w:rFonts w:asciiTheme="minorEastAsia" w:hAnsiTheme="minorEastAsia"/>
          <w:sz w:val="22"/>
        </w:rPr>
      </w:pPr>
      <w:r w:rsidRPr="005C158A">
        <w:rPr>
          <w:rFonts w:asciiTheme="minorEastAsia" w:hAnsiTheme="minorEastAsia" w:hint="eastAsia"/>
          <w:sz w:val="22"/>
        </w:rPr>
        <w:lastRenderedPageBreak/>
        <w:t>表1-1</w:t>
      </w:r>
      <w:r w:rsidR="001B4B7E" w:rsidRPr="005C158A">
        <w:rPr>
          <w:rFonts w:asciiTheme="minorEastAsia" w:hAnsiTheme="minorEastAsia" w:hint="eastAsia"/>
          <w:sz w:val="22"/>
        </w:rPr>
        <w:t xml:space="preserve"> </w:t>
      </w:r>
      <w:r w:rsidRPr="005C158A">
        <w:rPr>
          <w:rFonts w:asciiTheme="minorEastAsia" w:hAnsiTheme="minorEastAsia" w:hint="eastAsia"/>
          <w:sz w:val="22"/>
        </w:rPr>
        <w:t>(3)　人口の見通し</w:t>
      </w:r>
      <w:r w:rsidR="00BD038D" w:rsidRPr="005C158A">
        <w:rPr>
          <w:rFonts w:asciiTheme="minorEastAsia" w:hAnsiTheme="minorEastAsia" w:hint="eastAsia"/>
          <w:sz w:val="22"/>
        </w:rPr>
        <w:t>（四万十町人口ビジョン）</w:t>
      </w:r>
    </w:p>
    <w:tbl>
      <w:tblPr>
        <w:tblStyle w:val="a8"/>
        <w:tblW w:w="0" w:type="auto"/>
        <w:tblInd w:w="392" w:type="dxa"/>
        <w:tblLook w:val="04A0" w:firstRow="1" w:lastRow="0" w:firstColumn="1" w:lastColumn="0" w:noHBand="0" w:noVBand="1"/>
      </w:tblPr>
      <w:tblGrid>
        <w:gridCol w:w="283"/>
        <w:gridCol w:w="1134"/>
        <w:gridCol w:w="1842"/>
        <w:gridCol w:w="922"/>
        <w:gridCol w:w="921"/>
        <w:gridCol w:w="921"/>
        <w:gridCol w:w="922"/>
        <w:gridCol w:w="921"/>
        <w:gridCol w:w="922"/>
      </w:tblGrid>
      <w:tr w:rsidR="005C158A" w:rsidRPr="005C158A" w:rsidTr="000C4614">
        <w:trPr>
          <w:trHeight w:val="283"/>
        </w:trPr>
        <w:tc>
          <w:tcPr>
            <w:tcW w:w="1417" w:type="dxa"/>
            <w:gridSpan w:val="2"/>
            <w:vMerge w:val="restart"/>
            <w:vAlign w:val="center"/>
          </w:tcPr>
          <w:p w:rsidR="00202EDD" w:rsidRPr="005C158A" w:rsidRDefault="00202EDD"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vAlign w:val="center"/>
          </w:tcPr>
          <w:p w:rsidR="00202EDD" w:rsidRPr="005C158A" w:rsidRDefault="00834B22" w:rsidP="00834B2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平成27</w:t>
            </w:r>
            <w:r w:rsidR="00202EDD" w:rsidRPr="005C158A">
              <w:rPr>
                <w:rFonts w:asciiTheme="minorEastAsia" w:hAnsiTheme="minorEastAsia" w:hint="eastAsia"/>
                <w:sz w:val="20"/>
                <w:szCs w:val="20"/>
              </w:rPr>
              <w:t>年</w:t>
            </w:r>
          </w:p>
        </w:tc>
        <w:tc>
          <w:tcPr>
            <w:tcW w:w="1843" w:type="dxa"/>
            <w:gridSpan w:val="2"/>
            <w:vAlign w:val="center"/>
          </w:tcPr>
          <w:p w:rsidR="00202EDD"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令和2年</w:t>
            </w:r>
          </w:p>
        </w:tc>
        <w:tc>
          <w:tcPr>
            <w:tcW w:w="1843" w:type="dxa"/>
            <w:gridSpan w:val="2"/>
            <w:vAlign w:val="center"/>
          </w:tcPr>
          <w:p w:rsidR="00202EDD"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令和7年</w:t>
            </w:r>
          </w:p>
        </w:tc>
        <w:tc>
          <w:tcPr>
            <w:tcW w:w="1843" w:type="dxa"/>
            <w:gridSpan w:val="2"/>
            <w:vAlign w:val="center"/>
          </w:tcPr>
          <w:p w:rsidR="00202EDD"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令和12年</w:t>
            </w:r>
          </w:p>
        </w:tc>
      </w:tr>
      <w:tr w:rsidR="005C158A" w:rsidRPr="005C158A" w:rsidTr="00811DA7">
        <w:trPr>
          <w:trHeight w:val="283"/>
        </w:trPr>
        <w:tc>
          <w:tcPr>
            <w:tcW w:w="1417" w:type="dxa"/>
            <w:gridSpan w:val="2"/>
            <w:vMerge/>
            <w:vAlign w:val="center"/>
          </w:tcPr>
          <w:p w:rsidR="00F14567" w:rsidRPr="005C158A" w:rsidRDefault="00F14567" w:rsidP="000C4614">
            <w:pPr>
              <w:spacing w:line="240" w:lineRule="exact"/>
              <w:jc w:val="center"/>
              <w:rPr>
                <w:rFonts w:asciiTheme="minorEastAsia" w:hAnsiTheme="minorEastAsia"/>
                <w:sz w:val="20"/>
                <w:szCs w:val="20"/>
              </w:rPr>
            </w:pPr>
          </w:p>
        </w:tc>
        <w:tc>
          <w:tcPr>
            <w:tcW w:w="184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1"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811DA7">
        <w:trPr>
          <w:trHeight w:val="510"/>
        </w:trPr>
        <w:tc>
          <w:tcPr>
            <w:tcW w:w="1417" w:type="dxa"/>
            <w:gridSpan w:val="2"/>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184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17,040</w:t>
            </w:r>
          </w:p>
        </w:tc>
        <w:tc>
          <w:tcPr>
            <w:tcW w:w="92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15,711</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△7.8</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14,469</w:t>
            </w:r>
          </w:p>
        </w:tc>
        <w:tc>
          <w:tcPr>
            <w:tcW w:w="92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△7.9</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13,372</w:t>
            </w:r>
          </w:p>
        </w:tc>
        <w:tc>
          <w:tcPr>
            <w:tcW w:w="92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△7.6</w:t>
            </w:r>
          </w:p>
        </w:tc>
      </w:tr>
      <w:tr w:rsidR="005C158A" w:rsidRPr="005C158A" w:rsidTr="00811DA7">
        <w:trPr>
          <w:trHeight w:val="510"/>
        </w:trPr>
        <w:tc>
          <w:tcPr>
            <w:tcW w:w="1417" w:type="dxa"/>
            <w:gridSpan w:val="2"/>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1842"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1,708</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1,469</w:t>
            </w:r>
          </w:p>
        </w:tc>
        <w:tc>
          <w:tcPr>
            <w:tcW w:w="921"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△14.0</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1,341</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△8.7</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1,271</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△5.2</w:t>
            </w:r>
          </w:p>
        </w:tc>
      </w:tr>
      <w:tr w:rsidR="005C158A" w:rsidRPr="005C158A" w:rsidTr="00811DA7">
        <w:trPr>
          <w:trHeight w:val="510"/>
        </w:trPr>
        <w:tc>
          <w:tcPr>
            <w:tcW w:w="1417" w:type="dxa"/>
            <w:gridSpan w:val="2"/>
            <w:tcBorders>
              <w:bottom w:val="nil"/>
            </w:tcBorders>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1842"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7,987</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6,980</w:t>
            </w:r>
          </w:p>
        </w:tc>
        <w:tc>
          <w:tcPr>
            <w:tcW w:w="921"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△12.6</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6,213</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△11.0</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5,682</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△8.5</w:t>
            </w:r>
          </w:p>
        </w:tc>
      </w:tr>
      <w:tr w:rsidR="005C158A" w:rsidRPr="005C158A" w:rsidTr="00811DA7">
        <w:trPr>
          <w:trHeight w:val="624"/>
        </w:trPr>
        <w:tc>
          <w:tcPr>
            <w:tcW w:w="283" w:type="dxa"/>
            <w:tcBorders>
              <w:top w:val="nil"/>
            </w:tcBorders>
            <w:vAlign w:val="center"/>
          </w:tcPr>
          <w:p w:rsidR="00F14567" w:rsidRPr="005C158A" w:rsidRDefault="00F14567" w:rsidP="000C4614">
            <w:pPr>
              <w:spacing w:line="220" w:lineRule="exact"/>
              <w:jc w:val="center"/>
              <w:rPr>
                <w:rFonts w:asciiTheme="minorEastAsia" w:hAnsiTheme="minorEastAsia"/>
                <w:sz w:val="20"/>
                <w:szCs w:val="20"/>
              </w:rPr>
            </w:pPr>
          </w:p>
        </w:tc>
        <w:tc>
          <w:tcPr>
            <w:tcW w:w="1134" w:type="dxa"/>
            <w:vAlign w:val="center"/>
          </w:tcPr>
          <w:p w:rsidR="00F14567" w:rsidRPr="005C158A" w:rsidRDefault="00F14567" w:rsidP="000C4614">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F14567" w:rsidRPr="005C158A" w:rsidRDefault="00F14567" w:rsidP="000C4614">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F14567" w:rsidRPr="005C158A" w:rsidRDefault="00F14567" w:rsidP="000C4614">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1842"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1,429</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1,475</w:t>
            </w:r>
          </w:p>
        </w:tc>
        <w:tc>
          <w:tcPr>
            <w:tcW w:w="921"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3.2</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1,452</w:t>
            </w:r>
          </w:p>
        </w:tc>
        <w:tc>
          <w:tcPr>
            <w:tcW w:w="922"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1,342</w:t>
            </w:r>
          </w:p>
        </w:tc>
        <w:tc>
          <w:tcPr>
            <w:tcW w:w="922" w:type="dxa"/>
            <w:vAlign w:val="center"/>
          </w:tcPr>
          <w:p w:rsidR="00F14567" w:rsidRPr="005C158A" w:rsidRDefault="00F14567" w:rsidP="00834B22">
            <w:pPr>
              <w:spacing w:line="240" w:lineRule="exact"/>
              <w:jc w:val="right"/>
              <w:rPr>
                <w:rFonts w:asciiTheme="minorEastAsia" w:hAnsiTheme="minorEastAsia"/>
                <w:sz w:val="20"/>
                <w:szCs w:val="20"/>
              </w:rPr>
            </w:pPr>
            <w:r w:rsidRPr="005C158A">
              <w:rPr>
                <w:rFonts w:asciiTheme="minorEastAsia" w:hAnsiTheme="minorEastAsia" w:hint="eastAsia"/>
                <w:sz w:val="20"/>
                <w:szCs w:val="20"/>
              </w:rPr>
              <w:t>△7.6</w:t>
            </w:r>
          </w:p>
        </w:tc>
      </w:tr>
      <w:tr w:rsidR="005C158A" w:rsidRPr="005C158A" w:rsidTr="00811DA7">
        <w:trPr>
          <w:trHeight w:val="510"/>
        </w:trPr>
        <w:tc>
          <w:tcPr>
            <w:tcW w:w="1417" w:type="dxa"/>
            <w:gridSpan w:val="2"/>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184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7,345</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7,262</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6,915</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△4.8</w:t>
            </w:r>
          </w:p>
        </w:tc>
        <w:tc>
          <w:tcPr>
            <w:tcW w:w="921"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6,419</w:t>
            </w:r>
          </w:p>
        </w:tc>
        <w:tc>
          <w:tcPr>
            <w:tcW w:w="922" w:type="dxa"/>
            <w:vAlign w:val="center"/>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△7.2</w:t>
            </w:r>
          </w:p>
        </w:tc>
      </w:tr>
      <w:tr w:rsidR="005C158A" w:rsidRPr="005C158A" w:rsidTr="00811DA7">
        <w:trPr>
          <w:trHeight w:val="510"/>
        </w:trPr>
        <w:tc>
          <w:tcPr>
            <w:tcW w:w="1417" w:type="dxa"/>
            <w:gridSpan w:val="2"/>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184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F14567">
            <w:pPr>
              <w:spacing w:line="240" w:lineRule="exact"/>
              <w:jc w:val="right"/>
              <w:rPr>
                <w:rFonts w:asciiTheme="minorEastAsia" w:hAnsiTheme="minorEastAsia"/>
                <w:sz w:val="20"/>
                <w:szCs w:val="20"/>
              </w:rPr>
            </w:pPr>
            <w:r w:rsidRPr="005C158A">
              <w:rPr>
                <w:rFonts w:asciiTheme="minorEastAsia" w:hAnsiTheme="minorEastAsia" w:hint="eastAsia"/>
                <w:sz w:val="20"/>
                <w:szCs w:val="20"/>
              </w:rPr>
              <w:t>8.4</w:t>
            </w:r>
          </w:p>
        </w:tc>
        <w:tc>
          <w:tcPr>
            <w:tcW w:w="92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9.4</w:t>
            </w:r>
          </w:p>
        </w:tc>
        <w:tc>
          <w:tcPr>
            <w:tcW w:w="921"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10.0</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10.0</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F14567" w:rsidRPr="005C158A" w:rsidTr="00811DA7">
        <w:trPr>
          <w:trHeight w:val="510"/>
        </w:trPr>
        <w:tc>
          <w:tcPr>
            <w:tcW w:w="1417" w:type="dxa"/>
            <w:gridSpan w:val="2"/>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184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F14567">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43.1</w:t>
            </w:r>
          </w:p>
        </w:tc>
        <w:tc>
          <w:tcPr>
            <w:tcW w:w="922"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46.2</w:t>
            </w:r>
          </w:p>
        </w:tc>
        <w:tc>
          <w:tcPr>
            <w:tcW w:w="921"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47.8</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F14567" w:rsidRPr="005C158A" w:rsidRDefault="00F14567"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48.0</w:t>
            </w:r>
          </w:p>
        </w:tc>
        <w:tc>
          <w:tcPr>
            <w:tcW w:w="922" w:type="dxa"/>
            <w:vAlign w:val="center"/>
          </w:tcPr>
          <w:p w:rsidR="00F14567" w:rsidRPr="005C158A" w:rsidRDefault="00F14567"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060BD1" w:rsidRPr="005C158A" w:rsidRDefault="00060BD1" w:rsidP="00CF5B8F">
      <w:pPr>
        <w:rPr>
          <w:rFonts w:asciiTheme="minorEastAsia" w:hAnsiTheme="minorEastAsia"/>
          <w:sz w:val="22"/>
        </w:rPr>
      </w:pPr>
    </w:p>
    <w:tbl>
      <w:tblPr>
        <w:tblStyle w:val="a8"/>
        <w:tblW w:w="0" w:type="auto"/>
        <w:tblInd w:w="392" w:type="dxa"/>
        <w:tblLook w:val="04A0" w:firstRow="1" w:lastRow="0" w:firstColumn="1" w:lastColumn="0" w:noHBand="0" w:noVBand="1"/>
      </w:tblPr>
      <w:tblGrid>
        <w:gridCol w:w="283"/>
        <w:gridCol w:w="1134"/>
        <w:gridCol w:w="921"/>
        <w:gridCol w:w="921"/>
        <w:gridCol w:w="922"/>
        <w:gridCol w:w="921"/>
        <w:gridCol w:w="921"/>
        <w:gridCol w:w="922"/>
        <w:gridCol w:w="921"/>
        <w:gridCol w:w="922"/>
      </w:tblGrid>
      <w:tr w:rsidR="005C158A" w:rsidRPr="005C158A" w:rsidTr="000C4614">
        <w:trPr>
          <w:trHeight w:val="283"/>
        </w:trPr>
        <w:tc>
          <w:tcPr>
            <w:tcW w:w="1417" w:type="dxa"/>
            <w:gridSpan w:val="2"/>
            <w:vMerge w:val="restart"/>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令和17年</w:t>
            </w:r>
          </w:p>
        </w:tc>
        <w:tc>
          <w:tcPr>
            <w:tcW w:w="1843"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令和22年</w:t>
            </w:r>
          </w:p>
        </w:tc>
        <w:tc>
          <w:tcPr>
            <w:tcW w:w="1843"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令和27年</w:t>
            </w:r>
          </w:p>
        </w:tc>
        <w:tc>
          <w:tcPr>
            <w:tcW w:w="1843"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令和32年</w:t>
            </w:r>
          </w:p>
        </w:tc>
      </w:tr>
      <w:tr w:rsidR="005C158A" w:rsidRPr="005C158A" w:rsidTr="000C4614">
        <w:trPr>
          <w:trHeight w:val="283"/>
        </w:trPr>
        <w:tc>
          <w:tcPr>
            <w:tcW w:w="1417" w:type="dxa"/>
            <w:gridSpan w:val="2"/>
            <w:vMerge/>
            <w:vAlign w:val="center"/>
          </w:tcPr>
          <w:p w:rsidR="00A91E6F" w:rsidRPr="005C158A" w:rsidRDefault="00A91E6F" w:rsidP="000C4614">
            <w:pPr>
              <w:spacing w:line="240" w:lineRule="exact"/>
              <w:jc w:val="center"/>
              <w:rPr>
                <w:rFonts w:asciiTheme="minorEastAsia" w:hAnsiTheme="minorEastAsia"/>
                <w:sz w:val="20"/>
                <w:szCs w:val="20"/>
              </w:rPr>
            </w:pP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12,410</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7.2</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11,545</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7.0</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10,727</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7.1</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9,994</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6.8</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1,265</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0.5</w:t>
            </w:r>
          </w:p>
        </w:tc>
        <w:tc>
          <w:tcPr>
            <w:tcW w:w="922"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1,291</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2.1</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1,297</w:t>
            </w:r>
          </w:p>
        </w:tc>
        <w:tc>
          <w:tcPr>
            <w:tcW w:w="922"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0.5</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1,262</w:t>
            </w:r>
          </w:p>
        </w:tc>
        <w:tc>
          <w:tcPr>
            <w:tcW w:w="922"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2.7</w:t>
            </w:r>
          </w:p>
        </w:tc>
      </w:tr>
      <w:tr w:rsidR="005C158A" w:rsidRPr="005C158A" w:rsidTr="000C4614">
        <w:trPr>
          <w:trHeight w:val="510"/>
        </w:trPr>
        <w:tc>
          <w:tcPr>
            <w:tcW w:w="1417" w:type="dxa"/>
            <w:gridSpan w:val="2"/>
            <w:tcBorders>
              <w:bottom w:val="nil"/>
            </w:tcBorders>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5,320</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6.4</w:t>
            </w:r>
          </w:p>
        </w:tc>
        <w:tc>
          <w:tcPr>
            <w:tcW w:w="922"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4,863</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8.6</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4,537</w:t>
            </w:r>
          </w:p>
        </w:tc>
        <w:tc>
          <w:tcPr>
            <w:tcW w:w="922"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6.7</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4,335</w:t>
            </w:r>
          </w:p>
        </w:tc>
        <w:tc>
          <w:tcPr>
            <w:tcW w:w="922"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4.5</w:t>
            </w:r>
          </w:p>
        </w:tc>
      </w:tr>
      <w:tr w:rsidR="005C158A" w:rsidRPr="005C158A" w:rsidTr="000C4614">
        <w:trPr>
          <w:trHeight w:val="624"/>
        </w:trPr>
        <w:tc>
          <w:tcPr>
            <w:tcW w:w="283" w:type="dxa"/>
            <w:tcBorders>
              <w:top w:val="nil"/>
            </w:tcBorders>
            <w:vAlign w:val="center"/>
          </w:tcPr>
          <w:p w:rsidR="00A91E6F" w:rsidRPr="005C158A" w:rsidRDefault="00A91E6F" w:rsidP="000C4614">
            <w:pPr>
              <w:spacing w:line="220" w:lineRule="exact"/>
              <w:jc w:val="center"/>
              <w:rPr>
                <w:rFonts w:asciiTheme="minorEastAsia" w:hAnsiTheme="minorEastAsia"/>
                <w:sz w:val="20"/>
                <w:szCs w:val="20"/>
              </w:rPr>
            </w:pPr>
          </w:p>
        </w:tc>
        <w:tc>
          <w:tcPr>
            <w:tcW w:w="1134" w:type="dxa"/>
            <w:vAlign w:val="center"/>
          </w:tcPr>
          <w:p w:rsidR="00A91E6F" w:rsidRPr="005C158A" w:rsidRDefault="00A91E6F" w:rsidP="000C4614">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A91E6F" w:rsidRPr="005C158A" w:rsidRDefault="00A91E6F" w:rsidP="000C4614">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A91E6F" w:rsidRPr="005C158A" w:rsidRDefault="00A91E6F" w:rsidP="000C4614">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1,195</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11.0</w:t>
            </w:r>
          </w:p>
        </w:tc>
        <w:tc>
          <w:tcPr>
            <w:tcW w:w="922"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1,107</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7.4</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1,055</w:t>
            </w:r>
          </w:p>
        </w:tc>
        <w:tc>
          <w:tcPr>
            <w:tcW w:w="922"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4.7</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1,051</w:t>
            </w:r>
          </w:p>
        </w:tc>
        <w:tc>
          <w:tcPr>
            <w:tcW w:w="922"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0.4</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5,825</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△9.3</w:t>
            </w:r>
          </w:p>
        </w:tc>
        <w:tc>
          <w:tcPr>
            <w:tcW w:w="922"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5,391</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△7.5</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4,893</w:t>
            </w:r>
          </w:p>
        </w:tc>
        <w:tc>
          <w:tcPr>
            <w:tcW w:w="922"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△9.2</w:t>
            </w:r>
          </w:p>
        </w:tc>
        <w:tc>
          <w:tcPr>
            <w:tcW w:w="921" w:type="dxa"/>
            <w:vAlign w:val="center"/>
          </w:tcPr>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4,397</w:t>
            </w:r>
          </w:p>
        </w:tc>
        <w:tc>
          <w:tcPr>
            <w:tcW w:w="922"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△10.1</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9.6</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9.6</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9.8</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10.5</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A91E6F"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46.9</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46.7</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45.6</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383082"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44.0</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364A60" w:rsidRPr="005C158A" w:rsidRDefault="00364A60" w:rsidP="006D3B6C">
      <w:pPr>
        <w:rPr>
          <w:rFonts w:asciiTheme="minorEastAsia" w:hAnsiTheme="minorEastAsia"/>
          <w:sz w:val="22"/>
        </w:rPr>
      </w:pPr>
    </w:p>
    <w:tbl>
      <w:tblPr>
        <w:tblStyle w:val="a8"/>
        <w:tblW w:w="0" w:type="auto"/>
        <w:tblInd w:w="392" w:type="dxa"/>
        <w:tblLook w:val="04A0" w:firstRow="1" w:lastRow="0" w:firstColumn="1" w:lastColumn="0" w:noHBand="0" w:noVBand="1"/>
      </w:tblPr>
      <w:tblGrid>
        <w:gridCol w:w="283"/>
        <w:gridCol w:w="1134"/>
        <w:gridCol w:w="921"/>
        <w:gridCol w:w="921"/>
        <w:gridCol w:w="922"/>
        <w:gridCol w:w="921"/>
      </w:tblGrid>
      <w:tr w:rsidR="005C158A" w:rsidRPr="005C158A" w:rsidTr="000C4614">
        <w:trPr>
          <w:trHeight w:val="283"/>
        </w:trPr>
        <w:tc>
          <w:tcPr>
            <w:tcW w:w="1417" w:type="dxa"/>
            <w:gridSpan w:val="2"/>
            <w:vMerge w:val="restart"/>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令和37年</w:t>
            </w:r>
          </w:p>
        </w:tc>
        <w:tc>
          <w:tcPr>
            <w:tcW w:w="1843" w:type="dxa"/>
            <w:gridSpan w:val="2"/>
            <w:vAlign w:val="center"/>
          </w:tcPr>
          <w:p w:rsidR="00A91E6F" w:rsidRPr="005C158A" w:rsidRDefault="00330608"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令和42年</w:t>
            </w:r>
          </w:p>
        </w:tc>
      </w:tr>
      <w:tr w:rsidR="005C158A" w:rsidRPr="005C158A" w:rsidTr="000C4614">
        <w:trPr>
          <w:trHeight w:val="283"/>
        </w:trPr>
        <w:tc>
          <w:tcPr>
            <w:tcW w:w="1417" w:type="dxa"/>
            <w:gridSpan w:val="2"/>
            <w:vMerge/>
            <w:vAlign w:val="center"/>
          </w:tcPr>
          <w:p w:rsidR="00A91E6F" w:rsidRPr="005C158A" w:rsidRDefault="00A91E6F" w:rsidP="000C4614">
            <w:pPr>
              <w:spacing w:line="240" w:lineRule="exact"/>
              <w:jc w:val="center"/>
              <w:rPr>
                <w:rFonts w:asciiTheme="minorEastAsia" w:hAnsiTheme="minorEastAsia"/>
                <w:sz w:val="20"/>
                <w:szCs w:val="20"/>
              </w:rPr>
            </w:pP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推計値</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9,356</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6.4</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8,831</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5.6</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0歳～14歳</w:t>
            </w:r>
          </w:p>
        </w:tc>
        <w:tc>
          <w:tcPr>
            <w:tcW w:w="921"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1,188</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5.9</w:t>
            </w:r>
          </w:p>
        </w:tc>
        <w:tc>
          <w:tcPr>
            <w:tcW w:w="922"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1,128</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5.1</w:t>
            </w:r>
          </w:p>
        </w:tc>
      </w:tr>
      <w:tr w:rsidR="005C158A" w:rsidRPr="005C158A" w:rsidTr="000C4614">
        <w:trPr>
          <w:trHeight w:val="510"/>
        </w:trPr>
        <w:tc>
          <w:tcPr>
            <w:tcW w:w="1417" w:type="dxa"/>
            <w:gridSpan w:val="2"/>
            <w:tcBorders>
              <w:bottom w:val="nil"/>
            </w:tcBorders>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15歳～64歳</w:t>
            </w:r>
          </w:p>
        </w:tc>
        <w:tc>
          <w:tcPr>
            <w:tcW w:w="921"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4,266</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1.6</w:t>
            </w:r>
          </w:p>
        </w:tc>
        <w:tc>
          <w:tcPr>
            <w:tcW w:w="922"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4,193</w:t>
            </w:r>
          </w:p>
        </w:tc>
        <w:tc>
          <w:tcPr>
            <w:tcW w:w="921" w:type="dxa"/>
            <w:vAlign w:val="center"/>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BA76F9" w:rsidRPr="005C158A">
              <w:rPr>
                <w:rFonts w:asciiTheme="minorEastAsia" w:hAnsiTheme="minorEastAsia" w:hint="eastAsia"/>
                <w:sz w:val="20"/>
                <w:szCs w:val="20"/>
              </w:rPr>
              <w:t>1.7</w:t>
            </w:r>
          </w:p>
        </w:tc>
      </w:tr>
      <w:tr w:rsidR="005C158A" w:rsidRPr="005C158A" w:rsidTr="000C4614">
        <w:trPr>
          <w:trHeight w:val="624"/>
        </w:trPr>
        <w:tc>
          <w:tcPr>
            <w:tcW w:w="283" w:type="dxa"/>
            <w:tcBorders>
              <w:top w:val="nil"/>
            </w:tcBorders>
            <w:vAlign w:val="center"/>
          </w:tcPr>
          <w:p w:rsidR="00A91E6F" w:rsidRPr="005C158A" w:rsidRDefault="00A91E6F" w:rsidP="000C4614">
            <w:pPr>
              <w:spacing w:line="220" w:lineRule="exact"/>
              <w:jc w:val="center"/>
              <w:rPr>
                <w:rFonts w:asciiTheme="minorEastAsia" w:hAnsiTheme="minorEastAsia"/>
                <w:sz w:val="20"/>
                <w:szCs w:val="20"/>
              </w:rPr>
            </w:pPr>
          </w:p>
        </w:tc>
        <w:tc>
          <w:tcPr>
            <w:tcW w:w="1134" w:type="dxa"/>
            <w:vAlign w:val="center"/>
          </w:tcPr>
          <w:p w:rsidR="00A91E6F" w:rsidRPr="005C158A" w:rsidRDefault="00A91E6F" w:rsidP="000C4614">
            <w:pPr>
              <w:spacing w:line="200" w:lineRule="exact"/>
              <w:rPr>
                <w:rFonts w:asciiTheme="minorEastAsia" w:hAnsiTheme="minorEastAsia"/>
                <w:sz w:val="18"/>
                <w:szCs w:val="18"/>
              </w:rPr>
            </w:pPr>
            <w:r w:rsidRPr="005C158A">
              <w:rPr>
                <w:rFonts w:asciiTheme="minorEastAsia" w:hAnsiTheme="minorEastAsia" w:hint="eastAsia"/>
                <w:sz w:val="18"/>
                <w:szCs w:val="18"/>
              </w:rPr>
              <w:t>うち</w:t>
            </w:r>
          </w:p>
          <w:p w:rsidR="00A91E6F" w:rsidRPr="005C158A" w:rsidRDefault="00A91E6F" w:rsidP="000C4614">
            <w:pPr>
              <w:spacing w:line="200" w:lineRule="exact"/>
              <w:jc w:val="center"/>
              <w:rPr>
                <w:rFonts w:asciiTheme="minorEastAsia" w:hAnsiTheme="minorEastAsia"/>
                <w:sz w:val="20"/>
                <w:szCs w:val="20"/>
              </w:rPr>
            </w:pPr>
            <w:r w:rsidRPr="005C158A">
              <w:rPr>
                <w:rFonts w:asciiTheme="minorEastAsia" w:hAnsiTheme="minorEastAsia" w:hint="eastAsia"/>
                <w:sz w:val="20"/>
                <w:szCs w:val="20"/>
              </w:rPr>
              <w:t>15歳～</w:t>
            </w:r>
          </w:p>
          <w:p w:rsidR="00A91E6F" w:rsidRPr="005C158A" w:rsidRDefault="00A91E6F" w:rsidP="000C4614">
            <w:pPr>
              <w:spacing w:line="200" w:lineRule="exact"/>
              <w:jc w:val="right"/>
              <w:rPr>
                <w:rFonts w:asciiTheme="minorEastAsia" w:hAnsiTheme="minorEastAsia"/>
                <w:sz w:val="20"/>
                <w:szCs w:val="20"/>
              </w:rPr>
            </w:pPr>
            <w:r w:rsidRPr="005C158A">
              <w:rPr>
                <w:rFonts w:asciiTheme="minorEastAsia" w:hAnsiTheme="minorEastAsia" w:hint="eastAsia"/>
                <w:sz w:val="20"/>
                <w:szCs w:val="20"/>
              </w:rPr>
              <w:t>29歳(a)</w:t>
            </w:r>
          </w:p>
        </w:tc>
        <w:tc>
          <w:tcPr>
            <w:tcW w:w="921"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1,071</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1.9</w:t>
            </w:r>
          </w:p>
        </w:tc>
        <w:tc>
          <w:tcPr>
            <w:tcW w:w="922"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1,075</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0.4</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65歳以上</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w:t>
            </w:r>
          </w:p>
        </w:tc>
        <w:tc>
          <w:tcPr>
            <w:tcW w:w="921"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3,902</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△11.3</w:t>
            </w:r>
          </w:p>
        </w:tc>
        <w:tc>
          <w:tcPr>
            <w:tcW w:w="922" w:type="dxa"/>
            <w:vAlign w:val="center"/>
          </w:tcPr>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3,510</w:t>
            </w:r>
          </w:p>
        </w:tc>
        <w:tc>
          <w:tcPr>
            <w:tcW w:w="921" w:type="dxa"/>
            <w:vAlign w:val="center"/>
          </w:tcPr>
          <w:p w:rsidR="00A91E6F" w:rsidRPr="005C158A" w:rsidRDefault="00BA76F9"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△10.0</w:t>
            </w:r>
          </w:p>
        </w:tc>
      </w:tr>
      <w:tr w:rsidR="005C158A"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(a)/総数</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若年者比率</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11.4</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12.2</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A91E6F" w:rsidRPr="005C158A" w:rsidTr="000C4614">
        <w:trPr>
          <w:trHeight w:val="510"/>
        </w:trPr>
        <w:tc>
          <w:tcPr>
            <w:tcW w:w="1417" w:type="dxa"/>
            <w:gridSpan w:val="2"/>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(b)/総数</w:t>
            </w:r>
          </w:p>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高齢者比率</w:t>
            </w:r>
          </w:p>
        </w:tc>
        <w:tc>
          <w:tcPr>
            <w:tcW w:w="921"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41.7</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tcPr>
          <w:p w:rsidR="00A91E6F" w:rsidRPr="005C158A" w:rsidRDefault="00A91E6F"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A91E6F" w:rsidRPr="005C158A" w:rsidRDefault="000C4614" w:rsidP="000C4614">
            <w:pPr>
              <w:spacing w:line="240" w:lineRule="exact"/>
              <w:jc w:val="right"/>
              <w:rPr>
                <w:rFonts w:asciiTheme="minorEastAsia" w:hAnsiTheme="minorEastAsia"/>
                <w:sz w:val="20"/>
                <w:szCs w:val="20"/>
              </w:rPr>
            </w:pPr>
            <w:r w:rsidRPr="005C158A">
              <w:rPr>
                <w:rFonts w:asciiTheme="minorEastAsia" w:hAnsiTheme="minorEastAsia" w:hint="eastAsia"/>
                <w:sz w:val="20"/>
                <w:szCs w:val="20"/>
              </w:rPr>
              <w:t>39.7</w:t>
            </w:r>
          </w:p>
        </w:tc>
        <w:tc>
          <w:tcPr>
            <w:tcW w:w="921" w:type="dxa"/>
            <w:vAlign w:val="center"/>
          </w:tcPr>
          <w:p w:rsidR="00A91E6F" w:rsidRPr="005C158A" w:rsidRDefault="00A91E6F" w:rsidP="000C461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38595F" w:rsidRPr="005C158A" w:rsidRDefault="0038595F" w:rsidP="0038595F">
      <w:pPr>
        <w:pStyle w:val="a5"/>
        <w:keepNext/>
        <w:numPr>
          <w:ilvl w:val="0"/>
          <w:numId w:val="7"/>
        </w:numPr>
        <w:ind w:leftChars="200" w:left="760" w:hanging="340"/>
        <w:outlineLvl w:val="2"/>
        <w:rPr>
          <w:rFonts w:asciiTheme="majorHAnsi" w:eastAsiaTheme="majorEastAsia" w:hAnsiTheme="majorHAnsi" w:cstheme="majorBidi"/>
          <w:vanish/>
        </w:rPr>
      </w:pPr>
      <w:bookmarkStart w:id="9" w:name="_Toc439251440"/>
      <w:bookmarkStart w:id="10" w:name="_Toc440618775"/>
      <w:bookmarkStart w:id="11" w:name="_Toc440980492"/>
      <w:bookmarkStart w:id="12" w:name="_Toc440980604"/>
      <w:bookmarkStart w:id="13" w:name="_Toc441148550"/>
      <w:bookmarkEnd w:id="9"/>
      <w:bookmarkEnd w:id="10"/>
      <w:bookmarkEnd w:id="11"/>
      <w:bookmarkEnd w:id="12"/>
      <w:bookmarkEnd w:id="13"/>
    </w:p>
    <w:p w:rsidR="0038595F" w:rsidRPr="005C158A" w:rsidRDefault="00A209A6" w:rsidP="0038595F">
      <w:pPr>
        <w:pStyle w:val="31"/>
        <w:numPr>
          <w:ilvl w:val="0"/>
          <w:numId w:val="7"/>
        </w:numPr>
        <w:ind w:leftChars="200" w:left="760" w:hanging="340"/>
      </w:pPr>
      <w:bookmarkStart w:id="14" w:name="_Toc441148551"/>
      <w:r w:rsidRPr="005C158A">
        <w:rPr>
          <w:rFonts w:hint="eastAsia"/>
        </w:rPr>
        <w:t>産業の推移と動向</w:t>
      </w:r>
      <w:bookmarkEnd w:id="14"/>
    </w:p>
    <w:p w:rsidR="009F4473" w:rsidRPr="005C158A" w:rsidRDefault="008C525A" w:rsidP="008C525A">
      <w:pPr>
        <w:ind w:leftChars="300" w:left="630" w:firstLineChars="100" w:firstLine="220"/>
        <w:rPr>
          <w:rFonts w:asciiTheme="minorEastAsia" w:hAnsiTheme="minorEastAsia"/>
          <w:sz w:val="22"/>
        </w:rPr>
      </w:pPr>
      <w:r w:rsidRPr="005C158A">
        <w:rPr>
          <w:rFonts w:asciiTheme="minorEastAsia" w:hAnsiTheme="minorEastAsia" w:hint="eastAsia"/>
          <w:sz w:val="22"/>
        </w:rPr>
        <w:t>古くから</w:t>
      </w:r>
      <w:r w:rsidR="003C2E72" w:rsidRPr="005C158A">
        <w:rPr>
          <w:rFonts w:asciiTheme="minorEastAsia" w:hAnsiTheme="minorEastAsia" w:hint="eastAsia"/>
          <w:sz w:val="22"/>
        </w:rPr>
        <w:t>農林水産業</w:t>
      </w:r>
      <w:r w:rsidR="008C13D9" w:rsidRPr="005C158A">
        <w:rPr>
          <w:rFonts w:asciiTheme="minorEastAsia" w:hAnsiTheme="minorEastAsia" w:hint="eastAsia"/>
          <w:sz w:val="22"/>
        </w:rPr>
        <w:t>を</w:t>
      </w:r>
      <w:r w:rsidR="00EA0587" w:rsidRPr="005C158A">
        <w:rPr>
          <w:rFonts w:asciiTheme="minorEastAsia" w:hAnsiTheme="minorEastAsia" w:hint="eastAsia"/>
          <w:sz w:val="22"/>
        </w:rPr>
        <w:t>中心として</w:t>
      </w:r>
      <w:r w:rsidR="00AE3AEC" w:rsidRPr="005C158A">
        <w:rPr>
          <w:rFonts w:asciiTheme="minorEastAsia" w:hAnsiTheme="minorEastAsia" w:hint="eastAsia"/>
          <w:sz w:val="22"/>
        </w:rPr>
        <w:t>発展してきた本町は、昭和35年に</w:t>
      </w:r>
      <w:r w:rsidR="00F80739" w:rsidRPr="005C158A">
        <w:rPr>
          <w:rFonts w:asciiTheme="minorEastAsia" w:hAnsiTheme="minorEastAsia" w:hint="eastAsia"/>
          <w:sz w:val="22"/>
        </w:rPr>
        <w:t>は</w:t>
      </w:r>
      <w:r w:rsidR="000147D1" w:rsidRPr="005C158A">
        <w:rPr>
          <w:rFonts w:asciiTheme="minorEastAsia" w:hAnsiTheme="minorEastAsia" w:hint="eastAsia"/>
          <w:sz w:val="22"/>
        </w:rPr>
        <w:t>第一次産業の</w:t>
      </w:r>
      <w:r w:rsidR="009800F8" w:rsidRPr="005C158A">
        <w:rPr>
          <w:rFonts w:asciiTheme="minorEastAsia" w:hAnsiTheme="minorEastAsia" w:hint="eastAsia"/>
          <w:sz w:val="22"/>
        </w:rPr>
        <w:t>就業人口</w:t>
      </w:r>
      <w:r w:rsidR="000147D1" w:rsidRPr="005C158A">
        <w:rPr>
          <w:rFonts w:asciiTheme="minorEastAsia" w:hAnsiTheme="minorEastAsia" w:hint="eastAsia"/>
          <w:sz w:val="22"/>
        </w:rPr>
        <w:t>比率も</w:t>
      </w:r>
      <w:r w:rsidR="00F80739" w:rsidRPr="005C158A">
        <w:rPr>
          <w:rFonts w:asciiTheme="minorEastAsia" w:hAnsiTheme="minorEastAsia" w:hint="eastAsia"/>
          <w:sz w:val="22"/>
        </w:rPr>
        <w:t>6割を超え</w:t>
      </w:r>
      <w:r w:rsidR="000147D1" w:rsidRPr="005C158A">
        <w:rPr>
          <w:rFonts w:asciiTheme="minorEastAsia" w:hAnsiTheme="minorEastAsia" w:hint="eastAsia"/>
          <w:sz w:val="22"/>
        </w:rPr>
        <w:t>ていました</w:t>
      </w:r>
      <w:r w:rsidR="00B9354B" w:rsidRPr="005C158A">
        <w:rPr>
          <w:rFonts w:asciiTheme="minorEastAsia" w:hAnsiTheme="minorEastAsia" w:hint="eastAsia"/>
          <w:sz w:val="22"/>
        </w:rPr>
        <w:t>が、</w:t>
      </w:r>
      <w:r w:rsidR="00673C50" w:rsidRPr="005C158A">
        <w:rPr>
          <w:rFonts w:asciiTheme="minorEastAsia" w:hAnsiTheme="minorEastAsia" w:hint="eastAsia"/>
          <w:sz w:val="22"/>
        </w:rPr>
        <w:t>国際情勢や国内経済</w:t>
      </w:r>
      <w:r w:rsidR="005B2EC5" w:rsidRPr="005C158A">
        <w:rPr>
          <w:rFonts w:asciiTheme="minorEastAsia" w:hAnsiTheme="minorEastAsia" w:hint="eastAsia"/>
          <w:sz w:val="22"/>
        </w:rPr>
        <w:t>の</w:t>
      </w:r>
      <w:r w:rsidR="00B9354B" w:rsidRPr="005C158A">
        <w:rPr>
          <w:rFonts w:asciiTheme="minorEastAsia" w:hAnsiTheme="minorEastAsia" w:hint="eastAsia"/>
          <w:sz w:val="22"/>
        </w:rPr>
        <w:t>変動</w:t>
      </w:r>
      <w:r w:rsidR="005B2EC5" w:rsidRPr="005C158A">
        <w:rPr>
          <w:rFonts w:asciiTheme="minorEastAsia" w:hAnsiTheme="minorEastAsia" w:hint="eastAsia"/>
          <w:sz w:val="22"/>
        </w:rPr>
        <w:t>を受けて</w:t>
      </w:r>
      <w:r w:rsidR="00673C50" w:rsidRPr="005C158A">
        <w:rPr>
          <w:rFonts w:asciiTheme="minorEastAsia" w:hAnsiTheme="minorEastAsia" w:hint="eastAsia"/>
          <w:sz w:val="22"/>
        </w:rPr>
        <w:t>、第一次産業</w:t>
      </w:r>
      <w:r w:rsidR="00E1139E" w:rsidRPr="005C158A">
        <w:rPr>
          <w:rFonts w:asciiTheme="minorEastAsia" w:hAnsiTheme="minorEastAsia" w:hint="eastAsia"/>
          <w:sz w:val="22"/>
        </w:rPr>
        <w:t>を</w:t>
      </w:r>
      <w:r w:rsidR="005B2EC5" w:rsidRPr="005C158A">
        <w:rPr>
          <w:rFonts w:asciiTheme="minorEastAsia" w:hAnsiTheme="minorEastAsia" w:hint="eastAsia"/>
          <w:sz w:val="22"/>
        </w:rPr>
        <w:t>取り巻く状況が次第に厳しくな</w:t>
      </w:r>
      <w:r w:rsidR="00E1139E" w:rsidRPr="005C158A">
        <w:rPr>
          <w:rFonts w:asciiTheme="minorEastAsia" w:hAnsiTheme="minorEastAsia" w:hint="eastAsia"/>
          <w:sz w:val="22"/>
        </w:rPr>
        <w:t>ったことにより就業者数も徐々に減少し、</w:t>
      </w:r>
      <w:r w:rsidR="00CC31BA" w:rsidRPr="005C158A">
        <w:rPr>
          <w:rFonts w:asciiTheme="minorEastAsia" w:hAnsiTheme="minorEastAsia" w:hint="eastAsia"/>
          <w:sz w:val="22"/>
        </w:rPr>
        <w:t>平成2年以降は約3割</w:t>
      </w:r>
      <w:r w:rsidR="002B497D" w:rsidRPr="005C158A">
        <w:rPr>
          <w:rFonts w:asciiTheme="minorEastAsia" w:hAnsiTheme="minorEastAsia" w:hint="eastAsia"/>
          <w:sz w:val="22"/>
        </w:rPr>
        <w:t>となり、就業者の</w:t>
      </w:r>
      <w:r w:rsidR="009A414E" w:rsidRPr="005C158A">
        <w:rPr>
          <w:rFonts w:asciiTheme="minorEastAsia" w:hAnsiTheme="minorEastAsia" w:hint="eastAsia"/>
          <w:sz w:val="22"/>
        </w:rPr>
        <w:t>高齢化</w:t>
      </w:r>
      <w:r w:rsidR="002B497D" w:rsidRPr="005C158A">
        <w:rPr>
          <w:rFonts w:asciiTheme="minorEastAsia" w:hAnsiTheme="minorEastAsia" w:hint="eastAsia"/>
          <w:sz w:val="22"/>
        </w:rPr>
        <w:t>も</w:t>
      </w:r>
      <w:r w:rsidR="009A414E" w:rsidRPr="005C158A">
        <w:rPr>
          <w:rFonts w:asciiTheme="minorEastAsia" w:hAnsiTheme="minorEastAsia" w:hint="eastAsia"/>
          <w:sz w:val="22"/>
        </w:rPr>
        <w:t>課題となっています。</w:t>
      </w:r>
    </w:p>
    <w:p w:rsidR="002B497D" w:rsidRPr="005C158A" w:rsidRDefault="008640CC" w:rsidP="008C525A">
      <w:pPr>
        <w:ind w:leftChars="300" w:left="630" w:firstLineChars="100" w:firstLine="220"/>
        <w:rPr>
          <w:rFonts w:asciiTheme="minorEastAsia" w:hAnsiTheme="minorEastAsia"/>
          <w:sz w:val="22"/>
        </w:rPr>
      </w:pPr>
      <w:r w:rsidRPr="005C158A">
        <w:rPr>
          <w:rFonts w:asciiTheme="minorEastAsia" w:hAnsiTheme="minorEastAsia" w:hint="eastAsia"/>
          <w:sz w:val="22"/>
        </w:rPr>
        <w:t>今後もこれまでに引き続き、多様化する消費者ニーズに対応した生産体制の強化とともに、地域で生産される様々な農林水産物</w:t>
      </w:r>
      <w:r w:rsidR="00A727EE" w:rsidRPr="005C158A">
        <w:rPr>
          <w:rFonts w:asciiTheme="minorEastAsia" w:hAnsiTheme="minorEastAsia" w:hint="eastAsia"/>
          <w:sz w:val="22"/>
        </w:rPr>
        <w:t>を活用した第一次産業の六次産業化の推進による雇用の確保に向け</w:t>
      </w:r>
      <w:r w:rsidR="00190319" w:rsidRPr="005C158A">
        <w:rPr>
          <w:rFonts w:asciiTheme="minorEastAsia" w:hAnsiTheme="minorEastAsia" w:hint="eastAsia"/>
          <w:sz w:val="22"/>
        </w:rPr>
        <w:t>た</w:t>
      </w:r>
      <w:r w:rsidR="00A727EE" w:rsidRPr="005C158A">
        <w:rPr>
          <w:rFonts w:asciiTheme="minorEastAsia" w:hAnsiTheme="minorEastAsia" w:hint="eastAsia"/>
          <w:sz w:val="22"/>
        </w:rPr>
        <w:t>取</w:t>
      </w:r>
      <w:r w:rsidR="008070D2" w:rsidRPr="005C158A">
        <w:rPr>
          <w:rFonts w:asciiTheme="minorEastAsia" w:hAnsiTheme="minorEastAsia" w:hint="eastAsia"/>
          <w:sz w:val="22"/>
        </w:rPr>
        <w:t>り</w:t>
      </w:r>
      <w:r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が求められます。</w:t>
      </w:r>
    </w:p>
    <w:p w:rsidR="0038595F" w:rsidRPr="005C158A" w:rsidRDefault="0038595F" w:rsidP="0038595F">
      <w:pPr>
        <w:rPr>
          <w:sz w:val="22"/>
        </w:rPr>
      </w:pPr>
    </w:p>
    <w:p w:rsidR="009B55F0" w:rsidRPr="005C158A" w:rsidRDefault="009B55F0" w:rsidP="009B55F0">
      <w:pPr>
        <w:ind w:leftChars="200" w:left="420"/>
        <w:rPr>
          <w:rFonts w:asciiTheme="minorEastAsia" w:hAnsiTheme="minorEastAsia"/>
          <w:sz w:val="22"/>
        </w:rPr>
      </w:pPr>
      <w:r w:rsidRPr="005C158A">
        <w:rPr>
          <w:rFonts w:asciiTheme="minorEastAsia" w:hAnsiTheme="minorEastAsia" w:hint="eastAsia"/>
          <w:sz w:val="22"/>
        </w:rPr>
        <w:t>表1-1</w:t>
      </w:r>
      <w:r w:rsidR="001B4B7E" w:rsidRPr="005C158A">
        <w:rPr>
          <w:rFonts w:asciiTheme="minorEastAsia" w:hAnsiTheme="minorEastAsia" w:hint="eastAsia"/>
          <w:sz w:val="22"/>
        </w:rPr>
        <w:t xml:space="preserve"> </w:t>
      </w:r>
      <w:r w:rsidRPr="005C158A">
        <w:rPr>
          <w:rFonts w:asciiTheme="minorEastAsia" w:hAnsiTheme="minorEastAsia" w:hint="eastAsia"/>
          <w:sz w:val="22"/>
        </w:rPr>
        <w:t>(4)　産業別人口の動向（国勢調査）</w:t>
      </w:r>
    </w:p>
    <w:tbl>
      <w:tblPr>
        <w:tblStyle w:val="a8"/>
        <w:tblW w:w="0" w:type="auto"/>
        <w:tblInd w:w="392" w:type="dxa"/>
        <w:tblLook w:val="04A0" w:firstRow="1" w:lastRow="0" w:firstColumn="1" w:lastColumn="0" w:noHBand="0" w:noVBand="1"/>
      </w:tblPr>
      <w:tblGrid>
        <w:gridCol w:w="1417"/>
        <w:gridCol w:w="1842"/>
        <w:gridCol w:w="922"/>
        <w:gridCol w:w="921"/>
        <w:gridCol w:w="921"/>
        <w:gridCol w:w="922"/>
        <w:gridCol w:w="921"/>
        <w:gridCol w:w="922"/>
      </w:tblGrid>
      <w:tr w:rsidR="005C158A" w:rsidRPr="005C158A" w:rsidTr="0038595F">
        <w:trPr>
          <w:trHeight w:val="283"/>
        </w:trPr>
        <w:tc>
          <w:tcPr>
            <w:tcW w:w="1417" w:type="dxa"/>
            <w:vMerge w:val="restart"/>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昭和35年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昭和40年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昭和45年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昭和50年</w:t>
            </w:r>
          </w:p>
        </w:tc>
      </w:tr>
      <w:tr w:rsidR="005C158A" w:rsidRPr="005C158A" w:rsidTr="0038595F">
        <w:trPr>
          <w:trHeight w:val="283"/>
        </w:trPr>
        <w:tc>
          <w:tcPr>
            <w:tcW w:w="1417" w:type="dxa"/>
            <w:vMerge/>
            <w:vAlign w:val="center"/>
          </w:tcPr>
          <w:p w:rsidR="009B55F0" w:rsidRPr="005C158A" w:rsidRDefault="009B55F0" w:rsidP="0038595F">
            <w:pPr>
              <w:spacing w:line="240" w:lineRule="exact"/>
              <w:jc w:val="center"/>
              <w:rPr>
                <w:rFonts w:asciiTheme="minorEastAsia" w:hAnsiTheme="minorEastAsia"/>
                <w:sz w:val="20"/>
                <w:szCs w:val="20"/>
              </w:rPr>
            </w:pPr>
          </w:p>
        </w:tc>
        <w:tc>
          <w:tcPr>
            <w:tcW w:w="184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184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19,254</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16,358</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C72203">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15.0</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15,692</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4.1</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14,151</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9.8</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第一次産業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184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66.6</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61.0</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57.4</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50.7</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5C158A" w:rsidRPr="005C158A" w:rsidTr="0038595F">
        <w:trPr>
          <w:trHeight w:val="510"/>
        </w:trPr>
        <w:tc>
          <w:tcPr>
            <w:tcW w:w="1417" w:type="dxa"/>
            <w:tcBorders>
              <w:bottom w:val="nil"/>
            </w:tcBorders>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第二次産業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184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9.6</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12.5</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11.6</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15.5</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C72203"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第三次産業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184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23.8</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26.5</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31.0</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33.6</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9B55F0" w:rsidRPr="005C158A" w:rsidRDefault="009B55F0" w:rsidP="009B55F0">
      <w:pPr>
        <w:rPr>
          <w:rFonts w:asciiTheme="minorEastAsia" w:hAnsiTheme="minorEastAsia"/>
          <w:sz w:val="22"/>
        </w:rPr>
      </w:pPr>
    </w:p>
    <w:tbl>
      <w:tblPr>
        <w:tblStyle w:val="a8"/>
        <w:tblW w:w="0" w:type="auto"/>
        <w:tblInd w:w="392" w:type="dxa"/>
        <w:tblLook w:val="04A0" w:firstRow="1" w:lastRow="0" w:firstColumn="1" w:lastColumn="0" w:noHBand="0" w:noVBand="1"/>
      </w:tblPr>
      <w:tblGrid>
        <w:gridCol w:w="1417"/>
        <w:gridCol w:w="921"/>
        <w:gridCol w:w="921"/>
        <w:gridCol w:w="922"/>
        <w:gridCol w:w="921"/>
        <w:gridCol w:w="921"/>
        <w:gridCol w:w="922"/>
        <w:gridCol w:w="921"/>
        <w:gridCol w:w="922"/>
      </w:tblGrid>
      <w:tr w:rsidR="005C158A" w:rsidRPr="005C158A" w:rsidTr="0038595F">
        <w:trPr>
          <w:trHeight w:val="283"/>
        </w:trPr>
        <w:tc>
          <w:tcPr>
            <w:tcW w:w="1417" w:type="dxa"/>
            <w:vMerge w:val="restart"/>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昭和55年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昭和60年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平成7年</w:t>
            </w:r>
          </w:p>
        </w:tc>
      </w:tr>
      <w:tr w:rsidR="005C158A" w:rsidRPr="005C158A" w:rsidTr="0038595F">
        <w:trPr>
          <w:trHeight w:val="283"/>
        </w:trPr>
        <w:tc>
          <w:tcPr>
            <w:tcW w:w="1417" w:type="dxa"/>
            <w:vMerge/>
            <w:vAlign w:val="center"/>
          </w:tcPr>
          <w:p w:rsidR="009B55F0" w:rsidRPr="005C158A" w:rsidRDefault="009B55F0" w:rsidP="0038595F">
            <w:pPr>
              <w:spacing w:line="240" w:lineRule="exact"/>
              <w:jc w:val="center"/>
              <w:rPr>
                <w:rFonts w:asciiTheme="minorEastAsia" w:hAnsiTheme="minorEastAsia"/>
                <w:sz w:val="20"/>
                <w:szCs w:val="20"/>
              </w:rPr>
            </w:pP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14,029</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0.9</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13,249</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5.6</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12,803</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3.4</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12,402</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3.1</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第一次産業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42.2</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37.4</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33.3</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31.4</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5C158A" w:rsidRPr="005C158A" w:rsidTr="0038595F">
        <w:trPr>
          <w:trHeight w:val="510"/>
        </w:trPr>
        <w:tc>
          <w:tcPr>
            <w:tcW w:w="1417" w:type="dxa"/>
            <w:tcBorders>
              <w:bottom w:val="nil"/>
            </w:tcBorders>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第二次産業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20.5</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23.0</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25.9</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24.6</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C72203"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第三次産業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37.3</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39.5</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40.8</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43.8</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9B55F0" w:rsidRPr="005C158A" w:rsidRDefault="009B55F0" w:rsidP="009B55F0">
      <w:pPr>
        <w:rPr>
          <w:rFonts w:asciiTheme="minorEastAsia" w:hAnsiTheme="minorEastAsia"/>
          <w:sz w:val="22"/>
        </w:rPr>
      </w:pPr>
    </w:p>
    <w:tbl>
      <w:tblPr>
        <w:tblStyle w:val="a8"/>
        <w:tblW w:w="0" w:type="auto"/>
        <w:tblInd w:w="392" w:type="dxa"/>
        <w:tblLook w:val="04A0" w:firstRow="1" w:lastRow="0" w:firstColumn="1" w:lastColumn="0" w:noHBand="0" w:noVBand="1"/>
      </w:tblPr>
      <w:tblGrid>
        <w:gridCol w:w="1417"/>
        <w:gridCol w:w="921"/>
        <w:gridCol w:w="921"/>
        <w:gridCol w:w="922"/>
        <w:gridCol w:w="921"/>
        <w:gridCol w:w="921"/>
        <w:gridCol w:w="922"/>
      </w:tblGrid>
      <w:tr w:rsidR="005C158A" w:rsidRPr="005C158A" w:rsidTr="0038595F">
        <w:trPr>
          <w:trHeight w:val="283"/>
        </w:trPr>
        <w:tc>
          <w:tcPr>
            <w:tcW w:w="1417" w:type="dxa"/>
            <w:vMerge w:val="restart"/>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区　分</w:t>
            </w:r>
          </w:p>
        </w:tc>
        <w:tc>
          <w:tcPr>
            <w:tcW w:w="1842"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平成12年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平成17年</w:t>
            </w:r>
          </w:p>
        </w:tc>
        <w:tc>
          <w:tcPr>
            <w:tcW w:w="1843" w:type="dxa"/>
            <w:gridSpan w:val="2"/>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平成22年</w:t>
            </w:r>
          </w:p>
        </w:tc>
      </w:tr>
      <w:tr w:rsidR="005C158A" w:rsidRPr="005C158A" w:rsidTr="0038595F">
        <w:trPr>
          <w:trHeight w:val="283"/>
        </w:trPr>
        <w:tc>
          <w:tcPr>
            <w:tcW w:w="1417" w:type="dxa"/>
            <w:vMerge/>
            <w:vAlign w:val="center"/>
          </w:tcPr>
          <w:p w:rsidR="009B55F0" w:rsidRPr="005C158A" w:rsidRDefault="009B55F0" w:rsidP="0038595F">
            <w:pPr>
              <w:spacing w:line="240" w:lineRule="exact"/>
              <w:jc w:val="center"/>
              <w:rPr>
                <w:rFonts w:asciiTheme="minorEastAsia" w:hAnsiTheme="minorEastAsia"/>
                <w:sz w:val="20"/>
                <w:szCs w:val="20"/>
              </w:rPr>
            </w:pP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c>
          <w:tcPr>
            <w:tcW w:w="921"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実数</w:t>
            </w:r>
          </w:p>
        </w:tc>
        <w:tc>
          <w:tcPr>
            <w:tcW w:w="922" w:type="dxa"/>
            <w:vAlign w:val="center"/>
          </w:tcPr>
          <w:p w:rsidR="009B55F0" w:rsidRPr="005C158A" w:rsidRDefault="009B55F0"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増減率</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総　数</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11,142</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10.2</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10,151</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620B3C" w:rsidRPr="005C158A">
              <w:rPr>
                <w:rFonts w:asciiTheme="minorEastAsia" w:hAnsiTheme="minorEastAsia" w:hint="eastAsia"/>
                <w:sz w:val="20"/>
                <w:szCs w:val="20"/>
              </w:rPr>
              <w:t>8.9</w:t>
            </w:r>
          </w:p>
        </w:tc>
        <w:tc>
          <w:tcPr>
            <w:tcW w:w="921"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人</w:t>
            </w:r>
          </w:p>
          <w:p w:rsidR="00C72203" w:rsidRPr="005C158A" w:rsidRDefault="008219B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9,207</w:t>
            </w:r>
          </w:p>
        </w:tc>
        <w:tc>
          <w:tcPr>
            <w:tcW w:w="922" w:type="dxa"/>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r w:rsidR="00F947D8" w:rsidRPr="005C158A">
              <w:rPr>
                <w:rFonts w:asciiTheme="minorEastAsia" w:hAnsiTheme="minorEastAsia" w:hint="eastAsia"/>
                <w:sz w:val="20"/>
                <w:szCs w:val="20"/>
              </w:rPr>
              <w:t>9.3</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第一次産業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29.2</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29.1</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8219B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31.7</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5C158A" w:rsidRPr="005C158A" w:rsidTr="0038595F">
        <w:trPr>
          <w:trHeight w:val="510"/>
        </w:trPr>
        <w:tc>
          <w:tcPr>
            <w:tcW w:w="1417" w:type="dxa"/>
            <w:tcBorders>
              <w:bottom w:val="nil"/>
            </w:tcBorders>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第二次産業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23.8</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21.1</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8219B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17.4</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r w:rsidR="005C158A" w:rsidRPr="005C158A" w:rsidTr="0038595F">
        <w:trPr>
          <w:trHeight w:val="510"/>
        </w:trPr>
        <w:tc>
          <w:tcPr>
            <w:tcW w:w="1417"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第三次産業</w:t>
            </w:r>
          </w:p>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就業人口比率</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47.0</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2"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620B3C"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49.7</w:t>
            </w:r>
          </w:p>
        </w:tc>
        <w:tc>
          <w:tcPr>
            <w:tcW w:w="921"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c>
          <w:tcPr>
            <w:tcW w:w="921" w:type="dxa"/>
            <w:vAlign w:val="center"/>
          </w:tcPr>
          <w:p w:rsidR="00C72203" w:rsidRPr="005C158A" w:rsidRDefault="00C72203"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w:t>
            </w:r>
          </w:p>
          <w:p w:rsidR="00C72203" w:rsidRPr="005C158A" w:rsidRDefault="008219B4" w:rsidP="0038595F">
            <w:pPr>
              <w:spacing w:line="240" w:lineRule="exact"/>
              <w:jc w:val="right"/>
              <w:rPr>
                <w:rFonts w:asciiTheme="minorEastAsia" w:hAnsiTheme="minorEastAsia"/>
                <w:sz w:val="20"/>
                <w:szCs w:val="20"/>
              </w:rPr>
            </w:pPr>
            <w:r w:rsidRPr="005C158A">
              <w:rPr>
                <w:rFonts w:asciiTheme="minorEastAsia" w:hAnsiTheme="minorEastAsia" w:hint="eastAsia"/>
                <w:sz w:val="20"/>
                <w:szCs w:val="20"/>
              </w:rPr>
              <w:t>50.</w:t>
            </w:r>
            <w:r w:rsidR="008F3B21" w:rsidRPr="005C158A">
              <w:rPr>
                <w:rFonts w:asciiTheme="minorEastAsia" w:hAnsiTheme="minorEastAsia" w:hint="eastAsia"/>
                <w:sz w:val="20"/>
                <w:szCs w:val="20"/>
              </w:rPr>
              <w:t>5</w:t>
            </w:r>
          </w:p>
        </w:tc>
        <w:tc>
          <w:tcPr>
            <w:tcW w:w="922" w:type="dxa"/>
            <w:vAlign w:val="center"/>
          </w:tcPr>
          <w:p w:rsidR="00C72203" w:rsidRPr="005C158A" w:rsidRDefault="00C72203" w:rsidP="0038595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w:t>
            </w:r>
          </w:p>
        </w:tc>
      </w:tr>
    </w:tbl>
    <w:p w:rsidR="005C52DA" w:rsidRPr="005C158A" w:rsidRDefault="005C52DA" w:rsidP="005C52DA">
      <w:pPr>
        <w:widowControl/>
        <w:spacing w:line="120" w:lineRule="exact"/>
        <w:jc w:val="left"/>
      </w:pPr>
      <w:r w:rsidRPr="005C158A">
        <w:br w:type="page"/>
      </w:r>
    </w:p>
    <w:p w:rsidR="00D32CBE" w:rsidRPr="005C158A" w:rsidRDefault="00D32CBE" w:rsidP="00727427">
      <w:pPr>
        <w:pStyle w:val="21"/>
        <w:numPr>
          <w:ilvl w:val="0"/>
          <w:numId w:val="3"/>
        </w:numPr>
        <w:ind w:leftChars="50" w:left="525"/>
        <w:rPr>
          <w:rFonts w:asciiTheme="majorEastAsia" w:hAnsiTheme="majorEastAsia"/>
          <w:sz w:val="22"/>
        </w:rPr>
      </w:pPr>
      <w:bookmarkStart w:id="15" w:name="_Toc441148552"/>
      <w:r w:rsidRPr="005C158A">
        <w:rPr>
          <w:rFonts w:asciiTheme="majorEastAsia" w:hAnsiTheme="majorEastAsia" w:hint="eastAsia"/>
          <w:sz w:val="22"/>
        </w:rPr>
        <w:lastRenderedPageBreak/>
        <w:t>行財政の状況</w:t>
      </w:r>
      <w:bookmarkEnd w:id="15"/>
    </w:p>
    <w:p w:rsidR="0038595F" w:rsidRPr="005C158A" w:rsidRDefault="0070772C" w:rsidP="0070772C">
      <w:pPr>
        <w:pStyle w:val="31"/>
        <w:numPr>
          <w:ilvl w:val="0"/>
          <w:numId w:val="6"/>
        </w:numPr>
        <w:ind w:leftChars="200" w:left="760" w:hanging="340"/>
        <w:rPr>
          <w:rFonts w:asciiTheme="majorEastAsia" w:hAnsiTheme="majorEastAsia"/>
          <w:sz w:val="22"/>
        </w:rPr>
      </w:pPr>
      <w:bookmarkStart w:id="16" w:name="_Toc441148553"/>
      <w:r w:rsidRPr="005C158A">
        <w:rPr>
          <w:rFonts w:asciiTheme="majorEastAsia" w:hAnsiTheme="majorEastAsia" w:hint="eastAsia"/>
          <w:sz w:val="22"/>
        </w:rPr>
        <w:t>行財政の状況</w:t>
      </w:r>
      <w:bookmarkEnd w:id="16"/>
    </w:p>
    <w:p w:rsidR="0099629E" w:rsidRPr="005C158A" w:rsidRDefault="0099629E" w:rsidP="00205986">
      <w:pPr>
        <w:ind w:leftChars="300" w:left="630" w:firstLineChars="100" w:firstLine="220"/>
        <w:rPr>
          <w:sz w:val="22"/>
        </w:rPr>
      </w:pPr>
      <w:r w:rsidRPr="005C158A">
        <w:rPr>
          <w:rFonts w:hint="eastAsia"/>
          <w:sz w:val="22"/>
        </w:rPr>
        <w:t>本町の経済は、生産性の低い第一次産業への依存度が高く、第二次・第三次産業も小規模経営が大部分を占めているため、町民所得の水準は低くなっています。</w:t>
      </w:r>
    </w:p>
    <w:p w:rsidR="0099629E" w:rsidRPr="005C158A" w:rsidRDefault="0099629E" w:rsidP="00205986">
      <w:pPr>
        <w:ind w:leftChars="300" w:left="630" w:firstLineChars="100" w:firstLine="220"/>
        <w:rPr>
          <w:sz w:val="22"/>
        </w:rPr>
      </w:pPr>
      <w:r w:rsidRPr="005C158A">
        <w:rPr>
          <w:rFonts w:hint="eastAsia"/>
          <w:sz w:val="22"/>
        </w:rPr>
        <w:t>この</w:t>
      </w:r>
      <w:r w:rsidR="0093165D" w:rsidRPr="005C158A">
        <w:rPr>
          <w:rFonts w:hint="eastAsia"/>
          <w:sz w:val="22"/>
        </w:rPr>
        <w:t>ため</w:t>
      </w:r>
      <w:r w:rsidRPr="005C158A">
        <w:rPr>
          <w:rFonts w:hint="eastAsia"/>
          <w:sz w:val="22"/>
        </w:rPr>
        <w:t>、自主財源に乏しく依存財源に頼らざるを得ない本町の脆弱な財政状況</w:t>
      </w:r>
      <w:r w:rsidR="0093165D" w:rsidRPr="005C158A">
        <w:rPr>
          <w:rFonts w:hint="eastAsia"/>
          <w:sz w:val="22"/>
        </w:rPr>
        <w:t>では、</w:t>
      </w:r>
      <w:r w:rsidRPr="005C158A">
        <w:rPr>
          <w:rFonts w:hint="eastAsia"/>
          <w:sz w:val="22"/>
        </w:rPr>
        <w:t>自主的・主体的な施策を行う上で大きな障害となっています。</w:t>
      </w:r>
    </w:p>
    <w:p w:rsidR="008D5B54" w:rsidRPr="005C158A" w:rsidRDefault="0099629E" w:rsidP="00205986">
      <w:pPr>
        <w:ind w:leftChars="300" w:left="630" w:firstLineChars="100" w:firstLine="220"/>
        <w:rPr>
          <w:sz w:val="22"/>
        </w:rPr>
      </w:pPr>
      <w:r w:rsidRPr="005C158A">
        <w:rPr>
          <w:rFonts w:hint="eastAsia"/>
          <w:sz w:val="22"/>
        </w:rPr>
        <w:t>今後も、地方交付税の削減が予測される</w:t>
      </w:r>
      <w:r w:rsidR="00F66F24" w:rsidRPr="005C158A">
        <w:rPr>
          <w:rFonts w:hint="eastAsia"/>
          <w:sz w:val="22"/>
        </w:rPr>
        <w:t>中</w:t>
      </w:r>
      <w:r w:rsidRPr="005C158A">
        <w:rPr>
          <w:rFonts w:hint="eastAsia"/>
          <w:sz w:val="22"/>
        </w:rPr>
        <w:t>、引き続き財源の確保に努めるとともに、経費節減、合理化、効率化等による健全な財政構造の確立を図る必要があります。</w:t>
      </w:r>
    </w:p>
    <w:p w:rsidR="0099629E" w:rsidRPr="005C158A" w:rsidRDefault="0099629E" w:rsidP="00205986">
      <w:pPr>
        <w:ind w:leftChars="300" w:left="630" w:firstLineChars="100" w:firstLine="220"/>
        <w:rPr>
          <w:sz w:val="22"/>
        </w:rPr>
      </w:pPr>
      <w:r w:rsidRPr="005C158A">
        <w:rPr>
          <w:rFonts w:hint="eastAsia"/>
          <w:sz w:val="22"/>
        </w:rPr>
        <w:t>また、限られた財源を有効に活用し魅力あるまちづくりを推進するため、施策</w:t>
      </w:r>
      <w:r w:rsidR="00025A89" w:rsidRPr="005C158A">
        <w:rPr>
          <w:rFonts w:hint="eastAsia"/>
          <w:sz w:val="22"/>
        </w:rPr>
        <w:t>や</w:t>
      </w:r>
      <w:r w:rsidRPr="005C158A">
        <w:rPr>
          <w:rFonts w:hint="eastAsia"/>
          <w:sz w:val="22"/>
        </w:rPr>
        <w:t>事業の位置づけ、行政の役割と優先順位等を明確にし、</w:t>
      </w:r>
      <w:r w:rsidR="00025A89" w:rsidRPr="005C158A">
        <w:rPr>
          <w:rFonts w:hint="eastAsia"/>
          <w:sz w:val="22"/>
        </w:rPr>
        <w:t>効率的</w:t>
      </w:r>
      <w:r w:rsidRPr="005C158A">
        <w:rPr>
          <w:rFonts w:hint="eastAsia"/>
          <w:sz w:val="22"/>
        </w:rPr>
        <w:t>かつ</w:t>
      </w:r>
      <w:r w:rsidR="00025A89" w:rsidRPr="005C158A">
        <w:rPr>
          <w:rFonts w:hint="eastAsia"/>
          <w:sz w:val="22"/>
        </w:rPr>
        <w:t>効果的な</w:t>
      </w:r>
      <w:r w:rsidRPr="005C158A">
        <w:rPr>
          <w:rFonts w:hint="eastAsia"/>
          <w:sz w:val="22"/>
        </w:rPr>
        <w:t>行財政運営に努めることが求められます。</w:t>
      </w:r>
    </w:p>
    <w:p w:rsidR="002F5C47" w:rsidRPr="005C158A" w:rsidRDefault="002F5C47" w:rsidP="002F5C47"/>
    <w:p w:rsidR="001B4B7E" w:rsidRPr="005C158A" w:rsidRDefault="001B4B7E" w:rsidP="001B4B7E">
      <w:pPr>
        <w:ind w:leftChars="200" w:left="420"/>
        <w:rPr>
          <w:rFonts w:asciiTheme="minorEastAsia" w:hAnsiTheme="minorEastAsia"/>
          <w:sz w:val="22"/>
        </w:rPr>
      </w:pPr>
      <w:r w:rsidRPr="005C158A">
        <w:rPr>
          <w:rFonts w:asciiTheme="minorEastAsia" w:hAnsiTheme="minorEastAsia" w:hint="eastAsia"/>
          <w:sz w:val="22"/>
        </w:rPr>
        <w:t xml:space="preserve">表1-2 (1)　</w:t>
      </w:r>
      <w:r w:rsidR="00E86E16" w:rsidRPr="005C158A">
        <w:rPr>
          <w:rFonts w:asciiTheme="minorEastAsia" w:hAnsiTheme="minorEastAsia" w:hint="eastAsia"/>
          <w:sz w:val="22"/>
        </w:rPr>
        <w:t>財政の状況</w:t>
      </w:r>
      <w:r w:rsidR="000860BE" w:rsidRPr="005C158A">
        <w:rPr>
          <w:rFonts w:asciiTheme="minorEastAsia" w:hAnsiTheme="minorEastAsia" w:hint="eastAsia"/>
          <w:sz w:val="22"/>
        </w:rPr>
        <w:t xml:space="preserve">　　　　　　　　　　　　　　　　　　　　　　（単位：千円）</w:t>
      </w:r>
    </w:p>
    <w:tbl>
      <w:tblPr>
        <w:tblStyle w:val="a8"/>
        <w:tblW w:w="0" w:type="auto"/>
        <w:tblInd w:w="392" w:type="dxa"/>
        <w:tblLook w:val="04A0" w:firstRow="1" w:lastRow="0" w:firstColumn="1" w:lastColumn="0" w:noHBand="0" w:noVBand="1"/>
      </w:tblPr>
      <w:tblGrid>
        <w:gridCol w:w="2977"/>
        <w:gridCol w:w="1452"/>
        <w:gridCol w:w="1453"/>
        <w:gridCol w:w="1453"/>
        <w:gridCol w:w="1453"/>
      </w:tblGrid>
      <w:tr w:rsidR="005C158A" w:rsidRPr="005C158A" w:rsidTr="0059653A">
        <w:trPr>
          <w:trHeight w:val="283"/>
        </w:trPr>
        <w:tc>
          <w:tcPr>
            <w:tcW w:w="2977" w:type="dxa"/>
            <w:vAlign w:val="center"/>
          </w:tcPr>
          <w:p w:rsidR="004E1A94" w:rsidRPr="005C158A" w:rsidRDefault="004E1A94" w:rsidP="00567DCD">
            <w:pPr>
              <w:jc w:val="center"/>
              <w:rPr>
                <w:rFonts w:asciiTheme="minorEastAsia" w:hAnsiTheme="minorEastAsia"/>
                <w:sz w:val="20"/>
                <w:szCs w:val="20"/>
              </w:rPr>
            </w:pPr>
            <w:r w:rsidRPr="005C158A">
              <w:rPr>
                <w:rFonts w:asciiTheme="minorEastAsia" w:hAnsiTheme="minorEastAsia" w:hint="eastAsia"/>
                <w:sz w:val="20"/>
                <w:szCs w:val="20"/>
              </w:rPr>
              <w:t>区　分</w:t>
            </w:r>
          </w:p>
        </w:tc>
        <w:tc>
          <w:tcPr>
            <w:tcW w:w="1452" w:type="dxa"/>
            <w:vAlign w:val="center"/>
          </w:tcPr>
          <w:p w:rsidR="004E1A94" w:rsidRPr="005C158A" w:rsidRDefault="004E1A94" w:rsidP="00567DCD">
            <w:pPr>
              <w:jc w:val="center"/>
              <w:rPr>
                <w:rFonts w:asciiTheme="minorEastAsia" w:hAnsiTheme="minorEastAsia"/>
                <w:sz w:val="20"/>
                <w:szCs w:val="20"/>
              </w:rPr>
            </w:pPr>
            <w:r w:rsidRPr="005C158A">
              <w:rPr>
                <w:rFonts w:asciiTheme="minorEastAsia" w:hAnsiTheme="minorEastAsia" w:hint="eastAsia"/>
                <w:sz w:val="20"/>
                <w:szCs w:val="20"/>
              </w:rPr>
              <w:t>平成12年度</w:t>
            </w:r>
          </w:p>
        </w:tc>
        <w:tc>
          <w:tcPr>
            <w:tcW w:w="1453" w:type="dxa"/>
            <w:vAlign w:val="center"/>
          </w:tcPr>
          <w:p w:rsidR="004E1A94" w:rsidRPr="005C158A" w:rsidRDefault="004E1A94" w:rsidP="00567DCD">
            <w:pPr>
              <w:jc w:val="center"/>
              <w:rPr>
                <w:rFonts w:asciiTheme="minorEastAsia" w:hAnsiTheme="minorEastAsia"/>
                <w:sz w:val="20"/>
                <w:szCs w:val="20"/>
              </w:rPr>
            </w:pPr>
            <w:r w:rsidRPr="005C158A">
              <w:rPr>
                <w:rFonts w:asciiTheme="minorEastAsia" w:hAnsiTheme="minorEastAsia" w:hint="eastAsia"/>
                <w:sz w:val="20"/>
                <w:szCs w:val="20"/>
              </w:rPr>
              <w:t>平成17年度</w:t>
            </w:r>
          </w:p>
        </w:tc>
        <w:tc>
          <w:tcPr>
            <w:tcW w:w="1453" w:type="dxa"/>
            <w:vAlign w:val="center"/>
          </w:tcPr>
          <w:p w:rsidR="004E1A94" w:rsidRPr="005C158A" w:rsidRDefault="004E1A94" w:rsidP="00567DCD">
            <w:pPr>
              <w:jc w:val="center"/>
              <w:rPr>
                <w:rFonts w:asciiTheme="minorEastAsia" w:hAnsiTheme="minorEastAsia"/>
                <w:sz w:val="20"/>
                <w:szCs w:val="20"/>
              </w:rPr>
            </w:pPr>
            <w:r w:rsidRPr="005C158A">
              <w:rPr>
                <w:rFonts w:asciiTheme="minorEastAsia" w:hAnsiTheme="minorEastAsia" w:hint="eastAsia"/>
                <w:sz w:val="20"/>
                <w:szCs w:val="20"/>
              </w:rPr>
              <w:t>平成22年度</w:t>
            </w:r>
          </w:p>
        </w:tc>
        <w:tc>
          <w:tcPr>
            <w:tcW w:w="1453" w:type="dxa"/>
            <w:vAlign w:val="center"/>
          </w:tcPr>
          <w:p w:rsidR="004E1A94" w:rsidRPr="005C158A" w:rsidRDefault="004E1A94" w:rsidP="00567DCD">
            <w:pPr>
              <w:jc w:val="center"/>
              <w:rPr>
                <w:rFonts w:asciiTheme="minorEastAsia" w:hAnsiTheme="minorEastAsia"/>
                <w:sz w:val="20"/>
                <w:szCs w:val="20"/>
              </w:rPr>
            </w:pPr>
            <w:r w:rsidRPr="005C158A">
              <w:rPr>
                <w:rFonts w:asciiTheme="minorEastAsia" w:hAnsiTheme="minorEastAsia" w:hint="eastAsia"/>
                <w:sz w:val="20"/>
                <w:szCs w:val="20"/>
              </w:rPr>
              <w:t>平成25年度</w:t>
            </w:r>
          </w:p>
        </w:tc>
      </w:tr>
      <w:tr w:rsidR="005C158A" w:rsidRPr="005C158A" w:rsidTr="00C2294E">
        <w:trPr>
          <w:trHeight w:val="510"/>
        </w:trPr>
        <w:tc>
          <w:tcPr>
            <w:tcW w:w="2977" w:type="dxa"/>
          </w:tcPr>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歳 入 総 額 Ａ</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一 般 財 源</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国 庫 支 出 金</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都道府県支出金</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地 方 債</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うち 過 疎 債</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そ の 他</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歳 出 総 額 Ｂ</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義 務 的 経 費</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投 資 的 経 費</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うち普通建設事業</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そ の 他</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過疎対策事業費</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歳入歳出差引額 Ｃ（Ａ－Ｂ）</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翌年度へ繰越すべき財源 Ｄ</w:t>
            </w:r>
          </w:p>
          <w:p w:rsidR="00E825C9" w:rsidRPr="005C158A" w:rsidRDefault="00E825C9" w:rsidP="00C2294E">
            <w:pPr>
              <w:ind w:leftChars="100" w:left="210"/>
              <w:rPr>
                <w:rFonts w:asciiTheme="minorEastAsia" w:hAnsiTheme="minorEastAsia"/>
                <w:sz w:val="20"/>
                <w:szCs w:val="20"/>
              </w:rPr>
            </w:pPr>
            <w:r w:rsidRPr="005C158A">
              <w:rPr>
                <w:rFonts w:asciiTheme="minorEastAsia" w:hAnsiTheme="minorEastAsia" w:hint="eastAsia"/>
                <w:sz w:val="20"/>
                <w:szCs w:val="20"/>
              </w:rPr>
              <w:t>実質収支 Ｃ－Ｄ</w:t>
            </w:r>
          </w:p>
        </w:tc>
        <w:tc>
          <w:tcPr>
            <w:tcW w:w="1452" w:type="dxa"/>
          </w:tcPr>
          <w:p w:rsidR="00E825C9"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15,789,247</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10,</w:t>
            </w:r>
            <w:r w:rsidR="00FD1DEE" w:rsidRPr="005C158A">
              <w:rPr>
                <w:rFonts w:asciiTheme="minorEastAsia" w:hAnsiTheme="minorEastAsia" w:hint="eastAsia"/>
                <w:sz w:val="20"/>
                <w:szCs w:val="20"/>
              </w:rPr>
              <w:t>404,127</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997,807</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1,532,414</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1,762,609</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552,000</w:t>
            </w:r>
          </w:p>
          <w:p w:rsidR="00567DCD" w:rsidRPr="005C158A" w:rsidRDefault="00567DCD" w:rsidP="00567DCD">
            <w:pPr>
              <w:jc w:val="right"/>
              <w:rPr>
                <w:rFonts w:asciiTheme="minorEastAsia" w:hAnsiTheme="minorEastAsia"/>
                <w:sz w:val="20"/>
                <w:szCs w:val="20"/>
              </w:rPr>
            </w:pPr>
            <w:r w:rsidRPr="005C158A">
              <w:rPr>
                <w:rFonts w:asciiTheme="minorEastAsia" w:hAnsiTheme="minorEastAsia" w:hint="eastAsia"/>
                <w:sz w:val="20"/>
                <w:szCs w:val="20"/>
              </w:rPr>
              <w:t>1,</w:t>
            </w:r>
            <w:r w:rsidR="00AC2464" w:rsidRPr="005C158A">
              <w:rPr>
                <w:rFonts w:asciiTheme="minorEastAsia" w:hAnsiTheme="minorEastAsia" w:hint="eastAsia"/>
                <w:sz w:val="20"/>
                <w:szCs w:val="20"/>
              </w:rPr>
              <w:t>092,290</w:t>
            </w:r>
          </w:p>
          <w:p w:rsidR="00567DCD"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15,449,182</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7,029,204</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4,116,355</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3,602,973</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4,303,623</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2,436,068</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340,065</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179,468</w:t>
            </w:r>
          </w:p>
          <w:p w:rsidR="008E500F" w:rsidRPr="005C158A" w:rsidRDefault="008E500F" w:rsidP="00567DCD">
            <w:pPr>
              <w:jc w:val="right"/>
              <w:rPr>
                <w:rFonts w:asciiTheme="minorEastAsia" w:hAnsiTheme="minorEastAsia"/>
                <w:sz w:val="20"/>
                <w:szCs w:val="20"/>
              </w:rPr>
            </w:pPr>
            <w:r w:rsidRPr="005C158A">
              <w:rPr>
                <w:rFonts w:asciiTheme="minorEastAsia" w:hAnsiTheme="minorEastAsia" w:hint="eastAsia"/>
                <w:sz w:val="20"/>
                <w:szCs w:val="20"/>
              </w:rPr>
              <w:t>160,597</w:t>
            </w:r>
          </w:p>
        </w:tc>
        <w:tc>
          <w:tcPr>
            <w:tcW w:w="1453" w:type="dxa"/>
          </w:tcPr>
          <w:p w:rsidR="00E825C9"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16,103,108</w:t>
            </w:r>
          </w:p>
          <w:p w:rsidR="00A71168" w:rsidRPr="005C158A" w:rsidRDefault="00FD1DEE" w:rsidP="00567DCD">
            <w:pPr>
              <w:jc w:val="right"/>
              <w:rPr>
                <w:rFonts w:asciiTheme="minorEastAsia" w:hAnsiTheme="minorEastAsia"/>
                <w:sz w:val="20"/>
                <w:szCs w:val="20"/>
              </w:rPr>
            </w:pPr>
            <w:r w:rsidRPr="005C158A">
              <w:rPr>
                <w:rFonts w:asciiTheme="minorEastAsia" w:hAnsiTheme="minorEastAsia" w:hint="eastAsia"/>
                <w:sz w:val="20"/>
                <w:szCs w:val="20"/>
              </w:rPr>
              <w:t>8</w:t>
            </w:r>
            <w:r w:rsidR="00A71168" w:rsidRPr="005C158A">
              <w:rPr>
                <w:rFonts w:asciiTheme="minorEastAsia" w:hAnsiTheme="minorEastAsia" w:hint="eastAsia"/>
                <w:sz w:val="20"/>
                <w:szCs w:val="20"/>
              </w:rPr>
              <w:t>,</w:t>
            </w:r>
            <w:r w:rsidRPr="005C158A">
              <w:rPr>
                <w:rFonts w:asciiTheme="minorEastAsia" w:hAnsiTheme="minorEastAsia" w:hint="eastAsia"/>
                <w:sz w:val="20"/>
                <w:szCs w:val="20"/>
              </w:rPr>
              <w:t>866</w:t>
            </w:r>
            <w:r w:rsidR="00A71168" w:rsidRPr="005C158A">
              <w:rPr>
                <w:rFonts w:asciiTheme="minorEastAsia" w:hAnsiTheme="minorEastAsia" w:hint="eastAsia"/>
                <w:sz w:val="20"/>
                <w:szCs w:val="20"/>
              </w:rPr>
              <w:t>,</w:t>
            </w:r>
            <w:r w:rsidRPr="005C158A">
              <w:rPr>
                <w:rFonts w:asciiTheme="minorEastAsia" w:hAnsiTheme="minorEastAsia" w:hint="eastAsia"/>
                <w:sz w:val="20"/>
                <w:szCs w:val="20"/>
              </w:rPr>
              <w:t>974</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1,523,870</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1,843,163</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1,703,000</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710,500</w:t>
            </w:r>
          </w:p>
          <w:p w:rsidR="00A71168" w:rsidRPr="005C158A" w:rsidRDefault="00AC2464" w:rsidP="00567DCD">
            <w:pPr>
              <w:jc w:val="right"/>
              <w:rPr>
                <w:rFonts w:asciiTheme="minorEastAsia" w:hAnsiTheme="minorEastAsia"/>
                <w:sz w:val="20"/>
                <w:szCs w:val="20"/>
              </w:rPr>
            </w:pPr>
            <w:r w:rsidRPr="005C158A">
              <w:rPr>
                <w:rFonts w:asciiTheme="minorEastAsia" w:hAnsiTheme="minorEastAsia" w:hint="eastAsia"/>
                <w:sz w:val="20"/>
                <w:szCs w:val="20"/>
              </w:rPr>
              <w:t>2,166</w:t>
            </w:r>
            <w:r w:rsidR="00A71168" w:rsidRPr="005C158A">
              <w:rPr>
                <w:rFonts w:asciiTheme="minorEastAsia" w:hAnsiTheme="minorEastAsia" w:hint="eastAsia"/>
                <w:sz w:val="20"/>
                <w:szCs w:val="20"/>
              </w:rPr>
              <w:t>,</w:t>
            </w:r>
            <w:r w:rsidRPr="005C158A">
              <w:rPr>
                <w:rFonts w:asciiTheme="minorEastAsia" w:hAnsiTheme="minorEastAsia" w:hint="eastAsia"/>
                <w:sz w:val="20"/>
                <w:szCs w:val="20"/>
              </w:rPr>
              <w:t>101</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15,452,452</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6,520,242</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4,590,420</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3,262,369</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4,341,790</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4,528,893</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650,656</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462,158</w:t>
            </w:r>
          </w:p>
          <w:p w:rsidR="00A71168" w:rsidRPr="005C158A" w:rsidRDefault="00A71168" w:rsidP="00567DCD">
            <w:pPr>
              <w:jc w:val="right"/>
              <w:rPr>
                <w:rFonts w:asciiTheme="minorEastAsia" w:hAnsiTheme="minorEastAsia"/>
                <w:sz w:val="20"/>
                <w:szCs w:val="20"/>
              </w:rPr>
            </w:pPr>
            <w:r w:rsidRPr="005C158A">
              <w:rPr>
                <w:rFonts w:asciiTheme="minorEastAsia" w:hAnsiTheme="minorEastAsia" w:hint="eastAsia"/>
                <w:sz w:val="20"/>
                <w:szCs w:val="20"/>
              </w:rPr>
              <w:t>188,498</w:t>
            </w:r>
          </w:p>
        </w:tc>
        <w:tc>
          <w:tcPr>
            <w:tcW w:w="1453" w:type="dxa"/>
          </w:tcPr>
          <w:p w:rsidR="00E825C9" w:rsidRPr="005C158A" w:rsidRDefault="00CB2308" w:rsidP="00567DCD">
            <w:pPr>
              <w:jc w:val="right"/>
              <w:rPr>
                <w:rFonts w:asciiTheme="minorEastAsia" w:hAnsiTheme="minorEastAsia"/>
                <w:sz w:val="20"/>
                <w:szCs w:val="20"/>
              </w:rPr>
            </w:pPr>
            <w:r w:rsidRPr="005C158A">
              <w:rPr>
                <w:rFonts w:asciiTheme="minorEastAsia" w:hAnsiTheme="minorEastAsia" w:hint="eastAsia"/>
                <w:sz w:val="20"/>
                <w:szCs w:val="20"/>
              </w:rPr>
              <w:t>17,484,070</w:t>
            </w:r>
          </w:p>
          <w:p w:rsidR="00CB2308" w:rsidRPr="005C158A" w:rsidRDefault="002E1114" w:rsidP="00567DCD">
            <w:pPr>
              <w:jc w:val="right"/>
              <w:rPr>
                <w:rFonts w:asciiTheme="minorEastAsia" w:hAnsiTheme="minorEastAsia"/>
                <w:sz w:val="20"/>
                <w:szCs w:val="20"/>
              </w:rPr>
            </w:pPr>
            <w:r w:rsidRPr="005C158A">
              <w:rPr>
                <w:rFonts w:asciiTheme="minorEastAsia" w:hAnsiTheme="minorEastAsia" w:hint="eastAsia"/>
                <w:sz w:val="20"/>
                <w:szCs w:val="20"/>
              </w:rPr>
              <w:t>9,2</w:t>
            </w:r>
            <w:r w:rsidR="00FD1DEE" w:rsidRPr="005C158A">
              <w:rPr>
                <w:rFonts w:asciiTheme="minorEastAsia" w:hAnsiTheme="minorEastAsia" w:hint="eastAsia"/>
                <w:sz w:val="20"/>
                <w:szCs w:val="20"/>
              </w:rPr>
              <w:t>11</w:t>
            </w:r>
            <w:r w:rsidRPr="005C158A">
              <w:rPr>
                <w:rFonts w:asciiTheme="minorEastAsia" w:hAnsiTheme="minorEastAsia" w:hint="eastAsia"/>
                <w:sz w:val="20"/>
                <w:szCs w:val="20"/>
              </w:rPr>
              <w:t>,</w:t>
            </w:r>
            <w:r w:rsidR="00FD1DEE" w:rsidRPr="005C158A">
              <w:rPr>
                <w:rFonts w:asciiTheme="minorEastAsia" w:hAnsiTheme="minorEastAsia" w:hint="eastAsia"/>
                <w:sz w:val="20"/>
                <w:szCs w:val="20"/>
              </w:rPr>
              <w:t>28</w:t>
            </w:r>
            <w:r w:rsidRPr="005C158A">
              <w:rPr>
                <w:rFonts w:asciiTheme="minorEastAsia" w:hAnsiTheme="minorEastAsia" w:hint="eastAsia"/>
                <w:sz w:val="20"/>
                <w:szCs w:val="20"/>
              </w:rPr>
              <w:t>5</w:t>
            </w:r>
          </w:p>
          <w:p w:rsidR="00CB2308" w:rsidRPr="005C158A" w:rsidRDefault="002E1114" w:rsidP="00567DCD">
            <w:pPr>
              <w:jc w:val="right"/>
              <w:rPr>
                <w:rFonts w:asciiTheme="minorEastAsia" w:hAnsiTheme="minorEastAsia"/>
                <w:sz w:val="20"/>
                <w:szCs w:val="20"/>
              </w:rPr>
            </w:pPr>
            <w:r w:rsidRPr="005C158A">
              <w:rPr>
                <w:rFonts w:asciiTheme="minorEastAsia" w:hAnsiTheme="minorEastAsia" w:hint="eastAsia"/>
                <w:sz w:val="20"/>
                <w:szCs w:val="20"/>
              </w:rPr>
              <w:t>3,118,607</w:t>
            </w:r>
          </w:p>
          <w:p w:rsidR="00CB2308" w:rsidRPr="005C158A" w:rsidRDefault="002E1114" w:rsidP="00567DCD">
            <w:pPr>
              <w:jc w:val="right"/>
              <w:rPr>
                <w:rFonts w:asciiTheme="minorEastAsia" w:hAnsiTheme="minorEastAsia"/>
                <w:sz w:val="20"/>
                <w:szCs w:val="20"/>
              </w:rPr>
            </w:pPr>
            <w:r w:rsidRPr="005C158A">
              <w:rPr>
                <w:rFonts w:asciiTheme="minorEastAsia" w:hAnsiTheme="minorEastAsia" w:hint="eastAsia"/>
                <w:sz w:val="20"/>
                <w:szCs w:val="20"/>
              </w:rPr>
              <w:t>1,721,622</w:t>
            </w:r>
          </w:p>
          <w:p w:rsidR="00CB2308" w:rsidRPr="005C158A" w:rsidRDefault="002E1114" w:rsidP="00567DCD">
            <w:pPr>
              <w:jc w:val="right"/>
              <w:rPr>
                <w:rFonts w:asciiTheme="minorEastAsia" w:hAnsiTheme="minorEastAsia"/>
                <w:sz w:val="20"/>
                <w:szCs w:val="20"/>
              </w:rPr>
            </w:pPr>
            <w:r w:rsidRPr="005C158A">
              <w:rPr>
                <w:rFonts w:asciiTheme="minorEastAsia" w:hAnsiTheme="minorEastAsia" w:hint="eastAsia"/>
                <w:sz w:val="20"/>
                <w:szCs w:val="20"/>
              </w:rPr>
              <w:t>2,307,800</w:t>
            </w:r>
          </w:p>
          <w:p w:rsidR="00CB2308" w:rsidRPr="005C158A" w:rsidRDefault="00FF3646" w:rsidP="00567DCD">
            <w:pPr>
              <w:jc w:val="right"/>
              <w:rPr>
                <w:rFonts w:asciiTheme="minorEastAsia" w:hAnsiTheme="minorEastAsia"/>
                <w:sz w:val="20"/>
                <w:szCs w:val="20"/>
              </w:rPr>
            </w:pPr>
            <w:r w:rsidRPr="005C158A">
              <w:rPr>
                <w:rFonts w:asciiTheme="minorEastAsia" w:hAnsiTheme="minorEastAsia" w:hint="eastAsia"/>
                <w:sz w:val="20"/>
                <w:szCs w:val="20"/>
              </w:rPr>
              <w:t>556,600</w:t>
            </w:r>
          </w:p>
          <w:p w:rsidR="00CB2308" w:rsidRPr="005C158A" w:rsidRDefault="002E1114" w:rsidP="00567DCD">
            <w:pPr>
              <w:jc w:val="right"/>
              <w:rPr>
                <w:rFonts w:asciiTheme="minorEastAsia" w:hAnsiTheme="minorEastAsia"/>
                <w:sz w:val="20"/>
                <w:szCs w:val="20"/>
              </w:rPr>
            </w:pPr>
            <w:r w:rsidRPr="005C158A">
              <w:rPr>
                <w:rFonts w:asciiTheme="minorEastAsia" w:hAnsiTheme="minorEastAsia" w:hint="eastAsia"/>
                <w:sz w:val="20"/>
                <w:szCs w:val="20"/>
              </w:rPr>
              <w:t>1,12</w:t>
            </w:r>
            <w:r w:rsidR="00AC2464" w:rsidRPr="005C158A">
              <w:rPr>
                <w:rFonts w:asciiTheme="minorEastAsia" w:hAnsiTheme="minorEastAsia" w:hint="eastAsia"/>
                <w:sz w:val="20"/>
                <w:szCs w:val="20"/>
              </w:rPr>
              <w:t>4,75</w:t>
            </w:r>
            <w:r w:rsidRPr="005C158A">
              <w:rPr>
                <w:rFonts w:asciiTheme="minorEastAsia" w:hAnsiTheme="minorEastAsia" w:hint="eastAsia"/>
                <w:sz w:val="20"/>
                <w:szCs w:val="20"/>
              </w:rPr>
              <w:t>6</w:t>
            </w:r>
          </w:p>
          <w:p w:rsidR="00CB2308" w:rsidRPr="005C158A" w:rsidRDefault="00CB2308" w:rsidP="00CB2308">
            <w:pPr>
              <w:jc w:val="right"/>
              <w:rPr>
                <w:rFonts w:asciiTheme="minorEastAsia" w:hAnsiTheme="minorEastAsia"/>
                <w:sz w:val="20"/>
                <w:szCs w:val="20"/>
              </w:rPr>
            </w:pPr>
            <w:r w:rsidRPr="005C158A">
              <w:rPr>
                <w:rFonts w:asciiTheme="minorEastAsia" w:hAnsiTheme="minorEastAsia" w:hint="eastAsia"/>
                <w:sz w:val="20"/>
                <w:szCs w:val="20"/>
              </w:rPr>
              <w:t>16,683,523</w:t>
            </w:r>
          </w:p>
          <w:p w:rsidR="00CB2308" w:rsidRPr="005C158A" w:rsidRDefault="00661B89" w:rsidP="00CB2308">
            <w:pPr>
              <w:jc w:val="right"/>
              <w:rPr>
                <w:rFonts w:asciiTheme="minorEastAsia" w:hAnsiTheme="minorEastAsia"/>
                <w:sz w:val="20"/>
                <w:szCs w:val="20"/>
              </w:rPr>
            </w:pPr>
            <w:r w:rsidRPr="005C158A">
              <w:rPr>
                <w:rFonts w:asciiTheme="minorEastAsia" w:hAnsiTheme="minorEastAsia" w:hint="eastAsia"/>
                <w:sz w:val="20"/>
                <w:szCs w:val="20"/>
              </w:rPr>
              <w:t>6,089,141</w:t>
            </w:r>
          </w:p>
          <w:p w:rsidR="00CB2308" w:rsidRPr="005C158A" w:rsidRDefault="00661B89" w:rsidP="00CB2308">
            <w:pPr>
              <w:jc w:val="right"/>
              <w:rPr>
                <w:rFonts w:asciiTheme="minorEastAsia" w:hAnsiTheme="minorEastAsia"/>
                <w:sz w:val="20"/>
                <w:szCs w:val="20"/>
              </w:rPr>
            </w:pPr>
            <w:r w:rsidRPr="005C158A">
              <w:rPr>
                <w:rFonts w:asciiTheme="minorEastAsia" w:hAnsiTheme="minorEastAsia" w:hint="eastAsia"/>
                <w:sz w:val="20"/>
                <w:szCs w:val="20"/>
              </w:rPr>
              <w:t>5,123,960</w:t>
            </w:r>
          </w:p>
          <w:p w:rsidR="00CB2308" w:rsidRPr="005C158A" w:rsidRDefault="00661B89" w:rsidP="00CB2308">
            <w:pPr>
              <w:jc w:val="right"/>
              <w:rPr>
                <w:rFonts w:asciiTheme="minorEastAsia" w:hAnsiTheme="minorEastAsia"/>
                <w:sz w:val="20"/>
                <w:szCs w:val="20"/>
              </w:rPr>
            </w:pPr>
            <w:r w:rsidRPr="005C158A">
              <w:rPr>
                <w:rFonts w:asciiTheme="minorEastAsia" w:hAnsiTheme="minorEastAsia" w:hint="eastAsia"/>
                <w:sz w:val="20"/>
                <w:szCs w:val="20"/>
              </w:rPr>
              <w:t>4,687,223</w:t>
            </w:r>
          </w:p>
          <w:p w:rsidR="00CB2308" w:rsidRPr="005C158A" w:rsidRDefault="00C37DB4" w:rsidP="00CB2308">
            <w:pPr>
              <w:jc w:val="right"/>
              <w:rPr>
                <w:rFonts w:asciiTheme="minorEastAsia" w:hAnsiTheme="minorEastAsia"/>
                <w:sz w:val="20"/>
                <w:szCs w:val="20"/>
              </w:rPr>
            </w:pPr>
            <w:r w:rsidRPr="005C158A">
              <w:rPr>
                <w:rFonts w:asciiTheme="minorEastAsia" w:hAnsiTheme="minorEastAsia" w:hint="eastAsia"/>
                <w:sz w:val="20"/>
                <w:szCs w:val="20"/>
              </w:rPr>
              <w:t>5,470,422</w:t>
            </w:r>
          </w:p>
          <w:p w:rsidR="00CB2308" w:rsidRPr="005C158A" w:rsidRDefault="00FF3646" w:rsidP="00CB2308">
            <w:pPr>
              <w:jc w:val="right"/>
              <w:rPr>
                <w:rFonts w:asciiTheme="minorEastAsia" w:hAnsiTheme="minorEastAsia"/>
                <w:sz w:val="20"/>
                <w:szCs w:val="20"/>
              </w:rPr>
            </w:pPr>
            <w:r w:rsidRPr="005C158A">
              <w:rPr>
                <w:rFonts w:asciiTheme="minorEastAsia" w:hAnsiTheme="minorEastAsia" w:hint="eastAsia"/>
                <w:sz w:val="20"/>
                <w:szCs w:val="20"/>
              </w:rPr>
              <w:t>4,399,532</w:t>
            </w:r>
          </w:p>
          <w:p w:rsidR="00CB2308" w:rsidRPr="005C158A" w:rsidRDefault="00CB2308" w:rsidP="00CB2308">
            <w:pPr>
              <w:jc w:val="right"/>
              <w:rPr>
                <w:rFonts w:asciiTheme="minorEastAsia" w:hAnsiTheme="minorEastAsia"/>
                <w:sz w:val="20"/>
                <w:szCs w:val="20"/>
              </w:rPr>
            </w:pPr>
            <w:r w:rsidRPr="005C158A">
              <w:rPr>
                <w:rFonts w:asciiTheme="minorEastAsia" w:hAnsiTheme="minorEastAsia" w:hint="eastAsia"/>
                <w:sz w:val="20"/>
                <w:szCs w:val="20"/>
              </w:rPr>
              <w:t>800,547</w:t>
            </w:r>
          </w:p>
          <w:p w:rsidR="00CB2308" w:rsidRPr="005C158A" w:rsidRDefault="00CB2308" w:rsidP="00CB2308">
            <w:pPr>
              <w:jc w:val="right"/>
              <w:rPr>
                <w:rFonts w:asciiTheme="minorEastAsia" w:hAnsiTheme="minorEastAsia"/>
                <w:sz w:val="20"/>
                <w:szCs w:val="20"/>
              </w:rPr>
            </w:pPr>
            <w:r w:rsidRPr="005C158A">
              <w:rPr>
                <w:rFonts w:asciiTheme="minorEastAsia" w:hAnsiTheme="minorEastAsia" w:hint="eastAsia"/>
                <w:sz w:val="20"/>
                <w:szCs w:val="20"/>
              </w:rPr>
              <w:t>164,504</w:t>
            </w:r>
          </w:p>
          <w:p w:rsidR="00CB2308" w:rsidRPr="005C158A" w:rsidRDefault="00CB2308" w:rsidP="00CB2308">
            <w:pPr>
              <w:jc w:val="right"/>
              <w:rPr>
                <w:rFonts w:asciiTheme="minorEastAsia" w:hAnsiTheme="minorEastAsia"/>
                <w:sz w:val="20"/>
                <w:szCs w:val="20"/>
              </w:rPr>
            </w:pPr>
            <w:r w:rsidRPr="005C158A">
              <w:rPr>
                <w:rFonts w:asciiTheme="minorEastAsia" w:hAnsiTheme="minorEastAsia" w:hint="eastAsia"/>
                <w:sz w:val="20"/>
                <w:szCs w:val="20"/>
              </w:rPr>
              <w:t>636,043</w:t>
            </w:r>
          </w:p>
        </w:tc>
        <w:tc>
          <w:tcPr>
            <w:tcW w:w="1453" w:type="dxa"/>
          </w:tcPr>
          <w:p w:rsidR="00E825C9" w:rsidRPr="005C158A" w:rsidRDefault="00BA3774" w:rsidP="00567DCD">
            <w:pPr>
              <w:jc w:val="right"/>
              <w:rPr>
                <w:rFonts w:asciiTheme="minorEastAsia" w:hAnsiTheme="minorEastAsia"/>
                <w:sz w:val="20"/>
                <w:szCs w:val="20"/>
              </w:rPr>
            </w:pPr>
            <w:r w:rsidRPr="005C158A">
              <w:rPr>
                <w:rFonts w:asciiTheme="minorEastAsia" w:hAnsiTheme="minorEastAsia" w:hint="eastAsia"/>
                <w:sz w:val="20"/>
                <w:szCs w:val="20"/>
              </w:rPr>
              <w:t>19,228,641</w:t>
            </w:r>
          </w:p>
          <w:p w:rsidR="00BA3774" w:rsidRPr="005C158A" w:rsidRDefault="001C6043" w:rsidP="00567DCD">
            <w:pPr>
              <w:jc w:val="right"/>
              <w:rPr>
                <w:rFonts w:asciiTheme="minorEastAsia" w:hAnsiTheme="minorEastAsia"/>
                <w:sz w:val="20"/>
                <w:szCs w:val="20"/>
              </w:rPr>
            </w:pPr>
            <w:r w:rsidRPr="005C158A">
              <w:rPr>
                <w:rFonts w:asciiTheme="minorEastAsia" w:hAnsiTheme="minorEastAsia" w:hint="eastAsia"/>
                <w:sz w:val="20"/>
                <w:szCs w:val="20"/>
              </w:rPr>
              <w:t>9,31</w:t>
            </w:r>
            <w:r w:rsidR="00FD1DEE" w:rsidRPr="005C158A">
              <w:rPr>
                <w:rFonts w:asciiTheme="minorEastAsia" w:hAnsiTheme="minorEastAsia" w:hint="eastAsia"/>
                <w:sz w:val="20"/>
                <w:szCs w:val="20"/>
              </w:rPr>
              <w:t>4</w:t>
            </w:r>
            <w:r w:rsidRPr="005C158A">
              <w:rPr>
                <w:rFonts w:asciiTheme="minorEastAsia" w:hAnsiTheme="minorEastAsia" w:hint="eastAsia"/>
                <w:sz w:val="20"/>
                <w:szCs w:val="20"/>
              </w:rPr>
              <w:t>,</w:t>
            </w:r>
            <w:r w:rsidR="00FD1DEE" w:rsidRPr="005C158A">
              <w:rPr>
                <w:rFonts w:asciiTheme="minorEastAsia" w:hAnsiTheme="minorEastAsia" w:hint="eastAsia"/>
                <w:sz w:val="20"/>
                <w:szCs w:val="20"/>
              </w:rPr>
              <w:t>141</w:t>
            </w:r>
          </w:p>
          <w:p w:rsidR="00BA3774" w:rsidRPr="005C158A" w:rsidRDefault="001C6043" w:rsidP="00567DCD">
            <w:pPr>
              <w:jc w:val="right"/>
              <w:rPr>
                <w:rFonts w:asciiTheme="minorEastAsia" w:hAnsiTheme="minorEastAsia"/>
                <w:sz w:val="20"/>
                <w:szCs w:val="20"/>
              </w:rPr>
            </w:pPr>
            <w:r w:rsidRPr="005C158A">
              <w:rPr>
                <w:rFonts w:asciiTheme="minorEastAsia" w:hAnsiTheme="minorEastAsia" w:hint="eastAsia"/>
                <w:sz w:val="20"/>
                <w:szCs w:val="20"/>
              </w:rPr>
              <w:t>2,728,130</w:t>
            </w:r>
          </w:p>
          <w:p w:rsidR="00BA3774" w:rsidRPr="005C158A" w:rsidRDefault="001C6043" w:rsidP="00567DCD">
            <w:pPr>
              <w:jc w:val="right"/>
              <w:rPr>
                <w:rFonts w:asciiTheme="minorEastAsia" w:hAnsiTheme="minorEastAsia"/>
                <w:sz w:val="20"/>
                <w:szCs w:val="20"/>
              </w:rPr>
            </w:pPr>
            <w:r w:rsidRPr="005C158A">
              <w:rPr>
                <w:rFonts w:asciiTheme="minorEastAsia" w:hAnsiTheme="minorEastAsia" w:hint="eastAsia"/>
                <w:sz w:val="20"/>
                <w:szCs w:val="20"/>
              </w:rPr>
              <w:t>1,374,740</w:t>
            </w:r>
          </w:p>
          <w:p w:rsidR="00BA3774" w:rsidRPr="005C158A" w:rsidRDefault="001C6043" w:rsidP="00567DCD">
            <w:pPr>
              <w:jc w:val="right"/>
              <w:rPr>
                <w:rFonts w:asciiTheme="minorEastAsia" w:hAnsiTheme="minorEastAsia"/>
                <w:sz w:val="20"/>
                <w:szCs w:val="20"/>
              </w:rPr>
            </w:pPr>
            <w:r w:rsidRPr="005C158A">
              <w:rPr>
                <w:rFonts w:asciiTheme="minorEastAsia" w:hAnsiTheme="minorEastAsia" w:hint="eastAsia"/>
                <w:sz w:val="20"/>
                <w:szCs w:val="20"/>
              </w:rPr>
              <w:t>4,246,200</w:t>
            </w:r>
          </w:p>
          <w:p w:rsidR="00BA3774" w:rsidRPr="005C158A" w:rsidRDefault="00FF3646" w:rsidP="00567DCD">
            <w:pPr>
              <w:jc w:val="right"/>
              <w:rPr>
                <w:rFonts w:asciiTheme="minorEastAsia" w:hAnsiTheme="minorEastAsia"/>
                <w:sz w:val="20"/>
                <w:szCs w:val="20"/>
              </w:rPr>
            </w:pPr>
            <w:r w:rsidRPr="005C158A">
              <w:rPr>
                <w:rFonts w:asciiTheme="minorEastAsia" w:hAnsiTheme="minorEastAsia" w:hint="eastAsia"/>
                <w:sz w:val="20"/>
                <w:szCs w:val="20"/>
              </w:rPr>
              <w:t>587,900</w:t>
            </w:r>
          </w:p>
          <w:p w:rsidR="00BA3774" w:rsidRPr="005C158A" w:rsidRDefault="001C6043" w:rsidP="00567DCD">
            <w:pPr>
              <w:jc w:val="right"/>
              <w:rPr>
                <w:rFonts w:asciiTheme="minorEastAsia" w:hAnsiTheme="minorEastAsia"/>
                <w:sz w:val="20"/>
                <w:szCs w:val="20"/>
              </w:rPr>
            </w:pPr>
            <w:r w:rsidRPr="005C158A">
              <w:rPr>
                <w:rFonts w:asciiTheme="minorEastAsia" w:hAnsiTheme="minorEastAsia" w:hint="eastAsia"/>
                <w:sz w:val="20"/>
                <w:szCs w:val="20"/>
              </w:rPr>
              <w:t>1,56</w:t>
            </w:r>
            <w:r w:rsidR="00AC2464" w:rsidRPr="005C158A">
              <w:rPr>
                <w:rFonts w:asciiTheme="minorEastAsia" w:hAnsiTheme="minorEastAsia" w:hint="eastAsia"/>
                <w:sz w:val="20"/>
                <w:szCs w:val="20"/>
              </w:rPr>
              <w:t>5</w:t>
            </w:r>
            <w:r w:rsidRPr="005C158A">
              <w:rPr>
                <w:rFonts w:asciiTheme="minorEastAsia" w:hAnsiTheme="minorEastAsia" w:hint="eastAsia"/>
                <w:sz w:val="20"/>
                <w:szCs w:val="20"/>
              </w:rPr>
              <w:t>,</w:t>
            </w:r>
            <w:r w:rsidR="00AC2464" w:rsidRPr="005C158A">
              <w:rPr>
                <w:rFonts w:asciiTheme="minorEastAsia" w:hAnsiTheme="minorEastAsia" w:hint="eastAsia"/>
                <w:sz w:val="20"/>
                <w:szCs w:val="20"/>
              </w:rPr>
              <w:t>430</w:t>
            </w:r>
          </w:p>
          <w:p w:rsidR="00BA3774" w:rsidRPr="005C158A" w:rsidRDefault="00BA3774" w:rsidP="00567DCD">
            <w:pPr>
              <w:jc w:val="right"/>
              <w:rPr>
                <w:rFonts w:asciiTheme="minorEastAsia" w:hAnsiTheme="minorEastAsia"/>
                <w:sz w:val="20"/>
                <w:szCs w:val="20"/>
              </w:rPr>
            </w:pPr>
            <w:r w:rsidRPr="005C158A">
              <w:rPr>
                <w:rFonts w:asciiTheme="minorEastAsia" w:hAnsiTheme="minorEastAsia" w:hint="eastAsia"/>
                <w:sz w:val="20"/>
                <w:szCs w:val="20"/>
              </w:rPr>
              <w:t>18,601,461</w:t>
            </w:r>
          </w:p>
          <w:p w:rsidR="00BA3774" w:rsidRPr="005C158A" w:rsidRDefault="00904FCD" w:rsidP="00567DCD">
            <w:pPr>
              <w:jc w:val="right"/>
              <w:rPr>
                <w:rFonts w:asciiTheme="minorEastAsia" w:hAnsiTheme="minorEastAsia"/>
                <w:sz w:val="20"/>
                <w:szCs w:val="20"/>
              </w:rPr>
            </w:pPr>
            <w:r w:rsidRPr="005C158A">
              <w:rPr>
                <w:rFonts w:asciiTheme="minorEastAsia" w:hAnsiTheme="minorEastAsia" w:hint="eastAsia"/>
                <w:sz w:val="20"/>
                <w:szCs w:val="20"/>
              </w:rPr>
              <w:t>6,015,254</w:t>
            </w:r>
          </w:p>
          <w:p w:rsidR="00BA3774" w:rsidRPr="005C158A" w:rsidRDefault="00904FCD" w:rsidP="00567DCD">
            <w:pPr>
              <w:jc w:val="right"/>
              <w:rPr>
                <w:rFonts w:asciiTheme="minorEastAsia" w:hAnsiTheme="minorEastAsia"/>
                <w:sz w:val="20"/>
                <w:szCs w:val="20"/>
              </w:rPr>
            </w:pPr>
            <w:r w:rsidRPr="005C158A">
              <w:rPr>
                <w:rFonts w:asciiTheme="minorEastAsia" w:hAnsiTheme="minorEastAsia" w:hint="eastAsia"/>
                <w:sz w:val="20"/>
                <w:szCs w:val="20"/>
              </w:rPr>
              <w:t>6,891,329</w:t>
            </w:r>
          </w:p>
          <w:p w:rsidR="00BA3774" w:rsidRPr="005C158A" w:rsidRDefault="00904FCD" w:rsidP="00567DCD">
            <w:pPr>
              <w:jc w:val="right"/>
              <w:rPr>
                <w:rFonts w:asciiTheme="minorEastAsia" w:hAnsiTheme="minorEastAsia"/>
                <w:sz w:val="20"/>
                <w:szCs w:val="20"/>
              </w:rPr>
            </w:pPr>
            <w:r w:rsidRPr="005C158A">
              <w:rPr>
                <w:rFonts w:asciiTheme="minorEastAsia" w:hAnsiTheme="minorEastAsia" w:hint="eastAsia"/>
                <w:sz w:val="20"/>
                <w:szCs w:val="20"/>
              </w:rPr>
              <w:t>6,838,225</w:t>
            </w:r>
          </w:p>
          <w:p w:rsidR="00BA3774" w:rsidRPr="005C158A" w:rsidRDefault="00904FCD" w:rsidP="00567DCD">
            <w:pPr>
              <w:jc w:val="right"/>
              <w:rPr>
                <w:rFonts w:asciiTheme="minorEastAsia" w:hAnsiTheme="minorEastAsia"/>
                <w:sz w:val="20"/>
                <w:szCs w:val="20"/>
              </w:rPr>
            </w:pPr>
            <w:r w:rsidRPr="005C158A">
              <w:rPr>
                <w:rFonts w:asciiTheme="minorEastAsia" w:hAnsiTheme="minorEastAsia" w:hint="eastAsia"/>
                <w:sz w:val="20"/>
                <w:szCs w:val="20"/>
              </w:rPr>
              <w:t>5,694,878</w:t>
            </w:r>
          </w:p>
          <w:p w:rsidR="00BA3774" w:rsidRPr="005C158A" w:rsidRDefault="00FF3646" w:rsidP="00567DCD">
            <w:pPr>
              <w:jc w:val="right"/>
              <w:rPr>
                <w:rFonts w:asciiTheme="minorEastAsia" w:hAnsiTheme="minorEastAsia"/>
                <w:sz w:val="20"/>
                <w:szCs w:val="20"/>
              </w:rPr>
            </w:pPr>
            <w:r w:rsidRPr="005C158A">
              <w:rPr>
                <w:rFonts w:asciiTheme="minorEastAsia" w:hAnsiTheme="minorEastAsia" w:hint="eastAsia"/>
                <w:sz w:val="20"/>
                <w:szCs w:val="20"/>
              </w:rPr>
              <w:t>7,057,510</w:t>
            </w:r>
          </w:p>
          <w:p w:rsidR="00BA3774" w:rsidRPr="005C158A" w:rsidRDefault="00BA3774" w:rsidP="00567DCD">
            <w:pPr>
              <w:jc w:val="right"/>
              <w:rPr>
                <w:rFonts w:asciiTheme="minorEastAsia" w:hAnsiTheme="minorEastAsia"/>
                <w:sz w:val="20"/>
                <w:szCs w:val="20"/>
              </w:rPr>
            </w:pPr>
            <w:r w:rsidRPr="005C158A">
              <w:rPr>
                <w:rFonts w:asciiTheme="minorEastAsia" w:hAnsiTheme="minorEastAsia" w:hint="eastAsia"/>
                <w:sz w:val="20"/>
                <w:szCs w:val="20"/>
              </w:rPr>
              <w:t>627,180</w:t>
            </w:r>
          </w:p>
          <w:p w:rsidR="00BA3774" w:rsidRPr="005C158A" w:rsidRDefault="00BA3774" w:rsidP="00567DCD">
            <w:pPr>
              <w:jc w:val="right"/>
              <w:rPr>
                <w:rFonts w:asciiTheme="minorEastAsia" w:hAnsiTheme="minorEastAsia"/>
                <w:sz w:val="20"/>
                <w:szCs w:val="20"/>
              </w:rPr>
            </w:pPr>
            <w:r w:rsidRPr="005C158A">
              <w:rPr>
                <w:rFonts w:asciiTheme="minorEastAsia" w:hAnsiTheme="minorEastAsia" w:hint="eastAsia"/>
                <w:sz w:val="20"/>
                <w:szCs w:val="20"/>
              </w:rPr>
              <w:t>206,390</w:t>
            </w:r>
          </w:p>
          <w:p w:rsidR="00BA3774" w:rsidRPr="005C158A" w:rsidRDefault="00BA3774" w:rsidP="00567DCD">
            <w:pPr>
              <w:jc w:val="right"/>
              <w:rPr>
                <w:rFonts w:asciiTheme="minorEastAsia" w:hAnsiTheme="minorEastAsia"/>
                <w:sz w:val="20"/>
                <w:szCs w:val="20"/>
              </w:rPr>
            </w:pPr>
            <w:r w:rsidRPr="005C158A">
              <w:rPr>
                <w:rFonts w:asciiTheme="minorEastAsia" w:hAnsiTheme="minorEastAsia" w:hint="eastAsia"/>
                <w:sz w:val="20"/>
                <w:szCs w:val="20"/>
              </w:rPr>
              <w:t>420,790</w:t>
            </w:r>
          </w:p>
        </w:tc>
      </w:tr>
      <w:tr w:rsidR="005C158A" w:rsidRPr="005C158A" w:rsidTr="00C2294E">
        <w:trPr>
          <w:trHeight w:val="510"/>
        </w:trPr>
        <w:tc>
          <w:tcPr>
            <w:tcW w:w="2977" w:type="dxa"/>
          </w:tcPr>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財政力指数</w:t>
            </w:r>
            <w:r w:rsidR="00C2294E" w:rsidRPr="005C158A">
              <w:rPr>
                <w:rFonts w:asciiTheme="minorEastAsia" w:hAnsiTheme="minorEastAsia" w:hint="eastAsia"/>
                <w:sz w:val="20"/>
                <w:szCs w:val="20"/>
              </w:rPr>
              <w:t xml:space="preserve">　　　〔旧窪川町〕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〔旧大正町〕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〔旧十和村〕</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公債費負担比率</w:t>
            </w:r>
            <w:r w:rsidR="00C2294E" w:rsidRPr="005C158A">
              <w:rPr>
                <w:rFonts w:asciiTheme="minorEastAsia" w:hAnsiTheme="minorEastAsia" w:hint="eastAsia"/>
                <w:sz w:val="20"/>
                <w:szCs w:val="20"/>
              </w:rPr>
              <w:t xml:space="preserve">　〔旧窪川町〕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〔旧大正町〕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〔旧十和村〕</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実質公債費比率</w:t>
            </w:r>
            <w:r w:rsidR="00C2294E" w:rsidRPr="005C158A">
              <w:rPr>
                <w:rFonts w:asciiTheme="minorEastAsia" w:hAnsiTheme="minorEastAsia" w:hint="eastAsia"/>
                <w:sz w:val="20"/>
                <w:szCs w:val="20"/>
              </w:rPr>
              <w:t xml:space="preserve">　〔旧窪川町〕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〔旧大正町〕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〔旧十和村〕</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起債制限比率</w:t>
            </w:r>
            <w:r w:rsidR="00C2294E" w:rsidRPr="005C158A">
              <w:rPr>
                <w:rFonts w:asciiTheme="minorEastAsia" w:hAnsiTheme="minorEastAsia" w:hint="eastAsia"/>
                <w:sz w:val="20"/>
                <w:szCs w:val="20"/>
              </w:rPr>
              <w:t xml:space="preserve">　　〔旧窪川町〕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〔旧大正町〕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〔旧十和村〕</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経常収支比率</w:t>
            </w:r>
            <w:r w:rsidR="00C2294E" w:rsidRPr="005C158A">
              <w:rPr>
                <w:rFonts w:asciiTheme="minorEastAsia" w:hAnsiTheme="minorEastAsia" w:hint="eastAsia"/>
                <w:sz w:val="20"/>
                <w:szCs w:val="20"/>
              </w:rPr>
              <w:t xml:space="preserve">　　〔旧窪川町〕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〔旧大正町〕</w:t>
            </w:r>
          </w:p>
          <w:p w:rsidR="00C2294E" w:rsidRPr="005C158A" w:rsidRDefault="00C2294E" w:rsidP="00C2294E">
            <w:pPr>
              <w:rPr>
                <w:rFonts w:asciiTheme="minorEastAsia" w:hAnsiTheme="minorEastAsia"/>
                <w:sz w:val="20"/>
                <w:szCs w:val="20"/>
              </w:rPr>
            </w:pPr>
            <w:r w:rsidRPr="005C158A">
              <w:rPr>
                <w:rFonts w:asciiTheme="minorEastAsia" w:hAnsiTheme="minorEastAsia" w:hint="eastAsia"/>
                <w:sz w:val="20"/>
                <w:szCs w:val="20"/>
              </w:rPr>
              <w:t xml:space="preserve">　　　　　　　　〔旧十和村〕</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将来負担比率</w:t>
            </w:r>
          </w:p>
          <w:p w:rsidR="00E825C9" w:rsidRPr="005C158A" w:rsidRDefault="00E825C9" w:rsidP="00C2294E">
            <w:pPr>
              <w:rPr>
                <w:rFonts w:asciiTheme="minorEastAsia" w:hAnsiTheme="minorEastAsia"/>
                <w:sz w:val="20"/>
                <w:szCs w:val="20"/>
              </w:rPr>
            </w:pPr>
            <w:r w:rsidRPr="005C158A">
              <w:rPr>
                <w:rFonts w:asciiTheme="minorEastAsia" w:hAnsiTheme="minorEastAsia" w:hint="eastAsia"/>
                <w:sz w:val="20"/>
                <w:szCs w:val="20"/>
              </w:rPr>
              <w:t>地方債現在高</w:t>
            </w:r>
          </w:p>
        </w:tc>
        <w:tc>
          <w:tcPr>
            <w:tcW w:w="1452" w:type="dxa"/>
          </w:tcPr>
          <w:p w:rsidR="00E825C9"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0.244</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0.148</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0.108</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26.1</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32.2</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22.2</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11.9</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12.9</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9.9</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87.3</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82.0</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76.4</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w:t>
            </w:r>
          </w:p>
          <w:p w:rsidR="008E500F" w:rsidRPr="005C158A" w:rsidRDefault="008E500F" w:rsidP="008E500F">
            <w:pPr>
              <w:jc w:val="right"/>
              <w:rPr>
                <w:rFonts w:asciiTheme="minorEastAsia" w:hAnsiTheme="minorEastAsia"/>
                <w:sz w:val="20"/>
                <w:szCs w:val="20"/>
              </w:rPr>
            </w:pPr>
            <w:r w:rsidRPr="005C158A">
              <w:rPr>
                <w:rFonts w:asciiTheme="minorEastAsia" w:hAnsiTheme="minorEastAsia" w:hint="eastAsia"/>
                <w:sz w:val="20"/>
                <w:szCs w:val="20"/>
              </w:rPr>
              <w:t>22,235,584</w:t>
            </w:r>
          </w:p>
        </w:tc>
        <w:tc>
          <w:tcPr>
            <w:tcW w:w="1453" w:type="dxa"/>
          </w:tcPr>
          <w:p w:rsidR="00E825C9"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0.21</w:t>
            </w: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24.8</w:t>
            </w: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15.8</w:t>
            </w: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12.7</w:t>
            </w: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88.0</w:t>
            </w: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w:t>
            </w:r>
          </w:p>
          <w:p w:rsidR="00F04A94" w:rsidRPr="005C158A" w:rsidRDefault="00F04A94" w:rsidP="008E500F">
            <w:pPr>
              <w:jc w:val="right"/>
              <w:rPr>
                <w:rFonts w:asciiTheme="minorEastAsia" w:hAnsiTheme="minorEastAsia"/>
                <w:sz w:val="20"/>
                <w:szCs w:val="20"/>
              </w:rPr>
            </w:pPr>
            <w:r w:rsidRPr="005C158A">
              <w:rPr>
                <w:rFonts w:asciiTheme="minorEastAsia" w:hAnsiTheme="minorEastAsia" w:hint="eastAsia"/>
                <w:sz w:val="20"/>
                <w:szCs w:val="20"/>
              </w:rPr>
              <w:t>22,313,792</w:t>
            </w:r>
          </w:p>
        </w:tc>
        <w:tc>
          <w:tcPr>
            <w:tcW w:w="1453" w:type="dxa"/>
          </w:tcPr>
          <w:p w:rsidR="00E825C9"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0.23</w:t>
            </w: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21.2</w:t>
            </w: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14.0</w:t>
            </w: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p>
          <w:p w:rsidR="00417D2F" w:rsidRPr="005C158A" w:rsidRDefault="00FF3646" w:rsidP="008E500F">
            <w:pPr>
              <w:jc w:val="right"/>
              <w:rPr>
                <w:rFonts w:asciiTheme="minorEastAsia" w:hAnsiTheme="minorEastAsia"/>
                <w:sz w:val="20"/>
                <w:szCs w:val="20"/>
              </w:rPr>
            </w:pPr>
            <w:r w:rsidRPr="005C158A">
              <w:rPr>
                <w:rFonts w:asciiTheme="minorEastAsia" w:hAnsiTheme="minorEastAsia" w:hint="eastAsia"/>
                <w:sz w:val="20"/>
                <w:szCs w:val="20"/>
              </w:rPr>
              <w:t>11.2</w:t>
            </w: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83.4</w:t>
            </w: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p>
          <w:p w:rsidR="00417D2F"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54.8</w:t>
            </w:r>
          </w:p>
          <w:p w:rsidR="00417D2F" w:rsidRPr="005C158A" w:rsidRDefault="00417D2F" w:rsidP="008E500F">
            <w:pPr>
              <w:jc w:val="right"/>
              <w:rPr>
                <w:rFonts w:asciiTheme="minorEastAsia" w:hAnsiTheme="minorEastAsia"/>
                <w:sz w:val="20"/>
                <w:szCs w:val="20"/>
              </w:rPr>
            </w:pPr>
            <w:r w:rsidRPr="005C158A">
              <w:rPr>
                <w:rFonts w:asciiTheme="minorEastAsia" w:hAnsiTheme="minorEastAsia" w:hint="eastAsia"/>
                <w:sz w:val="20"/>
                <w:szCs w:val="20"/>
              </w:rPr>
              <w:t>19,628,306</w:t>
            </w:r>
          </w:p>
        </w:tc>
        <w:tc>
          <w:tcPr>
            <w:tcW w:w="1453" w:type="dxa"/>
          </w:tcPr>
          <w:p w:rsidR="00E825C9"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0.21</w:t>
            </w: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21.7</w:t>
            </w: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9.7</w:t>
            </w: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p>
          <w:p w:rsidR="00BA3774" w:rsidRPr="005C158A" w:rsidRDefault="00FF3646" w:rsidP="008E500F">
            <w:pPr>
              <w:jc w:val="right"/>
              <w:rPr>
                <w:rFonts w:asciiTheme="minorEastAsia" w:hAnsiTheme="minorEastAsia"/>
                <w:sz w:val="20"/>
                <w:szCs w:val="20"/>
              </w:rPr>
            </w:pPr>
            <w:r w:rsidRPr="005C158A">
              <w:rPr>
                <w:rFonts w:asciiTheme="minorEastAsia" w:hAnsiTheme="minorEastAsia" w:hint="eastAsia"/>
                <w:sz w:val="20"/>
                <w:szCs w:val="20"/>
              </w:rPr>
              <w:t>7.4</w:t>
            </w: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83.7</w:t>
            </w: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p>
          <w:p w:rsidR="00BA3774"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31.2</w:t>
            </w:r>
          </w:p>
          <w:p w:rsidR="00BA3774" w:rsidRPr="005C158A" w:rsidRDefault="00BA3774" w:rsidP="008E500F">
            <w:pPr>
              <w:jc w:val="right"/>
              <w:rPr>
                <w:rFonts w:asciiTheme="minorEastAsia" w:hAnsiTheme="minorEastAsia"/>
                <w:sz w:val="20"/>
                <w:szCs w:val="20"/>
              </w:rPr>
            </w:pPr>
            <w:r w:rsidRPr="005C158A">
              <w:rPr>
                <w:rFonts w:asciiTheme="minorEastAsia" w:hAnsiTheme="minorEastAsia" w:hint="eastAsia"/>
                <w:sz w:val="20"/>
                <w:szCs w:val="20"/>
              </w:rPr>
              <w:t>21,766,321</w:t>
            </w:r>
          </w:p>
        </w:tc>
      </w:tr>
    </w:tbl>
    <w:p w:rsidR="0038595F" w:rsidRPr="005C158A" w:rsidRDefault="00B9186D" w:rsidP="007924AD">
      <w:pPr>
        <w:ind w:leftChars="200" w:left="420"/>
      </w:pPr>
      <w:r w:rsidRPr="005C158A">
        <w:rPr>
          <w:rFonts w:asciiTheme="minorEastAsia" w:hAnsiTheme="minorEastAsia" w:hint="eastAsia"/>
          <w:sz w:val="20"/>
          <w:szCs w:val="20"/>
        </w:rPr>
        <w:t>※出典：地方財政状況調査</w:t>
      </w:r>
    </w:p>
    <w:p w:rsidR="0070772C" w:rsidRPr="005C158A" w:rsidRDefault="0070772C" w:rsidP="0070772C">
      <w:pPr>
        <w:pStyle w:val="a5"/>
        <w:keepNext/>
        <w:numPr>
          <w:ilvl w:val="0"/>
          <w:numId w:val="8"/>
        </w:numPr>
        <w:ind w:leftChars="0"/>
        <w:outlineLvl w:val="2"/>
        <w:rPr>
          <w:rFonts w:asciiTheme="majorEastAsia" w:eastAsiaTheme="majorEastAsia" w:hAnsiTheme="majorEastAsia" w:cstheme="majorBidi"/>
          <w:vanish/>
          <w:sz w:val="22"/>
        </w:rPr>
      </w:pPr>
      <w:bookmarkStart w:id="17" w:name="_Toc439251444"/>
      <w:bookmarkStart w:id="18" w:name="_Toc440618779"/>
      <w:bookmarkStart w:id="19" w:name="_Toc440980496"/>
      <w:bookmarkStart w:id="20" w:name="_Toc440980608"/>
      <w:bookmarkStart w:id="21" w:name="_Toc441148554"/>
      <w:bookmarkEnd w:id="17"/>
      <w:bookmarkEnd w:id="18"/>
      <w:bookmarkEnd w:id="19"/>
      <w:bookmarkEnd w:id="20"/>
      <w:bookmarkEnd w:id="21"/>
    </w:p>
    <w:p w:rsidR="0070772C" w:rsidRPr="005C158A" w:rsidRDefault="001D242D" w:rsidP="0070772C">
      <w:pPr>
        <w:pStyle w:val="31"/>
        <w:numPr>
          <w:ilvl w:val="0"/>
          <w:numId w:val="8"/>
        </w:numPr>
        <w:ind w:leftChars="200" w:left="760" w:hanging="340"/>
        <w:rPr>
          <w:rFonts w:asciiTheme="majorEastAsia" w:hAnsiTheme="majorEastAsia"/>
          <w:sz w:val="22"/>
        </w:rPr>
      </w:pPr>
      <w:bookmarkStart w:id="22" w:name="_Toc441148555"/>
      <w:r w:rsidRPr="005C158A">
        <w:rPr>
          <w:rFonts w:asciiTheme="majorEastAsia" w:hAnsiTheme="majorEastAsia" w:hint="eastAsia"/>
          <w:sz w:val="22"/>
        </w:rPr>
        <w:t>公共施設整備水準等の現況と動向</w:t>
      </w:r>
      <w:bookmarkEnd w:id="22"/>
    </w:p>
    <w:p w:rsidR="00802C2D" w:rsidRPr="005C158A" w:rsidRDefault="00802C2D" w:rsidP="00205986">
      <w:pPr>
        <w:ind w:leftChars="300" w:left="630" w:firstLineChars="100" w:firstLine="220"/>
        <w:rPr>
          <w:rFonts w:asciiTheme="minorEastAsia" w:hAnsiTheme="minorEastAsia"/>
          <w:sz w:val="22"/>
        </w:rPr>
      </w:pPr>
      <w:r w:rsidRPr="005C158A">
        <w:rPr>
          <w:rFonts w:asciiTheme="minorEastAsia" w:hAnsiTheme="minorEastAsia" w:hint="eastAsia"/>
          <w:sz w:val="22"/>
        </w:rPr>
        <w:t>本町では、これまでの</w:t>
      </w:r>
      <w:r w:rsidR="00B9186D" w:rsidRPr="005C158A">
        <w:rPr>
          <w:rFonts w:asciiTheme="minorEastAsia" w:hAnsiTheme="minorEastAsia" w:hint="eastAsia"/>
          <w:sz w:val="22"/>
        </w:rPr>
        <w:t>45</w:t>
      </w:r>
      <w:r w:rsidRPr="005C158A">
        <w:rPr>
          <w:rFonts w:asciiTheme="minorEastAsia" w:hAnsiTheme="minorEastAsia" w:hint="eastAsia"/>
          <w:sz w:val="22"/>
        </w:rPr>
        <w:t>年余りにわたり総合的な過疎対策事業を積極的に進めてきた結果、生活環境や産業振興に係る主要施設など整備を行い、一定の成果を上げてきましたが、依然として社会資本の整備が立ち遅れており、若者が魅力を感じ、高齢者が安心して暮らせる状況とはなっていません。</w:t>
      </w:r>
    </w:p>
    <w:p w:rsidR="00802C2D" w:rsidRPr="005C158A" w:rsidRDefault="00802C2D" w:rsidP="00205986">
      <w:pPr>
        <w:ind w:leftChars="300" w:left="630" w:firstLineChars="100" w:firstLine="220"/>
        <w:rPr>
          <w:rFonts w:asciiTheme="minorEastAsia" w:hAnsiTheme="minorEastAsia"/>
          <w:sz w:val="22"/>
        </w:rPr>
      </w:pPr>
      <w:r w:rsidRPr="005C158A">
        <w:rPr>
          <w:rFonts w:asciiTheme="minorEastAsia" w:hAnsiTheme="minorEastAsia" w:hint="eastAsia"/>
          <w:sz w:val="22"/>
        </w:rPr>
        <w:t>このため、地域の自立促進を図る上で、今後も引き続き社会資本の整備を積極的に推進していく必要があります。</w:t>
      </w:r>
    </w:p>
    <w:p w:rsidR="00802C2D" w:rsidRPr="005C158A" w:rsidRDefault="00802C2D" w:rsidP="00205986">
      <w:pPr>
        <w:ind w:leftChars="300" w:left="630" w:firstLineChars="100" w:firstLine="220"/>
        <w:rPr>
          <w:rFonts w:asciiTheme="minorEastAsia" w:hAnsiTheme="minorEastAsia"/>
          <w:sz w:val="22"/>
        </w:rPr>
      </w:pPr>
      <w:r w:rsidRPr="005C158A">
        <w:rPr>
          <w:rFonts w:asciiTheme="minorEastAsia" w:hAnsiTheme="minorEastAsia" w:hint="eastAsia"/>
          <w:sz w:val="22"/>
        </w:rPr>
        <w:t>また、人口の減少に歯止めをかけるためには、地域</w:t>
      </w:r>
      <w:r w:rsidR="008C1925" w:rsidRPr="005C158A">
        <w:rPr>
          <w:rFonts w:asciiTheme="minorEastAsia" w:hAnsiTheme="minorEastAsia" w:hint="eastAsia"/>
          <w:sz w:val="22"/>
        </w:rPr>
        <w:t>の</w:t>
      </w:r>
      <w:r w:rsidRPr="005C158A">
        <w:rPr>
          <w:rFonts w:asciiTheme="minorEastAsia" w:hAnsiTheme="minorEastAsia" w:hint="eastAsia"/>
          <w:sz w:val="22"/>
        </w:rPr>
        <w:t>特性</w:t>
      </w:r>
      <w:r w:rsidR="00A727EE" w:rsidRPr="005C158A">
        <w:rPr>
          <w:rFonts w:asciiTheme="minorEastAsia" w:hAnsiTheme="minorEastAsia" w:hint="eastAsia"/>
          <w:sz w:val="22"/>
        </w:rPr>
        <w:t>や資源を</w:t>
      </w:r>
      <w:r w:rsidR="00785EBF" w:rsidRPr="005C158A">
        <w:rPr>
          <w:rFonts w:asciiTheme="minorEastAsia" w:hAnsiTheme="minorEastAsia" w:hint="eastAsia"/>
          <w:sz w:val="22"/>
        </w:rPr>
        <w:t>活用</w:t>
      </w:r>
      <w:r w:rsidR="00A727EE" w:rsidRPr="005C158A">
        <w:rPr>
          <w:rFonts w:asciiTheme="minorEastAsia" w:hAnsiTheme="minorEastAsia" w:hint="eastAsia"/>
          <w:sz w:val="22"/>
        </w:rPr>
        <w:t>した内発的経済循環による産業の創出、雇用の促進に取</w:t>
      </w:r>
      <w:r w:rsidR="005A4A0C" w:rsidRPr="005C158A">
        <w:rPr>
          <w:rFonts w:asciiTheme="minorEastAsia" w:hAnsiTheme="minorEastAsia" w:hint="eastAsia"/>
          <w:sz w:val="22"/>
        </w:rPr>
        <w:t>り</w:t>
      </w:r>
      <w:r w:rsidRPr="005C158A">
        <w:rPr>
          <w:rFonts w:asciiTheme="minorEastAsia" w:hAnsiTheme="minorEastAsia" w:hint="eastAsia"/>
          <w:sz w:val="22"/>
        </w:rPr>
        <w:t>組む必要があり、四万十町の総合振興計画を基本に高知県産業振興計画等との連携を図りながら施設整備を行っていく必要があります。</w:t>
      </w:r>
    </w:p>
    <w:p w:rsidR="0070772C" w:rsidRPr="005C158A" w:rsidRDefault="0070772C" w:rsidP="0070772C">
      <w:pPr>
        <w:rPr>
          <w:rFonts w:asciiTheme="minorEastAsia" w:hAnsiTheme="minorEastAsia"/>
        </w:rPr>
      </w:pPr>
    </w:p>
    <w:p w:rsidR="0070772C" w:rsidRPr="005C158A" w:rsidRDefault="0070772C" w:rsidP="00802C2D">
      <w:pPr>
        <w:ind w:leftChars="200" w:left="420"/>
        <w:rPr>
          <w:rFonts w:asciiTheme="minorEastAsia" w:hAnsiTheme="minorEastAsia"/>
          <w:sz w:val="22"/>
        </w:rPr>
      </w:pPr>
      <w:r w:rsidRPr="005C158A">
        <w:rPr>
          <w:rFonts w:asciiTheme="minorEastAsia" w:hAnsiTheme="minorEastAsia" w:hint="eastAsia"/>
          <w:sz w:val="22"/>
        </w:rPr>
        <w:t>表1-2 (</w:t>
      </w:r>
      <w:r w:rsidR="00802C2D" w:rsidRPr="005C158A">
        <w:rPr>
          <w:rFonts w:asciiTheme="minorEastAsia" w:hAnsiTheme="minorEastAsia" w:hint="eastAsia"/>
          <w:sz w:val="22"/>
        </w:rPr>
        <w:t>2</w:t>
      </w:r>
      <w:r w:rsidRPr="005C158A">
        <w:rPr>
          <w:rFonts w:asciiTheme="minorEastAsia" w:hAnsiTheme="minorEastAsia" w:hint="eastAsia"/>
          <w:sz w:val="22"/>
        </w:rPr>
        <w:t xml:space="preserve">)　</w:t>
      </w:r>
      <w:r w:rsidR="00802C2D" w:rsidRPr="005C158A">
        <w:rPr>
          <w:rFonts w:asciiTheme="minorEastAsia" w:hAnsiTheme="minorEastAsia" w:hint="eastAsia"/>
          <w:sz w:val="22"/>
        </w:rPr>
        <w:t>主要公共施設等の整備</w:t>
      </w:r>
      <w:r w:rsidRPr="005C158A">
        <w:rPr>
          <w:rFonts w:asciiTheme="minorEastAsia" w:hAnsiTheme="minorEastAsia" w:hint="eastAsia"/>
          <w:sz w:val="22"/>
        </w:rPr>
        <w:t>状況</w:t>
      </w:r>
    </w:p>
    <w:tbl>
      <w:tblPr>
        <w:tblStyle w:val="a8"/>
        <w:tblW w:w="0" w:type="auto"/>
        <w:tblInd w:w="392" w:type="dxa"/>
        <w:tblLook w:val="04A0" w:firstRow="1" w:lastRow="0" w:firstColumn="1" w:lastColumn="0" w:noHBand="0" w:noVBand="1"/>
      </w:tblPr>
      <w:tblGrid>
        <w:gridCol w:w="2410"/>
        <w:gridCol w:w="1275"/>
        <w:gridCol w:w="1020"/>
        <w:gridCol w:w="1021"/>
        <w:gridCol w:w="1020"/>
        <w:gridCol w:w="1021"/>
        <w:gridCol w:w="1021"/>
      </w:tblGrid>
      <w:tr w:rsidR="005C158A" w:rsidRPr="005C158A" w:rsidTr="00647445">
        <w:trPr>
          <w:trHeight w:val="357"/>
        </w:trPr>
        <w:tc>
          <w:tcPr>
            <w:tcW w:w="3685" w:type="dxa"/>
            <w:gridSpan w:val="2"/>
            <w:vAlign w:val="center"/>
          </w:tcPr>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区　分</w:t>
            </w:r>
          </w:p>
        </w:tc>
        <w:tc>
          <w:tcPr>
            <w:tcW w:w="1020" w:type="dxa"/>
            <w:vAlign w:val="center"/>
          </w:tcPr>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昭和45</w:t>
            </w:r>
          </w:p>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年度末</w:t>
            </w:r>
          </w:p>
        </w:tc>
        <w:tc>
          <w:tcPr>
            <w:tcW w:w="1021" w:type="dxa"/>
            <w:vAlign w:val="center"/>
          </w:tcPr>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昭和55</w:t>
            </w:r>
          </w:p>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年度末</w:t>
            </w:r>
          </w:p>
        </w:tc>
        <w:tc>
          <w:tcPr>
            <w:tcW w:w="1020" w:type="dxa"/>
            <w:vAlign w:val="center"/>
          </w:tcPr>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平成2</w:t>
            </w:r>
          </w:p>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年度末</w:t>
            </w:r>
          </w:p>
        </w:tc>
        <w:tc>
          <w:tcPr>
            <w:tcW w:w="1021" w:type="dxa"/>
            <w:vAlign w:val="center"/>
          </w:tcPr>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平成22</w:t>
            </w:r>
          </w:p>
          <w:p w:rsidR="004D0D8A" w:rsidRPr="005C158A" w:rsidRDefault="004D0D8A" w:rsidP="00A65DA7">
            <w:pPr>
              <w:jc w:val="center"/>
              <w:rPr>
                <w:rFonts w:asciiTheme="minorEastAsia" w:hAnsiTheme="minorEastAsia"/>
                <w:sz w:val="20"/>
                <w:szCs w:val="20"/>
              </w:rPr>
            </w:pPr>
            <w:r w:rsidRPr="005C158A">
              <w:rPr>
                <w:rFonts w:asciiTheme="minorEastAsia" w:hAnsiTheme="minorEastAsia" w:hint="eastAsia"/>
                <w:sz w:val="20"/>
                <w:szCs w:val="20"/>
              </w:rPr>
              <w:t>年度末</w:t>
            </w:r>
          </w:p>
        </w:tc>
        <w:tc>
          <w:tcPr>
            <w:tcW w:w="1021" w:type="dxa"/>
            <w:vAlign w:val="center"/>
          </w:tcPr>
          <w:p w:rsidR="004D0D8A" w:rsidRPr="005C158A" w:rsidRDefault="004D0D8A" w:rsidP="00615F57">
            <w:pPr>
              <w:jc w:val="center"/>
              <w:rPr>
                <w:rFonts w:asciiTheme="minorEastAsia" w:hAnsiTheme="minorEastAsia"/>
                <w:sz w:val="20"/>
                <w:szCs w:val="20"/>
              </w:rPr>
            </w:pPr>
            <w:r w:rsidRPr="005C158A">
              <w:rPr>
                <w:rFonts w:asciiTheme="minorEastAsia" w:hAnsiTheme="minorEastAsia" w:hint="eastAsia"/>
                <w:sz w:val="20"/>
                <w:szCs w:val="20"/>
              </w:rPr>
              <w:t>平成25</w:t>
            </w:r>
          </w:p>
          <w:p w:rsidR="004D0D8A" w:rsidRPr="005C158A" w:rsidRDefault="004D0D8A" w:rsidP="00615F57">
            <w:pPr>
              <w:jc w:val="center"/>
              <w:rPr>
                <w:rFonts w:asciiTheme="minorEastAsia" w:hAnsiTheme="minorEastAsia"/>
                <w:sz w:val="20"/>
                <w:szCs w:val="20"/>
              </w:rPr>
            </w:pPr>
            <w:r w:rsidRPr="005C158A">
              <w:rPr>
                <w:rFonts w:asciiTheme="minorEastAsia" w:hAnsiTheme="minorEastAsia" w:hint="eastAsia"/>
                <w:sz w:val="20"/>
                <w:szCs w:val="20"/>
              </w:rPr>
              <w:t>年度末</w:t>
            </w:r>
          </w:p>
        </w:tc>
      </w:tr>
      <w:tr w:rsidR="005C158A" w:rsidRPr="005C158A" w:rsidTr="00647445">
        <w:trPr>
          <w:trHeight w:val="510"/>
        </w:trPr>
        <w:tc>
          <w:tcPr>
            <w:tcW w:w="2410" w:type="dxa"/>
            <w:tcBorders>
              <w:right w:val="nil"/>
            </w:tcBorders>
          </w:tcPr>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市 町 村 道</w:t>
            </w:r>
          </w:p>
          <w:p w:rsidR="00F8638B" w:rsidRPr="005C158A" w:rsidRDefault="00F8638B" w:rsidP="004D0D8A">
            <w:pPr>
              <w:ind w:leftChars="100" w:left="210"/>
              <w:rPr>
                <w:rFonts w:asciiTheme="minorEastAsia" w:hAnsiTheme="minorEastAsia"/>
                <w:sz w:val="20"/>
                <w:szCs w:val="20"/>
              </w:rPr>
            </w:pPr>
            <w:r w:rsidRPr="005C158A">
              <w:rPr>
                <w:rFonts w:asciiTheme="minorEastAsia" w:hAnsiTheme="minorEastAsia" w:hint="eastAsia"/>
                <w:sz w:val="20"/>
                <w:szCs w:val="20"/>
              </w:rPr>
              <w:t>改 良 率 （％）</w:t>
            </w:r>
          </w:p>
          <w:p w:rsidR="00F8638B" w:rsidRPr="005C158A" w:rsidRDefault="00F8638B" w:rsidP="004D0D8A">
            <w:pPr>
              <w:ind w:leftChars="100" w:left="210"/>
              <w:rPr>
                <w:rFonts w:asciiTheme="minorEastAsia" w:hAnsiTheme="minorEastAsia"/>
                <w:sz w:val="20"/>
                <w:szCs w:val="20"/>
              </w:rPr>
            </w:pPr>
          </w:p>
          <w:p w:rsidR="00F8638B" w:rsidRPr="005C158A" w:rsidRDefault="00F8638B" w:rsidP="004D0D8A">
            <w:pPr>
              <w:ind w:leftChars="100" w:left="210"/>
              <w:rPr>
                <w:rFonts w:asciiTheme="minorEastAsia" w:hAnsiTheme="minorEastAsia"/>
                <w:sz w:val="20"/>
                <w:szCs w:val="20"/>
              </w:rPr>
            </w:pPr>
          </w:p>
          <w:p w:rsidR="00F8638B" w:rsidRPr="005C158A" w:rsidRDefault="00F8638B" w:rsidP="00F8638B">
            <w:pPr>
              <w:ind w:leftChars="100" w:left="210"/>
              <w:rPr>
                <w:rFonts w:asciiTheme="minorEastAsia" w:hAnsiTheme="minorEastAsia"/>
                <w:sz w:val="20"/>
                <w:szCs w:val="20"/>
              </w:rPr>
            </w:pPr>
            <w:r w:rsidRPr="005C158A">
              <w:rPr>
                <w:rFonts w:asciiTheme="minorEastAsia" w:hAnsiTheme="minorEastAsia" w:hint="eastAsia"/>
                <w:sz w:val="20"/>
                <w:szCs w:val="20"/>
              </w:rPr>
              <w:t>舗 装 率 （％）</w:t>
            </w:r>
          </w:p>
          <w:p w:rsidR="00F8638B" w:rsidRPr="005C158A" w:rsidRDefault="00F8638B" w:rsidP="00F8638B">
            <w:pPr>
              <w:ind w:leftChars="100" w:left="210"/>
              <w:rPr>
                <w:rFonts w:asciiTheme="minorEastAsia" w:hAnsiTheme="minorEastAsia"/>
                <w:sz w:val="20"/>
                <w:szCs w:val="20"/>
              </w:rPr>
            </w:pPr>
          </w:p>
          <w:p w:rsidR="00F8638B" w:rsidRPr="005C158A" w:rsidRDefault="00F8638B" w:rsidP="00F8638B">
            <w:pPr>
              <w:ind w:leftChars="100" w:left="210"/>
              <w:rPr>
                <w:rFonts w:asciiTheme="minorEastAsia" w:hAnsiTheme="minorEastAsia"/>
                <w:sz w:val="20"/>
                <w:szCs w:val="20"/>
              </w:rPr>
            </w:pPr>
          </w:p>
          <w:p w:rsidR="00F8638B" w:rsidRPr="005C158A" w:rsidRDefault="00F8638B" w:rsidP="00F8638B">
            <w:pPr>
              <w:rPr>
                <w:rFonts w:asciiTheme="minorEastAsia" w:hAnsiTheme="minorEastAsia"/>
                <w:sz w:val="20"/>
                <w:szCs w:val="20"/>
              </w:rPr>
            </w:pPr>
            <w:r w:rsidRPr="005C158A">
              <w:rPr>
                <w:rFonts w:asciiTheme="minorEastAsia" w:hAnsiTheme="minorEastAsia" w:hint="eastAsia"/>
                <w:sz w:val="20"/>
                <w:szCs w:val="20"/>
              </w:rPr>
              <w:t>農 道</w:t>
            </w:r>
          </w:p>
          <w:p w:rsidR="00F8638B" w:rsidRPr="005C158A" w:rsidRDefault="00F8638B" w:rsidP="004D0D8A">
            <w:pPr>
              <w:ind w:leftChars="100" w:left="210"/>
              <w:rPr>
                <w:rFonts w:asciiTheme="minorEastAsia" w:hAnsiTheme="minorEastAsia"/>
                <w:sz w:val="20"/>
                <w:szCs w:val="20"/>
              </w:rPr>
            </w:pPr>
            <w:r w:rsidRPr="005C158A">
              <w:rPr>
                <w:rFonts w:asciiTheme="minorEastAsia" w:hAnsiTheme="minorEastAsia" w:hint="eastAsia"/>
                <w:sz w:val="20"/>
                <w:szCs w:val="20"/>
              </w:rPr>
              <w:t>延 長 （ｍ）</w:t>
            </w:r>
          </w:p>
          <w:p w:rsidR="00F8638B" w:rsidRPr="005C158A" w:rsidRDefault="00F8638B" w:rsidP="004D0D8A">
            <w:pPr>
              <w:ind w:leftChars="100" w:left="210"/>
              <w:rPr>
                <w:rFonts w:asciiTheme="minorEastAsia" w:hAnsiTheme="minorEastAsia"/>
                <w:sz w:val="20"/>
                <w:szCs w:val="20"/>
              </w:rPr>
            </w:pPr>
          </w:p>
          <w:p w:rsidR="00F8638B" w:rsidRPr="005C158A" w:rsidRDefault="00F8638B" w:rsidP="004D0D8A">
            <w:pPr>
              <w:ind w:leftChars="100" w:left="210"/>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耕地</w:t>
            </w:r>
            <w:r w:rsidR="00647445" w:rsidRPr="005C158A">
              <w:rPr>
                <w:rFonts w:asciiTheme="minorEastAsia" w:hAnsiTheme="minorEastAsia" w:hint="eastAsia"/>
                <w:sz w:val="20"/>
                <w:szCs w:val="20"/>
              </w:rPr>
              <w:t>1</w:t>
            </w:r>
            <w:r w:rsidRPr="005C158A">
              <w:rPr>
                <w:rFonts w:asciiTheme="minorEastAsia" w:hAnsiTheme="minorEastAsia" w:hint="eastAsia"/>
                <w:sz w:val="20"/>
                <w:szCs w:val="20"/>
              </w:rPr>
              <w:t>ha当たり</w:t>
            </w:r>
          </w:p>
          <w:p w:rsidR="00F8638B" w:rsidRPr="005C158A" w:rsidRDefault="00647445" w:rsidP="004D0D8A">
            <w:pPr>
              <w:rPr>
                <w:rFonts w:asciiTheme="minorEastAsia" w:hAnsiTheme="minorEastAsia"/>
                <w:sz w:val="20"/>
                <w:szCs w:val="20"/>
              </w:rPr>
            </w:pPr>
            <w:r w:rsidRPr="005C158A">
              <w:rPr>
                <w:rFonts w:asciiTheme="minorEastAsia" w:hAnsiTheme="minorEastAsia" w:hint="eastAsia"/>
                <w:sz w:val="20"/>
                <w:szCs w:val="20"/>
              </w:rPr>
              <w:t>農道延長（ｍ）</w:t>
            </w:r>
          </w:p>
          <w:p w:rsidR="00F8638B" w:rsidRPr="005C158A" w:rsidRDefault="00F8638B" w:rsidP="004D0D8A">
            <w:pPr>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林 道</w:t>
            </w:r>
          </w:p>
          <w:p w:rsidR="00F8638B" w:rsidRPr="005C158A" w:rsidRDefault="00F8638B" w:rsidP="004D0D8A">
            <w:pPr>
              <w:ind w:leftChars="100" w:left="210"/>
              <w:rPr>
                <w:rFonts w:asciiTheme="minorEastAsia" w:hAnsiTheme="minorEastAsia"/>
                <w:sz w:val="20"/>
                <w:szCs w:val="20"/>
              </w:rPr>
            </w:pPr>
            <w:r w:rsidRPr="005C158A">
              <w:rPr>
                <w:rFonts w:asciiTheme="minorEastAsia" w:hAnsiTheme="minorEastAsia" w:hint="eastAsia"/>
                <w:sz w:val="20"/>
                <w:szCs w:val="20"/>
              </w:rPr>
              <w:t>延 長 （ｍ）</w:t>
            </w:r>
          </w:p>
          <w:p w:rsidR="00F8638B" w:rsidRPr="005C158A" w:rsidRDefault="00F8638B" w:rsidP="004D0D8A">
            <w:pPr>
              <w:ind w:leftChars="100" w:left="210"/>
              <w:rPr>
                <w:rFonts w:asciiTheme="minorEastAsia" w:hAnsiTheme="minorEastAsia"/>
                <w:sz w:val="20"/>
                <w:szCs w:val="20"/>
              </w:rPr>
            </w:pPr>
          </w:p>
          <w:p w:rsidR="00F8638B" w:rsidRPr="005C158A" w:rsidRDefault="00F8638B" w:rsidP="004D0D8A">
            <w:pPr>
              <w:ind w:leftChars="100" w:left="210"/>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林野</w:t>
            </w:r>
            <w:r w:rsidR="00647445" w:rsidRPr="005C158A">
              <w:rPr>
                <w:rFonts w:asciiTheme="minorEastAsia" w:hAnsiTheme="minorEastAsia" w:hint="eastAsia"/>
                <w:sz w:val="20"/>
                <w:szCs w:val="20"/>
              </w:rPr>
              <w:t>1</w:t>
            </w:r>
            <w:r w:rsidRPr="005C158A">
              <w:rPr>
                <w:rFonts w:asciiTheme="minorEastAsia" w:hAnsiTheme="minorEastAsia" w:hint="eastAsia"/>
                <w:sz w:val="20"/>
                <w:szCs w:val="20"/>
              </w:rPr>
              <w:t>a当たり</w:t>
            </w:r>
          </w:p>
          <w:p w:rsidR="00D32890" w:rsidRPr="005C158A" w:rsidRDefault="00647445" w:rsidP="004D0D8A">
            <w:pPr>
              <w:rPr>
                <w:rFonts w:asciiTheme="minorEastAsia" w:hAnsiTheme="minorEastAsia"/>
                <w:sz w:val="20"/>
                <w:szCs w:val="20"/>
              </w:rPr>
            </w:pPr>
            <w:r w:rsidRPr="005C158A">
              <w:rPr>
                <w:rFonts w:asciiTheme="minorEastAsia" w:hAnsiTheme="minorEastAsia" w:hint="eastAsia"/>
                <w:sz w:val="20"/>
                <w:szCs w:val="20"/>
              </w:rPr>
              <w:t>林道延長（ｍ）</w:t>
            </w:r>
          </w:p>
          <w:p w:rsidR="00D32890" w:rsidRPr="005C158A" w:rsidRDefault="00D32890" w:rsidP="004D0D8A">
            <w:pPr>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 xml:space="preserve">水 道 普 及 率 </w:t>
            </w:r>
            <w:r w:rsidR="00D32890" w:rsidRPr="005C158A">
              <w:rPr>
                <w:rFonts w:asciiTheme="minorEastAsia" w:hAnsiTheme="minorEastAsia" w:hint="eastAsia"/>
                <w:sz w:val="20"/>
                <w:szCs w:val="20"/>
              </w:rPr>
              <w:t>（％）</w:t>
            </w:r>
          </w:p>
          <w:p w:rsidR="00D32890" w:rsidRPr="005C158A" w:rsidRDefault="00D32890" w:rsidP="004D0D8A">
            <w:pPr>
              <w:rPr>
                <w:rFonts w:asciiTheme="minorEastAsia" w:hAnsiTheme="minorEastAsia"/>
                <w:sz w:val="20"/>
                <w:szCs w:val="20"/>
              </w:rPr>
            </w:pPr>
          </w:p>
          <w:p w:rsidR="00D32890" w:rsidRPr="005C158A" w:rsidRDefault="00D32890" w:rsidP="004D0D8A">
            <w:pPr>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 xml:space="preserve">水 洗 化 率 </w:t>
            </w:r>
            <w:r w:rsidR="00D32890" w:rsidRPr="005C158A">
              <w:rPr>
                <w:rFonts w:asciiTheme="minorEastAsia" w:hAnsiTheme="minorEastAsia" w:hint="eastAsia"/>
                <w:sz w:val="20"/>
                <w:szCs w:val="20"/>
              </w:rPr>
              <w:t>（％）</w:t>
            </w:r>
          </w:p>
          <w:p w:rsidR="00D32890" w:rsidRPr="005C158A" w:rsidRDefault="00D32890" w:rsidP="004D0D8A">
            <w:pPr>
              <w:rPr>
                <w:rFonts w:asciiTheme="minorEastAsia" w:hAnsiTheme="minorEastAsia"/>
                <w:sz w:val="20"/>
                <w:szCs w:val="20"/>
              </w:rPr>
            </w:pPr>
          </w:p>
          <w:p w:rsidR="00D32890" w:rsidRPr="005C158A" w:rsidRDefault="00D32890" w:rsidP="004D0D8A">
            <w:pPr>
              <w:rPr>
                <w:rFonts w:asciiTheme="minorEastAsia" w:hAnsiTheme="minorEastAsia"/>
                <w:sz w:val="20"/>
                <w:szCs w:val="20"/>
              </w:rPr>
            </w:pPr>
          </w:p>
          <w:p w:rsidR="00F8638B"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人口千人当たり病院、</w:t>
            </w:r>
          </w:p>
          <w:p w:rsidR="00D32890" w:rsidRPr="005C158A" w:rsidRDefault="00F8638B" w:rsidP="004D0D8A">
            <w:pPr>
              <w:rPr>
                <w:rFonts w:asciiTheme="minorEastAsia" w:hAnsiTheme="minorEastAsia"/>
                <w:sz w:val="20"/>
                <w:szCs w:val="20"/>
              </w:rPr>
            </w:pPr>
            <w:r w:rsidRPr="005C158A">
              <w:rPr>
                <w:rFonts w:asciiTheme="minorEastAsia" w:hAnsiTheme="minorEastAsia" w:hint="eastAsia"/>
                <w:sz w:val="20"/>
                <w:szCs w:val="20"/>
              </w:rPr>
              <w:t xml:space="preserve">診療所の病床数 </w:t>
            </w:r>
            <w:r w:rsidR="00D32890" w:rsidRPr="005C158A">
              <w:rPr>
                <w:rFonts w:asciiTheme="minorEastAsia" w:hAnsiTheme="minorEastAsia" w:hint="eastAsia"/>
                <w:sz w:val="20"/>
                <w:szCs w:val="20"/>
              </w:rPr>
              <w:t>（床）</w:t>
            </w:r>
          </w:p>
          <w:p w:rsidR="00F8638B" w:rsidRPr="005C158A" w:rsidRDefault="00F8638B" w:rsidP="004D0D8A">
            <w:pPr>
              <w:ind w:leftChars="100" w:left="210"/>
              <w:rPr>
                <w:rFonts w:asciiTheme="minorEastAsia" w:hAnsiTheme="minorEastAsia"/>
                <w:sz w:val="20"/>
                <w:szCs w:val="20"/>
              </w:rPr>
            </w:pPr>
          </w:p>
          <w:p w:rsidR="00D32890" w:rsidRPr="005C158A" w:rsidRDefault="00D32890" w:rsidP="004D0D8A">
            <w:pPr>
              <w:ind w:leftChars="100" w:left="210"/>
              <w:rPr>
                <w:rFonts w:asciiTheme="minorEastAsia" w:hAnsiTheme="minorEastAsia"/>
                <w:sz w:val="20"/>
                <w:szCs w:val="20"/>
              </w:rPr>
            </w:pPr>
          </w:p>
        </w:tc>
        <w:tc>
          <w:tcPr>
            <w:tcW w:w="1275" w:type="dxa"/>
            <w:tcBorders>
              <w:left w:val="nil"/>
            </w:tcBorders>
          </w:tcPr>
          <w:p w:rsidR="00F8638B" w:rsidRPr="005C158A" w:rsidRDefault="00F8638B" w:rsidP="00F8638B">
            <w:pPr>
              <w:ind w:leftChars="-50" w:left="-105" w:rightChars="-50" w:right="-105"/>
              <w:rPr>
                <w:rFonts w:asciiTheme="minorEastAsia" w:hAnsiTheme="minorEastAsia"/>
              </w:rPr>
            </w:pPr>
          </w:p>
          <w:p w:rsidR="00F8638B" w:rsidRPr="005C158A" w:rsidRDefault="00F8638B" w:rsidP="00F8638B">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F8638B" w:rsidRPr="005C158A" w:rsidRDefault="00F8638B" w:rsidP="00F8638B">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F8638B" w:rsidRPr="005C158A" w:rsidRDefault="00F8638B" w:rsidP="00F8638B">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p w:rsidR="00595E27" w:rsidRPr="005C158A" w:rsidRDefault="00595E27" w:rsidP="00595E27">
            <w:pPr>
              <w:ind w:leftChars="-50" w:left="-105" w:rightChars="-50" w:right="-105"/>
              <w:rPr>
                <w:rFonts w:asciiTheme="minorEastAsia" w:hAnsiTheme="minorEastAsia"/>
                <w:sz w:val="20"/>
                <w:szCs w:val="20"/>
              </w:rPr>
            </w:pP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〔旧窪川町〕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〔旧大正町〕</w:t>
            </w:r>
          </w:p>
          <w:p w:rsidR="00595E27" w:rsidRPr="005C158A" w:rsidRDefault="00595E27" w:rsidP="00595E27">
            <w:pPr>
              <w:ind w:leftChars="-50" w:left="-105" w:rightChars="-50" w:right="-105"/>
              <w:rPr>
                <w:rFonts w:asciiTheme="minorEastAsia" w:hAnsiTheme="minorEastAsia"/>
                <w:sz w:val="20"/>
                <w:szCs w:val="20"/>
              </w:rPr>
            </w:pPr>
            <w:r w:rsidRPr="005C158A">
              <w:rPr>
                <w:rFonts w:asciiTheme="minorEastAsia" w:hAnsiTheme="minorEastAsia" w:hint="eastAsia"/>
                <w:sz w:val="20"/>
                <w:szCs w:val="20"/>
              </w:rPr>
              <w:t>〔旧十和村〕</w:t>
            </w:r>
          </w:p>
        </w:tc>
        <w:tc>
          <w:tcPr>
            <w:tcW w:w="1020" w:type="dxa"/>
          </w:tcPr>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4.9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26.6</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3.3</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1.1</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1.2</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139.0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27.3</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26.7</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6.3</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35.2</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20.5</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53.6</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13.0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3.2</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3.2</w:t>
            </w:r>
          </w:p>
        </w:tc>
        <w:tc>
          <w:tcPr>
            <w:tcW w:w="1021" w:type="dxa"/>
          </w:tcPr>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24.8</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5.2</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12.2</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51.8</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65.8</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25.7</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148.0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26.7</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48.3</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2.2</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5.1</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58.0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43.5</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69.6</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0.9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15.0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4.7</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1.8</w:t>
            </w:r>
          </w:p>
        </w:tc>
        <w:tc>
          <w:tcPr>
            <w:tcW w:w="1020" w:type="dxa"/>
          </w:tcPr>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38.4</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13.9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12.8</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71.6</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61.5</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53.4</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146.0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20.9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29.8</w:t>
            </w:r>
          </w:p>
          <w:p w:rsidR="00F8638B" w:rsidRPr="005C158A" w:rsidRDefault="00F8638B" w:rsidP="00A65DA7">
            <w:pPr>
              <w:jc w:val="right"/>
              <w:rPr>
                <w:rFonts w:asciiTheme="minorEastAsia" w:hAnsiTheme="minorEastAsia"/>
                <w:sz w:val="20"/>
                <w:szCs w:val="20"/>
              </w:rPr>
            </w:pP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6.9</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2.0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6.7</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79.5</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61.5</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73.9</w:t>
            </w:r>
          </w:p>
          <w:p w:rsidR="00F8638B" w:rsidRPr="005C158A" w:rsidRDefault="00CA4C17"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5.3</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F8638B" w:rsidRPr="005C158A" w:rsidRDefault="00F8638B" w:rsidP="00A65DA7">
            <w:pPr>
              <w:jc w:val="right"/>
              <w:rPr>
                <w:rFonts w:asciiTheme="minorEastAsia" w:hAnsiTheme="minorEastAsia"/>
                <w:sz w:val="20"/>
                <w:szCs w:val="20"/>
              </w:rPr>
            </w:pP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17.0</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4.7</w:t>
            </w:r>
          </w:p>
          <w:p w:rsidR="00F8638B" w:rsidRPr="005C158A" w:rsidRDefault="00F8638B" w:rsidP="00A65DA7">
            <w:pPr>
              <w:jc w:val="right"/>
              <w:rPr>
                <w:rFonts w:asciiTheme="minorEastAsia" w:hAnsiTheme="minorEastAsia"/>
                <w:sz w:val="20"/>
                <w:szCs w:val="20"/>
              </w:rPr>
            </w:pPr>
            <w:r w:rsidRPr="005C158A">
              <w:rPr>
                <w:rFonts w:asciiTheme="minorEastAsia" w:hAnsiTheme="minorEastAsia" w:hint="eastAsia"/>
                <w:sz w:val="20"/>
                <w:szCs w:val="20"/>
              </w:rPr>
              <w:t>3.0</w:t>
            </w:r>
          </w:p>
        </w:tc>
        <w:tc>
          <w:tcPr>
            <w:tcW w:w="1021" w:type="dxa"/>
          </w:tcPr>
          <w:p w:rsidR="00F8638B" w:rsidRPr="005C158A" w:rsidRDefault="00F8638B" w:rsidP="00A65DA7">
            <w:pPr>
              <w:jc w:val="right"/>
              <w:rPr>
                <w:rFonts w:asciiTheme="minorEastAsia" w:hAnsiTheme="minorEastAsia"/>
                <w:sz w:val="20"/>
                <w:szCs w:val="20"/>
              </w:rPr>
            </w:pPr>
          </w:p>
          <w:p w:rsidR="00F8638B" w:rsidRPr="005C158A" w:rsidRDefault="00EA5608" w:rsidP="00A65DA7">
            <w:pPr>
              <w:jc w:val="right"/>
              <w:rPr>
                <w:rFonts w:asciiTheme="minorEastAsia" w:hAnsiTheme="minorEastAsia"/>
                <w:sz w:val="20"/>
                <w:szCs w:val="20"/>
              </w:rPr>
            </w:pPr>
            <w:r w:rsidRPr="005C158A">
              <w:rPr>
                <w:rFonts w:asciiTheme="minorEastAsia" w:hAnsiTheme="minorEastAsia" w:hint="eastAsia"/>
                <w:sz w:val="20"/>
                <w:szCs w:val="20"/>
              </w:rPr>
              <w:t>38.1</w:t>
            </w:r>
          </w:p>
          <w:p w:rsidR="00647445" w:rsidRPr="005C158A" w:rsidRDefault="00647445" w:rsidP="00A65DA7">
            <w:pPr>
              <w:jc w:val="right"/>
              <w:rPr>
                <w:rFonts w:asciiTheme="minorEastAsia" w:hAnsiTheme="minorEastAsia"/>
                <w:sz w:val="20"/>
                <w:szCs w:val="20"/>
              </w:rPr>
            </w:pPr>
          </w:p>
          <w:p w:rsidR="00647445" w:rsidRPr="005C158A" w:rsidRDefault="00647445" w:rsidP="00A65DA7">
            <w:pPr>
              <w:jc w:val="right"/>
              <w:rPr>
                <w:rFonts w:asciiTheme="minorEastAsia" w:hAnsiTheme="minorEastAsia"/>
                <w:sz w:val="20"/>
                <w:szCs w:val="20"/>
              </w:rPr>
            </w:pPr>
          </w:p>
          <w:p w:rsidR="00647445" w:rsidRPr="005C158A" w:rsidRDefault="00EA5608" w:rsidP="00A65DA7">
            <w:pPr>
              <w:jc w:val="right"/>
              <w:rPr>
                <w:rFonts w:asciiTheme="minorEastAsia" w:hAnsiTheme="minorEastAsia"/>
                <w:sz w:val="20"/>
                <w:szCs w:val="20"/>
              </w:rPr>
            </w:pPr>
            <w:r w:rsidRPr="005C158A">
              <w:rPr>
                <w:rFonts w:asciiTheme="minorEastAsia" w:hAnsiTheme="minorEastAsia" w:hint="eastAsia"/>
                <w:sz w:val="20"/>
                <w:szCs w:val="20"/>
              </w:rPr>
              <w:t>71.3</w:t>
            </w:r>
          </w:p>
          <w:p w:rsidR="00647445" w:rsidRPr="005C158A" w:rsidRDefault="00647445" w:rsidP="00A65DA7">
            <w:pPr>
              <w:jc w:val="right"/>
              <w:rPr>
                <w:rFonts w:asciiTheme="minorEastAsia" w:hAnsiTheme="minorEastAsia"/>
                <w:sz w:val="20"/>
                <w:szCs w:val="20"/>
              </w:rPr>
            </w:pPr>
          </w:p>
          <w:p w:rsidR="00647445" w:rsidRPr="005C158A" w:rsidRDefault="00647445" w:rsidP="00A65DA7">
            <w:pPr>
              <w:jc w:val="right"/>
              <w:rPr>
                <w:rFonts w:asciiTheme="minorEastAsia" w:hAnsiTheme="minorEastAsia"/>
                <w:sz w:val="20"/>
                <w:szCs w:val="20"/>
              </w:rPr>
            </w:pPr>
          </w:p>
          <w:p w:rsidR="00647445" w:rsidRPr="005C158A" w:rsidRDefault="00647445" w:rsidP="00A65DA7">
            <w:pPr>
              <w:jc w:val="right"/>
              <w:rPr>
                <w:rFonts w:asciiTheme="minorEastAsia" w:hAnsiTheme="minorEastAsia"/>
                <w:sz w:val="20"/>
                <w:szCs w:val="20"/>
              </w:rPr>
            </w:pPr>
          </w:p>
          <w:p w:rsidR="00647445" w:rsidRPr="005C158A" w:rsidRDefault="00647445" w:rsidP="00A65DA7">
            <w:pPr>
              <w:jc w:val="right"/>
              <w:rPr>
                <w:rFonts w:asciiTheme="minorEastAsia" w:hAnsiTheme="minorEastAsia"/>
                <w:sz w:val="20"/>
                <w:szCs w:val="20"/>
              </w:rPr>
            </w:pPr>
            <w:r w:rsidRPr="005C158A">
              <w:rPr>
                <w:rFonts w:asciiTheme="minorEastAsia" w:hAnsiTheme="minorEastAsia" w:hint="eastAsia"/>
                <w:sz w:val="20"/>
                <w:szCs w:val="20"/>
              </w:rPr>
              <w:t>200,991</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r w:rsidRPr="005C158A">
              <w:rPr>
                <w:rFonts w:asciiTheme="minorEastAsia" w:hAnsiTheme="minorEastAsia" w:hint="eastAsia"/>
                <w:sz w:val="20"/>
                <w:szCs w:val="20"/>
              </w:rPr>
              <w:t>105,506</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1A3C1B" w:rsidP="00A65DA7">
            <w:pPr>
              <w:jc w:val="right"/>
              <w:rPr>
                <w:rFonts w:asciiTheme="minorEastAsia" w:hAnsiTheme="minorEastAsia"/>
                <w:sz w:val="20"/>
                <w:szCs w:val="20"/>
              </w:rPr>
            </w:pPr>
            <w:r w:rsidRPr="005C158A">
              <w:rPr>
                <w:rFonts w:asciiTheme="minorEastAsia" w:hAnsiTheme="minorEastAsia" w:hint="eastAsia"/>
                <w:sz w:val="20"/>
                <w:szCs w:val="20"/>
              </w:rPr>
              <w:t>97.1</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835864" w:rsidP="00A65DA7">
            <w:pPr>
              <w:jc w:val="right"/>
              <w:rPr>
                <w:rFonts w:asciiTheme="minorEastAsia" w:hAnsiTheme="minorEastAsia"/>
                <w:sz w:val="20"/>
                <w:szCs w:val="20"/>
              </w:rPr>
            </w:pPr>
            <w:r w:rsidRPr="005C158A">
              <w:rPr>
                <w:rFonts w:asciiTheme="minorEastAsia" w:hAnsiTheme="minorEastAsia" w:hint="eastAsia"/>
                <w:sz w:val="20"/>
                <w:szCs w:val="20"/>
              </w:rPr>
              <w:t>37.0</w:t>
            </w: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413370" w:rsidP="00A65DA7">
            <w:pPr>
              <w:jc w:val="right"/>
              <w:rPr>
                <w:rFonts w:asciiTheme="minorEastAsia" w:hAnsiTheme="minorEastAsia"/>
                <w:sz w:val="20"/>
                <w:szCs w:val="20"/>
              </w:rPr>
            </w:pPr>
          </w:p>
          <w:p w:rsidR="00413370" w:rsidRPr="005C158A" w:rsidRDefault="007E1574" w:rsidP="00A65DA7">
            <w:pPr>
              <w:jc w:val="right"/>
              <w:rPr>
                <w:rFonts w:asciiTheme="minorEastAsia" w:hAnsiTheme="minorEastAsia"/>
                <w:sz w:val="20"/>
                <w:szCs w:val="20"/>
              </w:rPr>
            </w:pPr>
            <w:r w:rsidRPr="005C158A">
              <w:rPr>
                <w:rFonts w:asciiTheme="minorEastAsia" w:hAnsiTheme="minorEastAsia" w:hint="eastAsia"/>
                <w:sz w:val="20"/>
                <w:szCs w:val="20"/>
              </w:rPr>
              <w:t>15.7</w:t>
            </w:r>
          </w:p>
        </w:tc>
        <w:tc>
          <w:tcPr>
            <w:tcW w:w="1021" w:type="dxa"/>
          </w:tcPr>
          <w:p w:rsidR="00F8638B" w:rsidRPr="005C158A" w:rsidRDefault="00F8638B" w:rsidP="00A65DA7">
            <w:pPr>
              <w:jc w:val="right"/>
              <w:rPr>
                <w:rFonts w:asciiTheme="minorEastAsia" w:hAnsiTheme="minorEastAsia"/>
                <w:sz w:val="20"/>
                <w:szCs w:val="20"/>
              </w:rPr>
            </w:pPr>
          </w:p>
          <w:p w:rsidR="006626A2" w:rsidRPr="005C158A" w:rsidRDefault="00EA5608" w:rsidP="00A65DA7">
            <w:pPr>
              <w:jc w:val="right"/>
              <w:rPr>
                <w:rFonts w:asciiTheme="minorEastAsia" w:hAnsiTheme="minorEastAsia"/>
                <w:sz w:val="20"/>
                <w:szCs w:val="20"/>
              </w:rPr>
            </w:pPr>
            <w:r w:rsidRPr="005C158A">
              <w:rPr>
                <w:rFonts w:asciiTheme="minorEastAsia" w:hAnsiTheme="minorEastAsia" w:hint="eastAsia"/>
                <w:sz w:val="20"/>
                <w:szCs w:val="20"/>
              </w:rPr>
              <w:t>38.6</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EA5608" w:rsidP="00A65DA7">
            <w:pPr>
              <w:jc w:val="right"/>
              <w:rPr>
                <w:rFonts w:asciiTheme="minorEastAsia" w:hAnsiTheme="minorEastAsia"/>
                <w:sz w:val="20"/>
                <w:szCs w:val="20"/>
              </w:rPr>
            </w:pPr>
            <w:r w:rsidRPr="005C158A">
              <w:rPr>
                <w:rFonts w:asciiTheme="minorEastAsia" w:hAnsiTheme="minorEastAsia" w:hint="eastAsia"/>
                <w:sz w:val="20"/>
                <w:szCs w:val="20"/>
              </w:rPr>
              <w:t>72.6</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8C2533" w:rsidP="00A65DA7">
            <w:pPr>
              <w:jc w:val="right"/>
              <w:rPr>
                <w:rFonts w:asciiTheme="minorEastAsia" w:hAnsiTheme="minorEastAsia"/>
                <w:sz w:val="20"/>
                <w:szCs w:val="20"/>
              </w:rPr>
            </w:pPr>
            <w:r w:rsidRPr="005C158A">
              <w:rPr>
                <w:rFonts w:asciiTheme="minorEastAsia" w:hAnsiTheme="minorEastAsia" w:hint="eastAsia"/>
                <w:sz w:val="20"/>
                <w:szCs w:val="20"/>
              </w:rPr>
              <w:t>188,911</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8C2533" w:rsidP="00A65DA7">
            <w:pPr>
              <w:jc w:val="right"/>
              <w:rPr>
                <w:rFonts w:asciiTheme="minorEastAsia" w:hAnsiTheme="minorEastAsia"/>
                <w:sz w:val="20"/>
                <w:szCs w:val="20"/>
              </w:rPr>
            </w:pPr>
            <w:r w:rsidRPr="005C158A">
              <w:rPr>
                <w:rFonts w:asciiTheme="minorEastAsia" w:hAnsiTheme="minorEastAsia" w:hint="eastAsia"/>
                <w:sz w:val="20"/>
                <w:szCs w:val="20"/>
              </w:rPr>
              <w:t>105,507</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062299" w:rsidP="00A65DA7">
            <w:pPr>
              <w:jc w:val="right"/>
              <w:rPr>
                <w:rFonts w:asciiTheme="minorEastAsia" w:hAnsiTheme="minorEastAsia"/>
                <w:sz w:val="20"/>
                <w:szCs w:val="20"/>
              </w:rPr>
            </w:pPr>
            <w:r w:rsidRPr="005C158A">
              <w:rPr>
                <w:rFonts w:asciiTheme="minorEastAsia" w:hAnsiTheme="minorEastAsia" w:hint="eastAsia"/>
                <w:sz w:val="20"/>
                <w:szCs w:val="20"/>
              </w:rPr>
              <w:t>-</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1A3C1B" w:rsidP="00A65DA7">
            <w:pPr>
              <w:jc w:val="right"/>
              <w:rPr>
                <w:rFonts w:asciiTheme="minorEastAsia" w:hAnsiTheme="minorEastAsia"/>
                <w:sz w:val="20"/>
                <w:szCs w:val="20"/>
              </w:rPr>
            </w:pPr>
            <w:r w:rsidRPr="005C158A">
              <w:rPr>
                <w:rFonts w:asciiTheme="minorEastAsia" w:hAnsiTheme="minorEastAsia" w:hint="eastAsia"/>
                <w:sz w:val="20"/>
                <w:szCs w:val="20"/>
              </w:rPr>
              <w:t>98.0</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835864" w:rsidP="00A65DA7">
            <w:pPr>
              <w:jc w:val="right"/>
              <w:rPr>
                <w:rFonts w:asciiTheme="minorEastAsia" w:hAnsiTheme="minorEastAsia"/>
                <w:sz w:val="20"/>
                <w:szCs w:val="20"/>
              </w:rPr>
            </w:pPr>
            <w:r w:rsidRPr="005C158A">
              <w:rPr>
                <w:rFonts w:asciiTheme="minorEastAsia" w:hAnsiTheme="minorEastAsia" w:hint="eastAsia"/>
                <w:sz w:val="20"/>
                <w:szCs w:val="20"/>
              </w:rPr>
              <w:t>43.5</w:t>
            </w: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6626A2" w:rsidP="00A65DA7">
            <w:pPr>
              <w:jc w:val="right"/>
              <w:rPr>
                <w:rFonts w:asciiTheme="minorEastAsia" w:hAnsiTheme="minorEastAsia"/>
                <w:sz w:val="20"/>
                <w:szCs w:val="20"/>
              </w:rPr>
            </w:pPr>
          </w:p>
          <w:p w:rsidR="006626A2" w:rsidRPr="005C158A" w:rsidRDefault="006626A2" w:rsidP="006626A2">
            <w:pPr>
              <w:jc w:val="right"/>
              <w:rPr>
                <w:rFonts w:asciiTheme="minorEastAsia" w:hAnsiTheme="minorEastAsia"/>
                <w:sz w:val="20"/>
                <w:szCs w:val="20"/>
              </w:rPr>
            </w:pPr>
            <w:r w:rsidRPr="005C158A">
              <w:rPr>
                <w:rFonts w:asciiTheme="minorEastAsia" w:hAnsiTheme="minorEastAsia" w:hint="eastAsia"/>
                <w:sz w:val="20"/>
                <w:szCs w:val="20"/>
              </w:rPr>
              <w:t>15.3</w:t>
            </w:r>
          </w:p>
        </w:tc>
      </w:tr>
    </w:tbl>
    <w:p w:rsidR="00B9186D" w:rsidRPr="005C158A" w:rsidRDefault="00B9186D" w:rsidP="00B9186D">
      <w:pPr>
        <w:ind w:leftChars="200" w:left="420"/>
        <w:rPr>
          <w:rFonts w:asciiTheme="minorEastAsia" w:hAnsiTheme="minorEastAsia"/>
          <w:sz w:val="20"/>
          <w:szCs w:val="20"/>
        </w:rPr>
      </w:pPr>
      <w:r w:rsidRPr="005C158A">
        <w:rPr>
          <w:rFonts w:asciiTheme="minorEastAsia" w:hAnsiTheme="minorEastAsia" w:hint="eastAsia"/>
          <w:sz w:val="20"/>
          <w:szCs w:val="20"/>
        </w:rPr>
        <w:t>※出典：公共施設状況調査他</w:t>
      </w:r>
    </w:p>
    <w:p w:rsidR="004056C3" w:rsidRPr="005C158A" w:rsidRDefault="004056C3" w:rsidP="004056C3">
      <w:pPr>
        <w:widowControl/>
        <w:spacing w:line="120" w:lineRule="exact"/>
        <w:jc w:val="left"/>
      </w:pPr>
    </w:p>
    <w:p w:rsidR="003A7EE1" w:rsidRPr="005C158A" w:rsidRDefault="00D32CBE" w:rsidP="0070772C">
      <w:pPr>
        <w:pStyle w:val="21"/>
        <w:numPr>
          <w:ilvl w:val="0"/>
          <w:numId w:val="3"/>
        </w:numPr>
        <w:ind w:leftChars="50" w:left="525"/>
        <w:rPr>
          <w:rFonts w:asciiTheme="majorEastAsia" w:hAnsiTheme="majorEastAsia"/>
          <w:sz w:val="22"/>
        </w:rPr>
      </w:pPr>
      <w:bookmarkStart w:id="23" w:name="_Toc441148556"/>
      <w:r w:rsidRPr="005C158A">
        <w:rPr>
          <w:rFonts w:asciiTheme="majorEastAsia" w:hAnsiTheme="majorEastAsia" w:hint="eastAsia"/>
          <w:sz w:val="22"/>
        </w:rPr>
        <w:lastRenderedPageBreak/>
        <w:t>地域の自立促進の基本方針</w:t>
      </w:r>
      <w:bookmarkEnd w:id="23"/>
    </w:p>
    <w:p w:rsidR="00CD2A69" w:rsidRPr="005C158A" w:rsidRDefault="00F14567" w:rsidP="00F14567">
      <w:pPr>
        <w:ind w:leftChars="200" w:left="420" w:firstLineChars="100" w:firstLine="220"/>
        <w:rPr>
          <w:rFonts w:asciiTheme="minorEastAsia" w:hAnsiTheme="minorEastAsia"/>
          <w:sz w:val="22"/>
        </w:rPr>
      </w:pPr>
      <w:r w:rsidRPr="005C158A">
        <w:rPr>
          <w:rFonts w:asciiTheme="minorEastAsia" w:hAnsiTheme="minorEastAsia" w:hint="eastAsia"/>
          <w:sz w:val="22"/>
        </w:rPr>
        <w:t>本町は、平成19年6月に策定した第1次四万十町総合振興計画のもと、町村合併によ</w:t>
      </w:r>
      <w:r w:rsidR="000F2C94" w:rsidRPr="005C158A">
        <w:rPr>
          <w:rFonts w:asciiTheme="minorEastAsia" w:hAnsiTheme="minorEastAsia" w:hint="eastAsia"/>
          <w:sz w:val="22"/>
        </w:rPr>
        <w:t>り</w:t>
      </w:r>
      <w:r w:rsidRPr="005C158A">
        <w:rPr>
          <w:rFonts w:asciiTheme="minorEastAsia" w:hAnsiTheme="minorEastAsia" w:hint="eastAsia"/>
          <w:sz w:val="22"/>
        </w:rPr>
        <w:t>大幅に拡大した町域と多様性を</w:t>
      </w:r>
      <w:r w:rsidR="00785EBF" w:rsidRPr="005C158A">
        <w:rPr>
          <w:rFonts w:asciiTheme="minorEastAsia" w:hAnsiTheme="minorEastAsia" w:hint="eastAsia"/>
          <w:sz w:val="22"/>
        </w:rPr>
        <w:t>活用</w:t>
      </w:r>
      <w:r w:rsidRPr="005C158A">
        <w:rPr>
          <w:rFonts w:asciiTheme="minorEastAsia" w:hAnsiTheme="minorEastAsia" w:hint="eastAsia"/>
          <w:sz w:val="22"/>
        </w:rPr>
        <w:t>し、</w:t>
      </w:r>
      <w:r w:rsidR="00CD2A69" w:rsidRPr="005C158A">
        <w:rPr>
          <w:rFonts w:asciiTheme="minorEastAsia" w:hAnsiTheme="minorEastAsia" w:hint="eastAsia"/>
          <w:sz w:val="22"/>
        </w:rPr>
        <w:t>「山・川・海　自然が　人が元気です　四万十町」</w:t>
      </w:r>
      <w:r w:rsidR="00811DA7" w:rsidRPr="005C158A">
        <w:rPr>
          <w:rFonts w:asciiTheme="minorEastAsia" w:hAnsiTheme="minorEastAsia" w:hint="eastAsia"/>
          <w:sz w:val="22"/>
        </w:rPr>
        <w:t>をキャッチフレーズに</w:t>
      </w:r>
      <w:r w:rsidR="00A53904" w:rsidRPr="005C158A">
        <w:rPr>
          <w:rFonts w:asciiTheme="minorEastAsia" w:hAnsiTheme="minorEastAsia" w:hint="eastAsia"/>
          <w:sz w:val="22"/>
        </w:rPr>
        <w:t>自律と共生の</w:t>
      </w:r>
      <w:r w:rsidR="00CD2A69" w:rsidRPr="005C158A">
        <w:rPr>
          <w:rFonts w:asciiTheme="minorEastAsia" w:hAnsiTheme="minorEastAsia" w:hint="eastAsia"/>
          <w:sz w:val="22"/>
        </w:rPr>
        <w:t>まちづくり</w:t>
      </w:r>
      <w:r w:rsidR="00D6255F" w:rsidRPr="005C158A">
        <w:rPr>
          <w:rFonts w:asciiTheme="minorEastAsia" w:hAnsiTheme="minorEastAsia" w:hint="eastAsia"/>
          <w:sz w:val="22"/>
        </w:rPr>
        <w:t>を推進して</w:t>
      </w:r>
      <w:r w:rsidR="00CD2A69" w:rsidRPr="005C158A">
        <w:rPr>
          <w:rFonts w:asciiTheme="minorEastAsia" w:hAnsiTheme="minorEastAsia" w:hint="eastAsia"/>
          <w:sz w:val="22"/>
        </w:rPr>
        <w:t>います。</w:t>
      </w:r>
    </w:p>
    <w:p w:rsidR="007644E0" w:rsidRPr="005C158A" w:rsidRDefault="00EA2A0F" w:rsidP="00F14567">
      <w:pPr>
        <w:ind w:leftChars="200" w:left="420" w:firstLineChars="100" w:firstLine="220"/>
        <w:rPr>
          <w:rFonts w:asciiTheme="minorEastAsia" w:hAnsiTheme="minorEastAsia"/>
          <w:sz w:val="22"/>
        </w:rPr>
      </w:pPr>
      <w:r w:rsidRPr="005C158A">
        <w:rPr>
          <w:rFonts w:asciiTheme="minorEastAsia" w:hAnsiTheme="minorEastAsia" w:hint="eastAsia"/>
          <w:sz w:val="22"/>
        </w:rPr>
        <w:t>新町としての創成期であ</w:t>
      </w:r>
      <w:r w:rsidR="005A764D" w:rsidRPr="005C158A">
        <w:rPr>
          <w:rFonts w:asciiTheme="minorEastAsia" w:hAnsiTheme="minorEastAsia" w:hint="eastAsia"/>
          <w:sz w:val="22"/>
        </w:rPr>
        <w:t>った</w:t>
      </w:r>
      <w:r w:rsidRPr="005C158A">
        <w:rPr>
          <w:rFonts w:asciiTheme="minorEastAsia" w:hAnsiTheme="minorEastAsia" w:hint="eastAsia"/>
          <w:sz w:val="22"/>
        </w:rPr>
        <w:t>これまでの間、</w:t>
      </w:r>
      <w:r w:rsidR="007644E0" w:rsidRPr="005C158A">
        <w:rPr>
          <w:rFonts w:asciiTheme="minorEastAsia" w:hAnsiTheme="minorEastAsia" w:hint="eastAsia"/>
          <w:sz w:val="22"/>
        </w:rPr>
        <w:t>厳しい財政状況</w:t>
      </w:r>
      <w:r w:rsidR="0043322E" w:rsidRPr="005C158A">
        <w:rPr>
          <w:rFonts w:asciiTheme="minorEastAsia" w:hAnsiTheme="minorEastAsia" w:hint="eastAsia"/>
          <w:sz w:val="22"/>
        </w:rPr>
        <w:t>の</w:t>
      </w:r>
      <w:r w:rsidR="005A764D" w:rsidRPr="005C158A">
        <w:rPr>
          <w:rFonts w:asciiTheme="minorEastAsia" w:hAnsiTheme="minorEastAsia" w:hint="eastAsia"/>
          <w:sz w:val="22"/>
        </w:rPr>
        <w:t>中</w:t>
      </w:r>
      <w:r w:rsidR="00C30493" w:rsidRPr="005C158A">
        <w:rPr>
          <w:rFonts w:asciiTheme="minorEastAsia" w:hAnsiTheme="minorEastAsia" w:hint="eastAsia"/>
          <w:sz w:val="22"/>
        </w:rPr>
        <w:t>、</w:t>
      </w:r>
      <w:r w:rsidR="007644E0" w:rsidRPr="005C158A">
        <w:rPr>
          <w:rFonts w:asciiTheme="minorEastAsia" w:hAnsiTheme="minorEastAsia" w:hint="eastAsia"/>
          <w:sz w:val="22"/>
        </w:rPr>
        <w:t>持続可能な</w:t>
      </w:r>
      <w:r w:rsidR="0043322E" w:rsidRPr="005C158A">
        <w:rPr>
          <w:rFonts w:asciiTheme="minorEastAsia" w:hAnsiTheme="minorEastAsia" w:hint="eastAsia"/>
          <w:sz w:val="22"/>
        </w:rPr>
        <w:t>まちづくりを目指し</w:t>
      </w:r>
      <w:r w:rsidR="00F40B53" w:rsidRPr="005C158A">
        <w:rPr>
          <w:rFonts w:asciiTheme="minorEastAsia" w:hAnsiTheme="minorEastAsia" w:hint="eastAsia"/>
          <w:sz w:val="22"/>
        </w:rPr>
        <w:t>て</w:t>
      </w:r>
      <w:r w:rsidR="007644E0" w:rsidRPr="005C158A">
        <w:rPr>
          <w:rFonts w:asciiTheme="minorEastAsia" w:hAnsiTheme="minorEastAsia" w:hint="eastAsia"/>
          <w:sz w:val="22"/>
        </w:rPr>
        <w:t>公共政策の再構築を図</w:t>
      </w:r>
      <w:r w:rsidR="00B3584D" w:rsidRPr="005C158A">
        <w:rPr>
          <w:rFonts w:asciiTheme="minorEastAsia" w:hAnsiTheme="minorEastAsia" w:hint="eastAsia"/>
          <w:sz w:val="22"/>
        </w:rPr>
        <w:t>り</w:t>
      </w:r>
      <w:r w:rsidR="00F40B53" w:rsidRPr="005C158A">
        <w:rPr>
          <w:rFonts w:asciiTheme="minorEastAsia" w:hAnsiTheme="minorEastAsia" w:hint="eastAsia"/>
          <w:sz w:val="22"/>
        </w:rPr>
        <w:t>つつ</w:t>
      </w:r>
      <w:r w:rsidR="00B3584D" w:rsidRPr="005C158A">
        <w:rPr>
          <w:rFonts w:asciiTheme="minorEastAsia" w:hAnsiTheme="minorEastAsia" w:hint="eastAsia"/>
          <w:sz w:val="22"/>
        </w:rPr>
        <w:t>各種</w:t>
      </w:r>
      <w:r w:rsidR="00D6255F" w:rsidRPr="005C158A">
        <w:rPr>
          <w:rFonts w:asciiTheme="minorEastAsia" w:hAnsiTheme="minorEastAsia" w:hint="eastAsia"/>
          <w:sz w:val="22"/>
        </w:rPr>
        <w:t>の</w:t>
      </w:r>
      <w:r w:rsidR="00B3584D" w:rsidRPr="005C158A">
        <w:rPr>
          <w:rFonts w:asciiTheme="minorEastAsia" w:hAnsiTheme="minorEastAsia" w:hint="eastAsia"/>
          <w:sz w:val="22"/>
        </w:rPr>
        <w:t>事業を実施してきました。</w:t>
      </w:r>
    </w:p>
    <w:p w:rsidR="00F40B53" w:rsidRPr="005C158A" w:rsidRDefault="00F40B53" w:rsidP="00F14567">
      <w:pPr>
        <w:ind w:leftChars="200" w:left="420" w:firstLineChars="100" w:firstLine="220"/>
        <w:rPr>
          <w:rFonts w:asciiTheme="minorEastAsia" w:hAnsiTheme="minorEastAsia"/>
          <w:sz w:val="22"/>
        </w:rPr>
      </w:pPr>
      <w:r w:rsidRPr="005C158A">
        <w:rPr>
          <w:rFonts w:asciiTheme="minorEastAsia" w:hAnsiTheme="minorEastAsia" w:hint="eastAsia"/>
          <w:sz w:val="22"/>
        </w:rPr>
        <w:t>しかしながら、人口減少に</w:t>
      </w:r>
      <w:r w:rsidR="005A764D" w:rsidRPr="005C158A">
        <w:rPr>
          <w:rFonts w:asciiTheme="minorEastAsia" w:hAnsiTheme="minorEastAsia" w:hint="eastAsia"/>
          <w:sz w:val="22"/>
        </w:rPr>
        <w:t>よる</w:t>
      </w:r>
      <w:r w:rsidR="00243C6E" w:rsidRPr="005C158A">
        <w:rPr>
          <w:rFonts w:asciiTheme="minorEastAsia" w:hAnsiTheme="minorEastAsia" w:hint="eastAsia"/>
          <w:sz w:val="22"/>
        </w:rPr>
        <w:t>地場産業の衰退や</w:t>
      </w:r>
      <w:r w:rsidRPr="005C158A">
        <w:rPr>
          <w:rFonts w:asciiTheme="minorEastAsia" w:hAnsiTheme="minorEastAsia" w:hint="eastAsia"/>
          <w:sz w:val="22"/>
        </w:rPr>
        <w:t>地域活力の低下など一層深刻な</w:t>
      </w:r>
      <w:r w:rsidR="00732A4A" w:rsidRPr="005C158A">
        <w:rPr>
          <w:rFonts w:asciiTheme="minorEastAsia" w:hAnsiTheme="minorEastAsia" w:hint="eastAsia"/>
          <w:sz w:val="22"/>
        </w:rPr>
        <w:t>もの</w:t>
      </w:r>
      <w:r w:rsidR="005A764D" w:rsidRPr="005C158A">
        <w:rPr>
          <w:rFonts w:asciiTheme="minorEastAsia" w:hAnsiTheme="minorEastAsia" w:hint="eastAsia"/>
          <w:sz w:val="22"/>
        </w:rPr>
        <w:t>となり</w:t>
      </w:r>
      <w:r w:rsidR="00732A4A" w:rsidRPr="005C158A">
        <w:rPr>
          <w:rFonts w:asciiTheme="minorEastAsia" w:hAnsiTheme="minorEastAsia" w:hint="eastAsia"/>
          <w:sz w:val="22"/>
        </w:rPr>
        <w:t>、</w:t>
      </w:r>
      <w:r w:rsidR="00243C6E" w:rsidRPr="005C158A">
        <w:rPr>
          <w:rFonts w:asciiTheme="minorEastAsia" w:hAnsiTheme="minorEastAsia" w:hint="eastAsia"/>
          <w:sz w:val="22"/>
        </w:rPr>
        <w:t>依然として過疎化が進行しています。</w:t>
      </w:r>
    </w:p>
    <w:p w:rsidR="00DA0BCE" w:rsidRPr="005C158A" w:rsidRDefault="00243C6E" w:rsidP="00F14567">
      <w:pPr>
        <w:ind w:leftChars="200" w:left="420" w:firstLineChars="100" w:firstLine="220"/>
        <w:rPr>
          <w:rFonts w:asciiTheme="minorEastAsia" w:hAnsiTheme="minorEastAsia"/>
          <w:sz w:val="22"/>
        </w:rPr>
      </w:pPr>
      <w:r w:rsidRPr="005C158A">
        <w:rPr>
          <w:rFonts w:asciiTheme="minorEastAsia" w:hAnsiTheme="minorEastAsia" w:hint="eastAsia"/>
          <w:sz w:val="22"/>
        </w:rPr>
        <w:t>この</w:t>
      </w:r>
      <w:r w:rsidR="005A764D" w:rsidRPr="005C158A">
        <w:rPr>
          <w:rFonts w:asciiTheme="minorEastAsia" w:hAnsiTheme="minorEastAsia" w:hint="eastAsia"/>
          <w:sz w:val="22"/>
        </w:rPr>
        <w:t>ような状況の中、本町が目指すべきまちづくりについては、</w:t>
      </w:r>
      <w:r w:rsidR="00F14567" w:rsidRPr="005C158A">
        <w:rPr>
          <w:rFonts w:asciiTheme="minorEastAsia" w:hAnsiTheme="minorEastAsia" w:hint="eastAsia"/>
          <w:sz w:val="22"/>
        </w:rPr>
        <w:t>総合振興計画に掲げる4つの基本理念</w:t>
      </w:r>
      <w:r w:rsidR="000561F6" w:rsidRPr="005C158A">
        <w:rPr>
          <w:rFonts w:asciiTheme="minorEastAsia" w:hAnsiTheme="minorEastAsia" w:hint="eastAsia"/>
          <w:sz w:val="22"/>
        </w:rPr>
        <w:t>の実現に向け</w:t>
      </w:r>
      <w:r w:rsidR="00DA0BCE" w:rsidRPr="005C158A">
        <w:rPr>
          <w:rFonts w:asciiTheme="minorEastAsia" w:hAnsiTheme="minorEastAsia" w:hint="eastAsia"/>
          <w:sz w:val="22"/>
        </w:rPr>
        <w:t>た</w:t>
      </w:r>
      <w:r w:rsidR="00AB7BF6" w:rsidRPr="005C158A">
        <w:rPr>
          <w:rFonts w:asciiTheme="minorEastAsia" w:hAnsiTheme="minorEastAsia" w:hint="eastAsia"/>
          <w:sz w:val="22"/>
        </w:rPr>
        <w:t>取</w:t>
      </w:r>
      <w:r w:rsidR="008070D2" w:rsidRPr="005C158A">
        <w:rPr>
          <w:rFonts w:asciiTheme="minorEastAsia" w:hAnsiTheme="minorEastAsia" w:hint="eastAsia"/>
          <w:sz w:val="22"/>
        </w:rPr>
        <w:t>り</w:t>
      </w:r>
      <w:r w:rsidR="000561F6" w:rsidRPr="005C158A">
        <w:rPr>
          <w:rFonts w:asciiTheme="minorEastAsia" w:hAnsiTheme="minorEastAsia" w:hint="eastAsia"/>
          <w:sz w:val="22"/>
        </w:rPr>
        <w:t>組</w:t>
      </w:r>
      <w:r w:rsidR="008070D2" w:rsidRPr="005C158A">
        <w:rPr>
          <w:rFonts w:asciiTheme="minorEastAsia" w:hAnsiTheme="minorEastAsia" w:hint="eastAsia"/>
          <w:sz w:val="22"/>
        </w:rPr>
        <w:t>み</w:t>
      </w:r>
      <w:r w:rsidR="00641037" w:rsidRPr="005C158A">
        <w:rPr>
          <w:rFonts w:asciiTheme="minorEastAsia" w:hAnsiTheme="minorEastAsia" w:hint="eastAsia"/>
          <w:sz w:val="22"/>
        </w:rPr>
        <w:t>とともに、人口減少</w:t>
      </w:r>
      <w:r w:rsidR="00EF0BDC" w:rsidRPr="005C158A">
        <w:rPr>
          <w:rFonts w:asciiTheme="minorEastAsia" w:hAnsiTheme="minorEastAsia" w:hint="eastAsia"/>
          <w:sz w:val="22"/>
        </w:rPr>
        <w:t>の</w:t>
      </w:r>
      <w:r w:rsidR="00641037" w:rsidRPr="005C158A">
        <w:rPr>
          <w:rFonts w:asciiTheme="minorEastAsia" w:hAnsiTheme="minorEastAsia" w:hint="eastAsia"/>
          <w:sz w:val="22"/>
        </w:rPr>
        <w:t>克服と地方創生の推進に係る戦略プランとして</w:t>
      </w:r>
      <w:r w:rsidR="001F7280" w:rsidRPr="005C158A">
        <w:rPr>
          <w:rFonts w:asciiTheme="minorEastAsia" w:hAnsiTheme="minorEastAsia" w:hint="eastAsia"/>
          <w:sz w:val="22"/>
        </w:rPr>
        <w:t>策定した四万十町まち・ひと・しごと創生総合戦略</w:t>
      </w:r>
      <w:r w:rsidR="00DB4749" w:rsidRPr="005C158A">
        <w:rPr>
          <w:rFonts w:asciiTheme="minorEastAsia" w:hAnsiTheme="minorEastAsia" w:hint="eastAsia"/>
          <w:sz w:val="22"/>
        </w:rPr>
        <w:t>とも一体的に</w:t>
      </w:r>
      <w:r w:rsidR="00AB7BF6" w:rsidRPr="005C158A">
        <w:rPr>
          <w:rFonts w:asciiTheme="minorEastAsia" w:hAnsiTheme="minorEastAsia" w:hint="eastAsia"/>
          <w:sz w:val="22"/>
        </w:rPr>
        <w:t>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00E94AFC" w:rsidRPr="005C158A">
        <w:rPr>
          <w:rFonts w:asciiTheme="minorEastAsia" w:hAnsiTheme="minorEastAsia" w:hint="eastAsia"/>
          <w:sz w:val="22"/>
        </w:rPr>
        <w:t>を</w:t>
      </w:r>
      <w:r w:rsidR="00DA0BCE" w:rsidRPr="005C158A">
        <w:rPr>
          <w:rFonts w:asciiTheme="minorEastAsia" w:hAnsiTheme="minorEastAsia" w:hint="eastAsia"/>
          <w:sz w:val="22"/>
        </w:rPr>
        <w:t>推進し</w:t>
      </w:r>
      <w:r w:rsidR="00E94AFC" w:rsidRPr="005C158A">
        <w:rPr>
          <w:rFonts w:asciiTheme="minorEastAsia" w:hAnsiTheme="minorEastAsia" w:hint="eastAsia"/>
          <w:sz w:val="22"/>
        </w:rPr>
        <w:t>ていき</w:t>
      </w:r>
      <w:r w:rsidR="00DA0BCE" w:rsidRPr="005C158A">
        <w:rPr>
          <w:rFonts w:asciiTheme="minorEastAsia" w:hAnsiTheme="minorEastAsia" w:hint="eastAsia"/>
          <w:sz w:val="22"/>
        </w:rPr>
        <w:t>ます。</w:t>
      </w:r>
    </w:p>
    <w:p w:rsidR="00DA0BCE" w:rsidRPr="005C158A" w:rsidRDefault="003015C3" w:rsidP="003015C3">
      <w:pPr>
        <w:ind w:leftChars="200" w:left="420" w:firstLineChars="100" w:firstLine="220"/>
        <w:rPr>
          <w:rFonts w:asciiTheme="minorEastAsia" w:hAnsiTheme="minorEastAsia"/>
          <w:sz w:val="22"/>
        </w:rPr>
      </w:pPr>
      <w:r w:rsidRPr="005C158A">
        <w:rPr>
          <w:rFonts w:asciiTheme="minorEastAsia" w:hAnsiTheme="minorEastAsia" w:hint="eastAsia"/>
          <w:sz w:val="22"/>
        </w:rPr>
        <w:t>今回策定する四万十町過疎地域自立促進計画においては、①産業の振興、②交通通信体系の整備、情報化及び地域間交流の促進、③生活環境の整備、④高齢者等の保健及び福祉の向上及び増進、⑤医療の確保、⑥教育の振興、⑦地域文化の振興等、⑧集落の整備の</w:t>
      </w:r>
      <w:r w:rsidR="00DC4B4D" w:rsidRPr="005C158A">
        <w:rPr>
          <w:rFonts w:asciiTheme="minorEastAsia" w:hAnsiTheme="minorEastAsia" w:hint="eastAsia"/>
          <w:sz w:val="22"/>
        </w:rPr>
        <w:t>8</w:t>
      </w:r>
      <w:r w:rsidRPr="005C158A">
        <w:rPr>
          <w:rFonts w:asciiTheme="minorEastAsia" w:hAnsiTheme="minorEastAsia" w:hint="eastAsia"/>
          <w:sz w:val="22"/>
        </w:rPr>
        <w:t>つの項目を柱とし</w:t>
      </w:r>
      <w:r w:rsidR="0098012F" w:rsidRPr="005C158A">
        <w:rPr>
          <w:rFonts w:asciiTheme="minorEastAsia" w:hAnsiTheme="minorEastAsia" w:hint="eastAsia"/>
          <w:sz w:val="22"/>
        </w:rPr>
        <w:t>て</w:t>
      </w:r>
      <w:r w:rsidRPr="005C158A">
        <w:rPr>
          <w:rFonts w:asciiTheme="minorEastAsia" w:hAnsiTheme="minorEastAsia" w:hint="eastAsia"/>
          <w:sz w:val="22"/>
        </w:rPr>
        <w:t>、</w:t>
      </w:r>
      <w:r w:rsidR="00AB7BF6" w:rsidRPr="005C158A">
        <w:rPr>
          <w:rFonts w:asciiTheme="minorEastAsia" w:hAnsiTheme="minorEastAsia" w:hint="eastAsia"/>
          <w:sz w:val="22"/>
        </w:rPr>
        <w:t>過疎地域である本町の実情や新たな動きに対応するための取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00E5287C" w:rsidRPr="005C158A">
        <w:rPr>
          <w:rFonts w:asciiTheme="minorEastAsia" w:hAnsiTheme="minorEastAsia" w:hint="eastAsia"/>
          <w:sz w:val="22"/>
        </w:rPr>
        <w:t>の推進を図ります。</w:t>
      </w:r>
    </w:p>
    <w:p w:rsidR="00DA0BCE" w:rsidRPr="005C158A" w:rsidRDefault="00DA0BCE" w:rsidP="003015C3">
      <w:pPr>
        <w:ind w:leftChars="200" w:left="420" w:firstLineChars="100" w:firstLine="220"/>
        <w:rPr>
          <w:rFonts w:asciiTheme="minorEastAsia" w:hAnsiTheme="minorEastAsia"/>
          <w:sz w:val="22"/>
        </w:rPr>
      </w:pPr>
    </w:p>
    <w:p w:rsidR="00135103" w:rsidRPr="005C158A" w:rsidRDefault="00135103" w:rsidP="00135103">
      <w:pPr>
        <w:ind w:leftChars="200" w:left="420" w:firstLineChars="100" w:firstLine="220"/>
        <w:rPr>
          <w:rFonts w:asciiTheme="minorEastAsia" w:hAnsiTheme="minorEastAsia"/>
          <w:sz w:val="22"/>
        </w:rPr>
      </w:pPr>
      <w:r w:rsidRPr="005C158A">
        <w:rPr>
          <w:rFonts w:asciiTheme="minorEastAsia" w:hAnsiTheme="minorEastAsia" w:hint="eastAsia"/>
          <w:sz w:val="22"/>
        </w:rPr>
        <w:t>〔4つの基本理念〕</w:t>
      </w:r>
    </w:p>
    <w:p w:rsidR="00135103" w:rsidRPr="005C158A" w:rsidRDefault="00135103" w:rsidP="00135103">
      <w:pPr>
        <w:pStyle w:val="a5"/>
        <w:numPr>
          <w:ilvl w:val="0"/>
          <w:numId w:val="10"/>
        </w:numPr>
        <w:ind w:left="1180" w:hanging="340"/>
        <w:rPr>
          <w:rFonts w:asciiTheme="minorEastAsia" w:hAnsiTheme="minorEastAsia"/>
          <w:sz w:val="22"/>
        </w:rPr>
      </w:pPr>
      <w:r w:rsidRPr="005C158A">
        <w:rPr>
          <w:rFonts w:asciiTheme="minorEastAsia" w:hAnsiTheme="minorEastAsia" w:hint="eastAsia"/>
          <w:sz w:val="22"/>
        </w:rPr>
        <w:t>人と自然が共生し持続的循環型の地域運営が行われていること</w:t>
      </w:r>
    </w:p>
    <w:p w:rsidR="00135103" w:rsidRPr="005C158A" w:rsidRDefault="00135103" w:rsidP="00135103">
      <w:pPr>
        <w:pStyle w:val="a5"/>
        <w:numPr>
          <w:ilvl w:val="0"/>
          <w:numId w:val="10"/>
        </w:numPr>
        <w:ind w:left="1180" w:hanging="340"/>
        <w:rPr>
          <w:rFonts w:asciiTheme="minorEastAsia" w:hAnsiTheme="minorEastAsia"/>
          <w:sz w:val="22"/>
        </w:rPr>
      </w:pPr>
      <w:r w:rsidRPr="005C158A">
        <w:rPr>
          <w:rFonts w:asciiTheme="minorEastAsia" w:hAnsiTheme="minorEastAsia" w:hint="eastAsia"/>
          <w:sz w:val="22"/>
        </w:rPr>
        <w:t>人が元気でいきいきしていること</w:t>
      </w:r>
    </w:p>
    <w:p w:rsidR="00135103" w:rsidRPr="005C158A" w:rsidRDefault="00135103" w:rsidP="00135103">
      <w:pPr>
        <w:pStyle w:val="a5"/>
        <w:numPr>
          <w:ilvl w:val="0"/>
          <w:numId w:val="10"/>
        </w:numPr>
        <w:ind w:left="1180" w:hanging="340"/>
        <w:rPr>
          <w:rFonts w:asciiTheme="minorEastAsia" w:hAnsiTheme="minorEastAsia"/>
          <w:sz w:val="22"/>
        </w:rPr>
      </w:pPr>
      <w:r w:rsidRPr="005C158A">
        <w:rPr>
          <w:rFonts w:asciiTheme="minorEastAsia" w:hAnsiTheme="minorEastAsia" w:hint="eastAsia"/>
          <w:sz w:val="22"/>
        </w:rPr>
        <w:t>人とものが動き輝いていること</w:t>
      </w:r>
    </w:p>
    <w:p w:rsidR="00135103" w:rsidRPr="005C158A" w:rsidRDefault="00135103" w:rsidP="00135103">
      <w:pPr>
        <w:pStyle w:val="a5"/>
        <w:numPr>
          <w:ilvl w:val="0"/>
          <w:numId w:val="10"/>
        </w:numPr>
        <w:ind w:left="1180" w:hanging="340"/>
        <w:rPr>
          <w:rFonts w:asciiTheme="minorEastAsia" w:hAnsiTheme="minorEastAsia"/>
          <w:sz w:val="22"/>
        </w:rPr>
      </w:pPr>
      <w:r w:rsidRPr="005C158A">
        <w:rPr>
          <w:rFonts w:asciiTheme="minorEastAsia" w:hAnsiTheme="minorEastAsia" w:hint="eastAsia"/>
          <w:sz w:val="22"/>
        </w:rPr>
        <w:t>地域内外の交流・連携が活発であること</w:t>
      </w:r>
    </w:p>
    <w:p w:rsidR="00135103" w:rsidRPr="005C158A" w:rsidRDefault="00135103" w:rsidP="00135103">
      <w:pPr>
        <w:ind w:leftChars="200" w:left="420" w:firstLineChars="100" w:firstLine="220"/>
        <w:rPr>
          <w:rFonts w:asciiTheme="minorEastAsia" w:hAnsiTheme="minorEastAsia"/>
          <w:sz w:val="22"/>
        </w:rPr>
      </w:pPr>
    </w:p>
    <w:p w:rsidR="003015C3" w:rsidRPr="005C158A" w:rsidRDefault="003015C3" w:rsidP="003015C3">
      <w:pPr>
        <w:ind w:leftChars="200" w:left="420" w:firstLineChars="100" w:firstLine="220"/>
        <w:rPr>
          <w:rFonts w:asciiTheme="minorEastAsia" w:hAnsiTheme="minorEastAsia"/>
          <w:sz w:val="22"/>
        </w:rPr>
      </w:pPr>
      <w:r w:rsidRPr="005C158A">
        <w:rPr>
          <w:rFonts w:asciiTheme="minorEastAsia" w:hAnsiTheme="minorEastAsia" w:hint="eastAsia"/>
          <w:sz w:val="22"/>
        </w:rPr>
        <w:t>また、高知県は「産業をつくる」「生活を守る」を中山間地域の総合対策の柱に掲げており、本町においても、これらのトータルプランである高知県</w:t>
      </w:r>
      <w:r w:rsidR="00C74072" w:rsidRPr="005C158A">
        <w:rPr>
          <w:rFonts w:asciiTheme="minorEastAsia" w:hAnsiTheme="minorEastAsia" w:hint="eastAsia"/>
          <w:sz w:val="22"/>
        </w:rPr>
        <w:t>まち・ひと・しごと創生総合戦略</w:t>
      </w:r>
      <w:r w:rsidR="00414DA3" w:rsidRPr="005C158A">
        <w:rPr>
          <w:rFonts w:asciiTheme="minorEastAsia" w:hAnsiTheme="minorEastAsia" w:hint="eastAsia"/>
          <w:sz w:val="22"/>
        </w:rPr>
        <w:t>のほか、各種計画との整合性を図り</w:t>
      </w:r>
      <w:r w:rsidR="00A0072A" w:rsidRPr="005C158A">
        <w:rPr>
          <w:rFonts w:asciiTheme="minorEastAsia" w:hAnsiTheme="minorEastAsia" w:hint="eastAsia"/>
          <w:sz w:val="22"/>
        </w:rPr>
        <w:t>つつ</w:t>
      </w:r>
      <w:r w:rsidRPr="005C158A">
        <w:rPr>
          <w:rFonts w:asciiTheme="minorEastAsia" w:hAnsiTheme="minorEastAsia" w:hint="eastAsia"/>
          <w:sz w:val="22"/>
        </w:rPr>
        <w:t>過疎地域の自立促進に向けた</w:t>
      </w:r>
      <w:r w:rsidR="00A727EE" w:rsidRPr="005C158A">
        <w:rPr>
          <w:rFonts w:asciiTheme="minorEastAsia" w:hAnsiTheme="minorEastAsia" w:hint="eastAsia"/>
          <w:sz w:val="22"/>
        </w:rPr>
        <w:t>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を推進していきます。</w:t>
      </w:r>
    </w:p>
    <w:p w:rsidR="00F14567" w:rsidRPr="005C158A" w:rsidRDefault="00F14567" w:rsidP="00F14567"/>
    <w:p w:rsidR="003A7EE1" w:rsidRPr="005C158A" w:rsidRDefault="00D32CBE" w:rsidP="0070772C">
      <w:pPr>
        <w:pStyle w:val="21"/>
        <w:numPr>
          <w:ilvl w:val="0"/>
          <w:numId w:val="3"/>
        </w:numPr>
        <w:ind w:leftChars="50" w:left="525"/>
        <w:rPr>
          <w:rFonts w:asciiTheme="majorEastAsia" w:hAnsiTheme="majorEastAsia"/>
          <w:sz w:val="22"/>
        </w:rPr>
      </w:pPr>
      <w:bookmarkStart w:id="24" w:name="_Toc441148557"/>
      <w:r w:rsidRPr="005C158A">
        <w:rPr>
          <w:rFonts w:asciiTheme="majorEastAsia" w:hAnsiTheme="majorEastAsia" w:hint="eastAsia"/>
          <w:sz w:val="22"/>
        </w:rPr>
        <w:t>計画期間</w:t>
      </w:r>
      <w:bookmarkEnd w:id="24"/>
    </w:p>
    <w:p w:rsidR="00D67CEA" w:rsidRPr="005C158A" w:rsidRDefault="00D67CEA" w:rsidP="00D2047A">
      <w:pPr>
        <w:ind w:leftChars="200" w:left="420" w:firstLineChars="100" w:firstLine="220"/>
        <w:rPr>
          <w:rFonts w:asciiTheme="minorEastAsia" w:hAnsiTheme="minorEastAsia"/>
          <w:sz w:val="22"/>
        </w:rPr>
      </w:pPr>
      <w:r w:rsidRPr="005C158A">
        <w:rPr>
          <w:rFonts w:asciiTheme="minorEastAsia" w:hAnsiTheme="minorEastAsia" w:hint="eastAsia"/>
          <w:sz w:val="22"/>
        </w:rPr>
        <w:t>計画期間は、平成</w:t>
      </w:r>
      <w:r w:rsidR="00D2047A" w:rsidRPr="005C158A">
        <w:rPr>
          <w:rFonts w:asciiTheme="minorEastAsia" w:hAnsiTheme="minorEastAsia" w:hint="eastAsia"/>
          <w:sz w:val="22"/>
        </w:rPr>
        <w:t>28</w:t>
      </w:r>
      <w:r w:rsidRPr="005C158A">
        <w:rPr>
          <w:rFonts w:asciiTheme="minorEastAsia" w:hAnsiTheme="minorEastAsia" w:hint="eastAsia"/>
          <w:sz w:val="22"/>
        </w:rPr>
        <w:t>年4月1日</w:t>
      </w:r>
      <w:r w:rsidR="00D2047A" w:rsidRPr="005C158A">
        <w:rPr>
          <w:rFonts w:asciiTheme="minorEastAsia" w:hAnsiTheme="minorEastAsia" w:hint="eastAsia"/>
          <w:sz w:val="22"/>
        </w:rPr>
        <w:t>から</w:t>
      </w:r>
      <w:r w:rsidR="00330608" w:rsidRPr="005C158A">
        <w:rPr>
          <w:rFonts w:asciiTheme="minorEastAsia" w:hAnsiTheme="minorEastAsia" w:hint="eastAsia"/>
          <w:sz w:val="22"/>
        </w:rPr>
        <w:t>令和</w:t>
      </w:r>
      <w:r w:rsidR="00D2047A" w:rsidRPr="005C158A">
        <w:rPr>
          <w:rFonts w:asciiTheme="minorEastAsia" w:hAnsiTheme="minorEastAsia" w:hint="eastAsia"/>
          <w:sz w:val="22"/>
        </w:rPr>
        <w:t>3</w:t>
      </w:r>
      <w:r w:rsidRPr="005C158A">
        <w:rPr>
          <w:rFonts w:asciiTheme="minorEastAsia" w:hAnsiTheme="minorEastAsia" w:hint="eastAsia"/>
          <w:sz w:val="22"/>
        </w:rPr>
        <w:t>年3月31日まで</w:t>
      </w:r>
      <w:r w:rsidR="00D2047A" w:rsidRPr="005C158A">
        <w:rPr>
          <w:rFonts w:asciiTheme="minorEastAsia" w:hAnsiTheme="minorEastAsia" w:hint="eastAsia"/>
          <w:sz w:val="22"/>
        </w:rPr>
        <w:t>の5年間</w:t>
      </w:r>
      <w:r w:rsidRPr="005C158A">
        <w:rPr>
          <w:rFonts w:asciiTheme="minorEastAsia" w:hAnsiTheme="minorEastAsia" w:hint="eastAsia"/>
          <w:sz w:val="22"/>
        </w:rPr>
        <w:t>とします。</w:t>
      </w:r>
    </w:p>
    <w:p w:rsidR="00D67CEA" w:rsidRPr="005C158A" w:rsidRDefault="00D67CEA" w:rsidP="003A7EE1">
      <w:pPr>
        <w:rPr>
          <w:sz w:val="22"/>
        </w:rPr>
      </w:pPr>
    </w:p>
    <w:p w:rsidR="00903341" w:rsidRPr="005C158A" w:rsidRDefault="00903341" w:rsidP="00903341">
      <w:pPr>
        <w:pStyle w:val="21"/>
        <w:numPr>
          <w:ilvl w:val="0"/>
          <w:numId w:val="3"/>
        </w:numPr>
        <w:ind w:leftChars="50" w:left="525"/>
        <w:rPr>
          <w:rFonts w:asciiTheme="majorEastAsia" w:hAnsiTheme="majorEastAsia"/>
          <w:sz w:val="22"/>
        </w:rPr>
      </w:pPr>
      <w:bookmarkStart w:id="25" w:name="_Toc441148558"/>
      <w:r w:rsidRPr="005C158A">
        <w:rPr>
          <w:rFonts w:asciiTheme="majorEastAsia" w:hAnsiTheme="majorEastAsia" w:hint="eastAsia"/>
          <w:sz w:val="22"/>
        </w:rPr>
        <w:t>公共施設等総合管理計画との整合</w:t>
      </w:r>
      <w:bookmarkEnd w:id="25"/>
    </w:p>
    <w:p w:rsidR="003A7EE1" w:rsidRPr="005C158A" w:rsidRDefault="00AC420D" w:rsidP="00AC420D">
      <w:pPr>
        <w:ind w:left="440" w:hangingChars="200" w:hanging="440"/>
        <w:rPr>
          <w:sz w:val="22"/>
        </w:rPr>
      </w:pPr>
      <w:r w:rsidRPr="005C158A">
        <w:rPr>
          <w:rFonts w:hint="eastAsia"/>
          <w:sz w:val="22"/>
        </w:rPr>
        <w:t xml:space="preserve">　　　公共施設等の整備や維持・管理などについては、四万十町公共施設等総合管理計画の基本方針に基づき、整合性を図りながら必要な事業を適正に実施します。</w:t>
      </w:r>
    </w:p>
    <w:p w:rsidR="003A7EE1" w:rsidRPr="005C158A" w:rsidRDefault="003A7EE1" w:rsidP="003A7EE1">
      <w:pPr>
        <w:rPr>
          <w:sz w:val="22"/>
        </w:rPr>
      </w:pPr>
    </w:p>
    <w:p w:rsidR="003A7EE1" w:rsidRPr="005C158A" w:rsidRDefault="003A7EE1" w:rsidP="003A7EE1">
      <w:pPr>
        <w:rPr>
          <w:sz w:val="22"/>
        </w:rPr>
      </w:pPr>
    </w:p>
    <w:p w:rsidR="00903341" w:rsidRPr="005C158A" w:rsidRDefault="00903341" w:rsidP="003A7EE1">
      <w:pPr>
        <w:rPr>
          <w:sz w:val="22"/>
        </w:rPr>
      </w:pPr>
    </w:p>
    <w:p w:rsidR="00903341" w:rsidRPr="005C158A" w:rsidRDefault="00903341">
      <w:pPr>
        <w:widowControl/>
        <w:jc w:val="left"/>
        <w:rPr>
          <w:sz w:val="22"/>
        </w:rPr>
      </w:pPr>
      <w:r w:rsidRPr="005C158A">
        <w:rPr>
          <w:sz w:val="22"/>
        </w:rPr>
        <w:br w:type="page"/>
      </w:r>
    </w:p>
    <w:p w:rsidR="003A7EE1" w:rsidRPr="005C158A" w:rsidRDefault="003A7EE1" w:rsidP="003A7EE1">
      <w:pPr>
        <w:pStyle w:val="1"/>
        <w:numPr>
          <w:ilvl w:val="0"/>
          <w:numId w:val="1"/>
        </w:numPr>
        <w:rPr>
          <w:rFonts w:asciiTheme="majorEastAsia" w:hAnsiTheme="majorEastAsia"/>
          <w:b/>
        </w:rPr>
      </w:pPr>
      <w:bookmarkStart w:id="26" w:name="_Toc441148559"/>
      <w:r w:rsidRPr="005C158A">
        <w:rPr>
          <w:rFonts w:asciiTheme="majorEastAsia" w:hAnsiTheme="majorEastAsia" w:hint="eastAsia"/>
          <w:b/>
        </w:rPr>
        <w:lastRenderedPageBreak/>
        <w:t>産業の振興</w:t>
      </w:r>
      <w:bookmarkEnd w:id="26"/>
    </w:p>
    <w:p w:rsidR="00903341" w:rsidRPr="005C158A" w:rsidRDefault="00903341" w:rsidP="004E1687">
      <w:pPr>
        <w:pStyle w:val="21"/>
        <w:numPr>
          <w:ilvl w:val="0"/>
          <w:numId w:val="11"/>
        </w:numPr>
        <w:ind w:leftChars="50" w:left="525"/>
        <w:rPr>
          <w:rFonts w:asciiTheme="majorEastAsia" w:hAnsiTheme="majorEastAsia"/>
          <w:sz w:val="22"/>
        </w:rPr>
      </w:pPr>
      <w:bookmarkStart w:id="27" w:name="_Toc441148560"/>
      <w:r w:rsidRPr="005C158A">
        <w:rPr>
          <w:rFonts w:asciiTheme="majorEastAsia" w:hAnsiTheme="majorEastAsia" w:hint="eastAsia"/>
          <w:sz w:val="22"/>
        </w:rPr>
        <w:t>産業振興の方針</w:t>
      </w:r>
      <w:bookmarkEnd w:id="27"/>
    </w:p>
    <w:p w:rsidR="004D7984" w:rsidRPr="005C158A" w:rsidRDefault="004D7984" w:rsidP="00F806D1">
      <w:pPr>
        <w:ind w:leftChars="200" w:left="420" w:firstLineChars="100" w:firstLine="220"/>
        <w:rPr>
          <w:sz w:val="22"/>
        </w:rPr>
      </w:pPr>
      <w:r w:rsidRPr="005C158A">
        <w:rPr>
          <w:rFonts w:hint="eastAsia"/>
          <w:sz w:val="22"/>
        </w:rPr>
        <w:t>本町の基幹産業である</w:t>
      </w:r>
      <w:r w:rsidR="00F806D1" w:rsidRPr="005C158A">
        <w:rPr>
          <w:rFonts w:hint="eastAsia"/>
          <w:sz w:val="22"/>
        </w:rPr>
        <w:t>第一次産業</w:t>
      </w:r>
      <w:r w:rsidRPr="005C158A">
        <w:rPr>
          <w:rFonts w:hint="eastAsia"/>
          <w:sz w:val="22"/>
        </w:rPr>
        <w:t>を取り巻く環境は、社会</w:t>
      </w:r>
      <w:r w:rsidR="00F806D1" w:rsidRPr="005C158A">
        <w:rPr>
          <w:rFonts w:hint="eastAsia"/>
          <w:sz w:val="22"/>
        </w:rPr>
        <w:t>経済の動向により年々厳しさを増しています。</w:t>
      </w:r>
    </w:p>
    <w:p w:rsidR="00F806D1" w:rsidRPr="005C158A" w:rsidRDefault="00F806D1" w:rsidP="00F806D1">
      <w:pPr>
        <w:ind w:leftChars="200" w:left="420" w:firstLineChars="100" w:firstLine="220"/>
        <w:rPr>
          <w:sz w:val="22"/>
        </w:rPr>
      </w:pPr>
      <w:r w:rsidRPr="005C158A">
        <w:rPr>
          <w:rFonts w:hint="eastAsia"/>
          <w:sz w:val="22"/>
        </w:rPr>
        <w:t>また、第一次産業は、第二次・第三次産業に比べ</w:t>
      </w:r>
      <w:r w:rsidR="004D7984" w:rsidRPr="005C158A">
        <w:rPr>
          <w:rFonts w:hint="eastAsia"/>
          <w:sz w:val="22"/>
        </w:rPr>
        <w:t>て</w:t>
      </w:r>
      <w:r w:rsidRPr="005C158A">
        <w:rPr>
          <w:rFonts w:hint="eastAsia"/>
          <w:sz w:val="22"/>
        </w:rPr>
        <w:t>所得の安定性や労働条件の格差が要因で若年層の新規就業者が減少</w:t>
      </w:r>
      <w:r w:rsidR="004D7984" w:rsidRPr="005C158A">
        <w:rPr>
          <w:rFonts w:hint="eastAsia"/>
          <w:sz w:val="22"/>
        </w:rPr>
        <w:t>するとともに</w:t>
      </w:r>
      <w:r w:rsidRPr="005C158A">
        <w:rPr>
          <w:rFonts w:hint="eastAsia"/>
          <w:sz w:val="22"/>
        </w:rPr>
        <w:t>高齢化が</w:t>
      </w:r>
      <w:r w:rsidR="004D7984" w:rsidRPr="005C158A">
        <w:rPr>
          <w:rFonts w:hint="eastAsia"/>
          <w:sz w:val="22"/>
        </w:rPr>
        <w:t>進んでいます</w:t>
      </w:r>
      <w:r w:rsidRPr="005C158A">
        <w:rPr>
          <w:rFonts w:hint="eastAsia"/>
          <w:sz w:val="22"/>
        </w:rPr>
        <w:t>。</w:t>
      </w:r>
    </w:p>
    <w:p w:rsidR="00F806D1" w:rsidRPr="005C158A" w:rsidRDefault="00F806D1" w:rsidP="00F806D1">
      <w:pPr>
        <w:ind w:leftChars="200" w:left="420" w:firstLineChars="100" w:firstLine="220"/>
        <w:rPr>
          <w:sz w:val="22"/>
        </w:rPr>
      </w:pPr>
      <w:r w:rsidRPr="005C158A">
        <w:rPr>
          <w:rFonts w:hint="eastAsia"/>
          <w:sz w:val="22"/>
        </w:rPr>
        <w:t>しかし</w:t>
      </w:r>
      <w:r w:rsidR="00467B61" w:rsidRPr="005C158A">
        <w:rPr>
          <w:rFonts w:hint="eastAsia"/>
          <w:sz w:val="22"/>
        </w:rPr>
        <w:t>ながら</w:t>
      </w:r>
      <w:r w:rsidRPr="005C158A">
        <w:rPr>
          <w:rFonts w:hint="eastAsia"/>
          <w:sz w:val="22"/>
        </w:rPr>
        <w:t>、地域の自立促進には、基幹産業である第一次産業の再生が必要であり、今後も、生産基盤の整備と合</w:t>
      </w:r>
      <w:r w:rsidR="00C842DF" w:rsidRPr="005C158A">
        <w:rPr>
          <w:rFonts w:hint="eastAsia"/>
          <w:sz w:val="22"/>
        </w:rPr>
        <w:t>わ</w:t>
      </w:r>
      <w:r w:rsidRPr="005C158A">
        <w:rPr>
          <w:rFonts w:hint="eastAsia"/>
          <w:sz w:val="22"/>
        </w:rPr>
        <w:t>せて有利作物の導入、農作業受委託の推進、土地の利用集積等生産力の増大を図り、</w:t>
      </w:r>
      <w:r w:rsidR="003C27C4" w:rsidRPr="005C158A">
        <w:rPr>
          <w:rFonts w:hint="eastAsia"/>
          <w:sz w:val="22"/>
        </w:rPr>
        <w:t>更に</w:t>
      </w:r>
      <w:r w:rsidRPr="005C158A">
        <w:rPr>
          <w:rFonts w:hint="eastAsia"/>
          <w:sz w:val="22"/>
        </w:rPr>
        <w:t>生産物の加工等による高付加価値化、観光産業と連携した複合的手法等を進めていきます。</w:t>
      </w:r>
    </w:p>
    <w:p w:rsidR="00050BA8" w:rsidRPr="005C158A" w:rsidRDefault="00050BA8" w:rsidP="00050BA8">
      <w:pPr>
        <w:ind w:leftChars="200" w:left="420" w:firstLineChars="100" w:firstLine="220"/>
        <w:rPr>
          <w:sz w:val="22"/>
        </w:rPr>
      </w:pPr>
      <w:r w:rsidRPr="005C158A">
        <w:rPr>
          <w:rFonts w:hint="eastAsia"/>
          <w:sz w:val="22"/>
        </w:rPr>
        <w:t>第二次・第三次産業については、中小零細企業が多数を占め経営基盤が脆弱なことに加え、今後更なる人口の減少、高齢化が予想されるため厳しい状況にあります。</w:t>
      </w:r>
    </w:p>
    <w:p w:rsidR="00050BA8" w:rsidRPr="005C158A" w:rsidRDefault="00050BA8" w:rsidP="00050BA8">
      <w:pPr>
        <w:ind w:leftChars="200" w:left="420" w:firstLineChars="100" w:firstLine="220"/>
        <w:rPr>
          <w:sz w:val="22"/>
        </w:rPr>
      </w:pPr>
      <w:r w:rsidRPr="005C158A">
        <w:rPr>
          <w:rFonts w:hint="eastAsia"/>
          <w:sz w:val="22"/>
        </w:rPr>
        <w:t>そのため、一次産物の更なる有効活用や観光産業の振興による地域経済の好循環を実現させる仕組みづくりを推進します。</w:t>
      </w:r>
    </w:p>
    <w:p w:rsidR="004170DC" w:rsidRPr="005C158A" w:rsidRDefault="00A727EE" w:rsidP="00F806D1">
      <w:pPr>
        <w:ind w:leftChars="200" w:left="420" w:firstLineChars="100" w:firstLine="220"/>
        <w:rPr>
          <w:sz w:val="22"/>
        </w:rPr>
      </w:pPr>
      <w:r w:rsidRPr="005C158A">
        <w:rPr>
          <w:rFonts w:hint="eastAsia"/>
          <w:sz w:val="22"/>
        </w:rPr>
        <w:t>これらの取</w:t>
      </w:r>
      <w:r w:rsidR="008070D2" w:rsidRPr="005C158A">
        <w:rPr>
          <w:rFonts w:hint="eastAsia"/>
          <w:sz w:val="22"/>
        </w:rPr>
        <w:t>り</w:t>
      </w:r>
      <w:r w:rsidR="005A4A0C" w:rsidRPr="005C158A">
        <w:rPr>
          <w:rFonts w:hint="eastAsia"/>
          <w:sz w:val="22"/>
        </w:rPr>
        <w:t>組</w:t>
      </w:r>
      <w:r w:rsidR="008070D2" w:rsidRPr="005C158A">
        <w:rPr>
          <w:rFonts w:hint="eastAsia"/>
          <w:sz w:val="22"/>
        </w:rPr>
        <w:t>み</w:t>
      </w:r>
      <w:r w:rsidR="00E22C44" w:rsidRPr="005C158A">
        <w:rPr>
          <w:rFonts w:hint="eastAsia"/>
          <w:sz w:val="22"/>
        </w:rPr>
        <w:t>の推進にあたっては、</w:t>
      </w:r>
      <w:r w:rsidR="00F806D1" w:rsidRPr="005C158A">
        <w:rPr>
          <w:rFonts w:hint="eastAsia"/>
          <w:sz w:val="22"/>
        </w:rPr>
        <w:t>県</w:t>
      </w:r>
      <w:r w:rsidR="002C506E" w:rsidRPr="005C158A">
        <w:rPr>
          <w:rFonts w:hint="eastAsia"/>
          <w:sz w:val="22"/>
        </w:rPr>
        <w:t>との連携も図り</w:t>
      </w:r>
      <w:r w:rsidR="00E22C44" w:rsidRPr="005C158A">
        <w:rPr>
          <w:rFonts w:hint="eastAsia"/>
          <w:sz w:val="22"/>
        </w:rPr>
        <w:t>ながら</w:t>
      </w:r>
      <w:r w:rsidR="00B90E62" w:rsidRPr="005C158A">
        <w:rPr>
          <w:rFonts w:hint="eastAsia"/>
          <w:sz w:val="22"/>
        </w:rPr>
        <w:t>高知県</w:t>
      </w:r>
      <w:r w:rsidR="00F806D1" w:rsidRPr="005C158A">
        <w:rPr>
          <w:rFonts w:hint="eastAsia"/>
          <w:sz w:val="22"/>
        </w:rPr>
        <w:t>産業振興計画を中心とし</w:t>
      </w:r>
      <w:r w:rsidR="00B90E62" w:rsidRPr="005C158A">
        <w:rPr>
          <w:rFonts w:hint="eastAsia"/>
          <w:sz w:val="22"/>
        </w:rPr>
        <w:t>た</w:t>
      </w:r>
      <w:r w:rsidR="00F806D1" w:rsidRPr="005C158A">
        <w:rPr>
          <w:rFonts w:hint="eastAsia"/>
          <w:sz w:val="22"/>
        </w:rPr>
        <w:t>、生産から流通・販売までを見通し、町経済を根本から元気にする</w:t>
      </w:r>
      <w:r w:rsidRPr="005C158A">
        <w:rPr>
          <w:rFonts w:hint="eastAsia"/>
          <w:sz w:val="22"/>
        </w:rPr>
        <w:t>取</w:t>
      </w:r>
      <w:r w:rsidR="008070D2" w:rsidRPr="005C158A">
        <w:rPr>
          <w:rFonts w:hint="eastAsia"/>
          <w:sz w:val="22"/>
        </w:rPr>
        <w:t>り</w:t>
      </w:r>
      <w:r w:rsidR="005A4A0C" w:rsidRPr="005C158A">
        <w:rPr>
          <w:rFonts w:hint="eastAsia"/>
          <w:sz w:val="22"/>
        </w:rPr>
        <w:t>組</w:t>
      </w:r>
      <w:r w:rsidR="008070D2" w:rsidRPr="005C158A">
        <w:rPr>
          <w:rFonts w:hint="eastAsia"/>
          <w:sz w:val="22"/>
        </w:rPr>
        <w:t>み</w:t>
      </w:r>
      <w:r w:rsidR="00B90E62" w:rsidRPr="005C158A">
        <w:rPr>
          <w:rFonts w:hint="eastAsia"/>
          <w:sz w:val="22"/>
        </w:rPr>
        <w:t>を</w:t>
      </w:r>
      <w:r w:rsidR="00F806D1" w:rsidRPr="005C158A">
        <w:rPr>
          <w:rFonts w:hint="eastAsia"/>
          <w:sz w:val="22"/>
        </w:rPr>
        <w:t>推進します。</w:t>
      </w:r>
    </w:p>
    <w:p w:rsidR="004170DC" w:rsidRPr="005C158A" w:rsidRDefault="004170DC" w:rsidP="004170DC">
      <w:pPr>
        <w:rPr>
          <w:sz w:val="22"/>
        </w:rPr>
      </w:pPr>
    </w:p>
    <w:p w:rsidR="00903341" w:rsidRPr="005C158A" w:rsidRDefault="004E1687" w:rsidP="004E1687">
      <w:pPr>
        <w:pStyle w:val="21"/>
        <w:numPr>
          <w:ilvl w:val="0"/>
          <w:numId w:val="11"/>
        </w:numPr>
        <w:ind w:leftChars="50" w:left="525"/>
        <w:rPr>
          <w:rFonts w:asciiTheme="majorEastAsia" w:hAnsiTheme="majorEastAsia"/>
          <w:sz w:val="22"/>
        </w:rPr>
      </w:pPr>
      <w:bookmarkStart w:id="28" w:name="_Toc441148561"/>
      <w:r w:rsidRPr="005C158A">
        <w:rPr>
          <w:rFonts w:asciiTheme="majorEastAsia" w:hAnsiTheme="majorEastAsia" w:hint="eastAsia"/>
          <w:sz w:val="22"/>
        </w:rPr>
        <w:t>現況と問題点</w:t>
      </w:r>
      <w:bookmarkEnd w:id="28"/>
    </w:p>
    <w:p w:rsidR="004170DC" w:rsidRPr="005C158A" w:rsidRDefault="005E133B" w:rsidP="005E133B">
      <w:pPr>
        <w:pStyle w:val="31"/>
        <w:numPr>
          <w:ilvl w:val="0"/>
          <w:numId w:val="12"/>
        </w:numPr>
        <w:ind w:leftChars="200" w:left="760" w:hanging="340"/>
        <w:rPr>
          <w:rFonts w:asciiTheme="majorEastAsia" w:hAnsiTheme="majorEastAsia"/>
          <w:sz w:val="22"/>
        </w:rPr>
      </w:pPr>
      <w:bookmarkStart w:id="29" w:name="_Toc440980616"/>
      <w:bookmarkStart w:id="30" w:name="_Toc441148562"/>
      <w:r w:rsidRPr="005C158A">
        <w:rPr>
          <w:rFonts w:asciiTheme="majorEastAsia" w:hAnsiTheme="majorEastAsia" w:hint="eastAsia"/>
          <w:sz w:val="22"/>
        </w:rPr>
        <w:t>農業</w:t>
      </w:r>
      <w:bookmarkEnd w:id="29"/>
      <w:bookmarkEnd w:id="30"/>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農業をはじめとする第一次産業が基幹産業である本町は、山、川、海と多様な地理条件の</w:t>
      </w:r>
      <w:r w:rsidR="00F66F24" w:rsidRPr="005C158A">
        <w:rPr>
          <w:rFonts w:asciiTheme="minorEastAsia" w:hAnsiTheme="minorEastAsia" w:hint="eastAsia"/>
          <w:sz w:val="22"/>
        </w:rPr>
        <w:t>中</w:t>
      </w:r>
      <w:r w:rsidRPr="005C158A">
        <w:rPr>
          <w:rFonts w:asciiTheme="minorEastAsia" w:hAnsiTheme="minorEastAsia" w:hint="eastAsia"/>
          <w:sz w:val="22"/>
        </w:rPr>
        <w:t>、台地、海沿いの暖地、山間地と農業環境も様々であり、それぞれの地域で、地域特性を</w:t>
      </w:r>
      <w:r w:rsidR="00785EBF" w:rsidRPr="005C158A">
        <w:rPr>
          <w:rFonts w:asciiTheme="minorEastAsia" w:hAnsiTheme="minorEastAsia" w:hint="eastAsia"/>
          <w:sz w:val="22"/>
        </w:rPr>
        <w:t>活用</w:t>
      </w:r>
      <w:r w:rsidRPr="005C158A">
        <w:rPr>
          <w:rFonts w:asciiTheme="minorEastAsia" w:hAnsiTheme="minorEastAsia" w:hint="eastAsia"/>
          <w:sz w:val="22"/>
        </w:rPr>
        <w:t>した農業が営まれています。</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今後、農業経営面においては、施設園芸を含め高収益性の作目・作型を担い手農家中心に導入し、地域として産地化を図るとともに、土地利用型作物を中心に経営規模の拡大を目指す農家と施設園芸による集約的経営を展開する農家との間で、労働力の提供、農地の貸借等においてその役割分担を図り、地域複合としての農業発展を目指しています。</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農業生産においては、農産物の価格の低迷や、生産資材費の高騰、施設の老朽化に</w:t>
      </w:r>
      <w:r w:rsidR="00C842DF" w:rsidRPr="005C158A">
        <w:rPr>
          <w:rFonts w:asciiTheme="minorEastAsia" w:hAnsiTheme="minorEastAsia" w:hint="eastAsia"/>
          <w:sz w:val="22"/>
        </w:rPr>
        <w:t>伴う</w:t>
      </w:r>
      <w:r w:rsidRPr="005C158A">
        <w:rPr>
          <w:rFonts w:asciiTheme="minorEastAsia" w:hAnsiTheme="minorEastAsia" w:hint="eastAsia"/>
          <w:sz w:val="22"/>
        </w:rPr>
        <w:t>更新、農業生産の基盤となる農業用水路などの改修が課題となっています。</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また、高齢化による担い手不足、耕作放棄地の増大を防ぐため</w:t>
      </w:r>
      <w:r w:rsidR="00A727EE" w:rsidRPr="005C158A">
        <w:rPr>
          <w:rFonts w:asciiTheme="minorEastAsia" w:hAnsiTheme="minorEastAsia" w:hint="eastAsia"/>
          <w:sz w:val="22"/>
        </w:rPr>
        <w:t>、新規就農者の確　　保や農業団体と連携した総合的な支援体制の取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が重要課題となっています。</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農業所得向上のため、農産物加工においては、家庭や小グループの手作り品から企業的な加工品までを含めて、それぞれの特徴に応じた製造体制の支援や販路開拓が必要です。</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畜産については、外国産の輸入飼料のコスト削減を図るため、耕種・畜産農家が連携した稲</w:t>
      </w:r>
      <w:r w:rsidR="00612750" w:rsidRPr="005C158A">
        <w:rPr>
          <w:rFonts w:asciiTheme="minorEastAsia" w:hAnsiTheme="minorEastAsia" w:hint="eastAsia"/>
          <w:sz w:val="22"/>
        </w:rPr>
        <w:t>WCS</w:t>
      </w:r>
      <w:r w:rsidRPr="005C158A">
        <w:rPr>
          <w:rFonts w:asciiTheme="minorEastAsia" w:hAnsiTheme="minorEastAsia" w:hint="eastAsia"/>
          <w:sz w:val="22"/>
        </w:rPr>
        <w:t xml:space="preserve">（稲発酵粗飼料）の供給体制や堆肥の活用による資源循環型、環境保全型農業を推進するとともに、農業用廃プラスチック適正処理など環境に優しい農業の推進が重要となっています。　</w:t>
      </w:r>
    </w:p>
    <w:p w:rsidR="003924AA" w:rsidRPr="005C158A" w:rsidRDefault="003924AA" w:rsidP="003924AA">
      <w:pPr>
        <w:ind w:leftChars="300" w:left="630" w:firstLineChars="100" w:firstLine="220"/>
        <w:rPr>
          <w:rFonts w:asciiTheme="minorEastAsia" w:hAnsiTheme="minorEastAsia"/>
          <w:sz w:val="22"/>
        </w:rPr>
      </w:pPr>
      <w:r w:rsidRPr="005C158A">
        <w:rPr>
          <w:rFonts w:asciiTheme="minorEastAsia" w:hAnsiTheme="minorEastAsia" w:hint="eastAsia"/>
          <w:sz w:val="22"/>
        </w:rPr>
        <w:t>長引く景気の低迷や担い手の減少・高齢化が進行している中、TPPの大筋合意による輸入畜産物との競合、農業用生産資材価格の高騰、流通構造の変化など、本町の第一次産業の根幹に影響を与えるような厳しい状況下にありますが、本町の財産である「四万十川」を最大限活用し、水稲、露地・施設野菜、特用林産物、畜産など魅</w:t>
      </w:r>
      <w:r w:rsidR="00A727EE" w:rsidRPr="005C158A">
        <w:rPr>
          <w:rFonts w:asciiTheme="minorEastAsia" w:hAnsiTheme="minorEastAsia" w:hint="eastAsia"/>
          <w:sz w:val="22"/>
        </w:rPr>
        <w:t>力ある農畜産物の生産や、地域農産物のブランド化の推進・展開に取り</w:t>
      </w:r>
      <w:r w:rsidRPr="005C158A">
        <w:rPr>
          <w:rFonts w:asciiTheme="minorEastAsia" w:hAnsiTheme="minorEastAsia" w:hint="eastAsia"/>
          <w:sz w:val="22"/>
        </w:rPr>
        <w:t>組む必要があります。</w:t>
      </w:r>
    </w:p>
    <w:p w:rsidR="004B019C" w:rsidRPr="005C158A" w:rsidRDefault="004B019C">
      <w:pPr>
        <w:widowControl/>
        <w:jc w:val="left"/>
        <w:rPr>
          <w:sz w:val="22"/>
        </w:rPr>
      </w:pPr>
      <w:r w:rsidRPr="005C158A">
        <w:rPr>
          <w:sz w:val="22"/>
        </w:rPr>
        <w:br w:type="page"/>
      </w:r>
    </w:p>
    <w:p w:rsidR="001C4188" w:rsidRPr="005C158A" w:rsidRDefault="00DE3ACE" w:rsidP="00DE3ACE">
      <w:pPr>
        <w:ind w:leftChars="337" w:left="708"/>
        <w:rPr>
          <w:sz w:val="22"/>
        </w:rPr>
      </w:pPr>
      <w:r w:rsidRPr="005C158A">
        <w:rPr>
          <w:rFonts w:hint="eastAsia"/>
          <w:sz w:val="22"/>
        </w:rPr>
        <w:lastRenderedPageBreak/>
        <w:t>■</w:t>
      </w:r>
      <w:r w:rsidRPr="005C158A">
        <w:rPr>
          <w:rFonts w:hint="eastAsia"/>
          <w:sz w:val="22"/>
        </w:rPr>
        <w:t xml:space="preserve"> </w:t>
      </w:r>
      <w:r w:rsidR="007E6DF5" w:rsidRPr="005C158A">
        <w:rPr>
          <w:rFonts w:hint="eastAsia"/>
          <w:sz w:val="22"/>
        </w:rPr>
        <w:t>農家世帯数</w:t>
      </w:r>
      <w:r w:rsidR="001C4188" w:rsidRPr="005C158A">
        <w:rPr>
          <w:rFonts w:hint="eastAsia"/>
          <w:sz w:val="22"/>
        </w:rPr>
        <w:t>及び</w:t>
      </w:r>
      <w:r w:rsidR="007E6DF5" w:rsidRPr="005C158A">
        <w:rPr>
          <w:rFonts w:hint="eastAsia"/>
          <w:sz w:val="22"/>
        </w:rPr>
        <w:t>農家人口</w:t>
      </w:r>
      <w:r w:rsidR="001C4188" w:rsidRPr="005C158A">
        <w:rPr>
          <w:rFonts w:hint="eastAsia"/>
          <w:sz w:val="22"/>
        </w:rPr>
        <w:t>の推移</w:t>
      </w:r>
    </w:p>
    <w:tbl>
      <w:tblPr>
        <w:tblStyle w:val="a8"/>
        <w:tblW w:w="0" w:type="auto"/>
        <w:tblInd w:w="817" w:type="dxa"/>
        <w:tblLook w:val="04A0" w:firstRow="1" w:lastRow="0" w:firstColumn="1" w:lastColumn="0" w:noHBand="0" w:noVBand="1"/>
      </w:tblPr>
      <w:tblGrid>
        <w:gridCol w:w="1276"/>
        <w:gridCol w:w="1181"/>
        <w:gridCol w:w="1181"/>
        <w:gridCol w:w="1181"/>
        <w:gridCol w:w="1181"/>
        <w:gridCol w:w="1181"/>
        <w:gridCol w:w="1182"/>
      </w:tblGrid>
      <w:tr w:rsidR="005C158A" w:rsidRPr="005C158A" w:rsidTr="007E6DF5">
        <w:trPr>
          <w:trHeight w:val="340"/>
        </w:trPr>
        <w:tc>
          <w:tcPr>
            <w:tcW w:w="1276" w:type="dxa"/>
            <w:vMerge w:val="restart"/>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区　分</w:t>
            </w:r>
          </w:p>
        </w:tc>
        <w:tc>
          <w:tcPr>
            <w:tcW w:w="3543" w:type="dxa"/>
            <w:gridSpan w:val="3"/>
            <w:vAlign w:val="center"/>
          </w:tcPr>
          <w:p w:rsidR="001C4188" w:rsidRPr="005C158A" w:rsidRDefault="001C4188" w:rsidP="00F24A8D">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世　帯　数</w:t>
            </w:r>
          </w:p>
        </w:tc>
        <w:tc>
          <w:tcPr>
            <w:tcW w:w="3544" w:type="dxa"/>
            <w:gridSpan w:val="3"/>
            <w:vAlign w:val="center"/>
          </w:tcPr>
          <w:p w:rsidR="001C4188" w:rsidRPr="005C158A" w:rsidRDefault="001C4188" w:rsidP="00F24A8D">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人　　口</w:t>
            </w:r>
          </w:p>
        </w:tc>
      </w:tr>
      <w:tr w:rsidR="005C158A" w:rsidRPr="005C158A" w:rsidTr="007E6DF5">
        <w:trPr>
          <w:trHeight w:val="340"/>
        </w:trPr>
        <w:tc>
          <w:tcPr>
            <w:tcW w:w="1276" w:type="dxa"/>
            <w:vMerge/>
          </w:tcPr>
          <w:p w:rsidR="001C4188" w:rsidRPr="005C158A" w:rsidRDefault="001C4188" w:rsidP="001C4188">
            <w:pPr>
              <w:pStyle w:val="a5"/>
              <w:ind w:leftChars="0" w:left="0"/>
              <w:rPr>
                <w:rFonts w:asciiTheme="minorEastAsia" w:hAnsiTheme="minorEastAsia"/>
                <w:sz w:val="20"/>
                <w:szCs w:val="20"/>
              </w:rPr>
            </w:pPr>
          </w:p>
        </w:tc>
        <w:tc>
          <w:tcPr>
            <w:tcW w:w="1181" w:type="dxa"/>
            <w:vAlign w:val="center"/>
          </w:tcPr>
          <w:p w:rsidR="001C4188" w:rsidRPr="005C158A" w:rsidRDefault="001C4188" w:rsidP="006C7A66">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総数</w:t>
            </w:r>
          </w:p>
        </w:tc>
        <w:tc>
          <w:tcPr>
            <w:tcW w:w="1181" w:type="dxa"/>
            <w:vAlign w:val="center"/>
          </w:tcPr>
          <w:p w:rsidR="001C4188" w:rsidRPr="005C158A" w:rsidRDefault="001C4188" w:rsidP="0068438A">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内</w:t>
            </w:r>
            <w:r w:rsidR="007E6DF5" w:rsidRPr="005C158A">
              <w:rPr>
                <w:rFonts w:asciiTheme="minorEastAsia" w:hAnsiTheme="minorEastAsia" w:hint="eastAsia"/>
                <w:sz w:val="20"/>
                <w:szCs w:val="20"/>
              </w:rPr>
              <w:t>農家</w:t>
            </w:r>
          </w:p>
        </w:tc>
        <w:tc>
          <w:tcPr>
            <w:tcW w:w="1181" w:type="dxa"/>
            <w:vAlign w:val="center"/>
          </w:tcPr>
          <w:p w:rsidR="001C4188" w:rsidRPr="005C158A" w:rsidRDefault="001C4188" w:rsidP="006C7A66">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比率</w:t>
            </w:r>
          </w:p>
        </w:tc>
        <w:tc>
          <w:tcPr>
            <w:tcW w:w="1181" w:type="dxa"/>
            <w:vAlign w:val="center"/>
          </w:tcPr>
          <w:p w:rsidR="001C4188" w:rsidRPr="005C158A" w:rsidRDefault="001C4188" w:rsidP="006C7A66">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総数</w:t>
            </w:r>
          </w:p>
        </w:tc>
        <w:tc>
          <w:tcPr>
            <w:tcW w:w="1181" w:type="dxa"/>
            <w:vAlign w:val="center"/>
          </w:tcPr>
          <w:p w:rsidR="001C4188" w:rsidRPr="005C158A" w:rsidRDefault="001C4188" w:rsidP="0068438A">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内</w:t>
            </w:r>
            <w:r w:rsidR="007E6DF5" w:rsidRPr="005C158A">
              <w:rPr>
                <w:rFonts w:asciiTheme="minorEastAsia" w:hAnsiTheme="minorEastAsia" w:hint="eastAsia"/>
                <w:sz w:val="20"/>
                <w:szCs w:val="20"/>
              </w:rPr>
              <w:t>農家</w:t>
            </w:r>
          </w:p>
        </w:tc>
        <w:tc>
          <w:tcPr>
            <w:tcW w:w="1182" w:type="dxa"/>
            <w:vAlign w:val="center"/>
          </w:tcPr>
          <w:p w:rsidR="001C4188" w:rsidRPr="005C158A" w:rsidRDefault="001C4188" w:rsidP="006C7A66">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比率</w:t>
            </w:r>
          </w:p>
        </w:tc>
      </w:tr>
      <w:tr w:rsidR="005C158A" w:rsidRPr="005C158A" w:rsidTr="007E6DF5">
        <w:trPr>
          <w:trHeight w:val="680"/>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平成17年</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世帯</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8,225</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世帯</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2,443</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29.7</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人</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20,527</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人</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6,970</w:t>
            </w:r>
          </w:p>
        </w:tc>
        <w:tc>
          <w:tcPr>
            <w:tcW w:w="1182"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34.0</w:t>
            </w:r>
          </w:p>
        </w:tc>
      </w:tr>
      <w:tr w:rsidR="005C158A" w:rsidRPr="005C158A" w:rsidTr="007E6DF5">
        <w:trPr>
          <w:trHeight w:val="680"/>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平成22年</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世帯</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7,754</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世帯</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2,224</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28.7</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人</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18,7</w:t>
            </w:r>
            <w:r w:rsidR="002C4BE3" w:rsidRPr="005C158A">
              <w:rPr>
                <w:rFonts w:asciiTheme="minorEastAsia" w:hAnsiTheme="minorEastAsia" w:hint="eastAsia"/>
                <w:sz w:val="20"/>
                <w:szCs w:val="20"/>
              </w:rPr>
              <w:t>33</w:t>
            </w:r>
          </w:p>
        </w:tc>
        <w:tc>
          <w:tcPr>
            <w:tcW w:w="1181"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人</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5,645</w:t>
            </w:r>
          </w:p>
        </w:tc>
        <w:tc>
          <w:tcPr>
            <w:tcW w:w="1182" w:type="dxa"/>
            <w:vAlign w:val="center"/>
          </w:tcPr>
          <w:p w:rsidR="006C7A66" w:rsidRPr="005C158A" w:rsidRDefault="006C7A66"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w:t>
            </w:r>
          </w:p>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30.1</w:t>
            </w:r>
          </w:p>
        </w:tc>
      </w:tr>
    </w:tbl>
    <w:p w:rsidR="00DF7770" w:rsidRPr="005C158A" w:rsidRDefault="00DF7770" w:rsidP="00DF7770">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w:t>
      </w:r>
      <w:r w:rsidR="00722750" w:rsidRPr="005C158A">
        <w:rPr>
          <w:rFonts w:asciiTheme="minorEastAsia" w:hAnsiTheme="minorEastAsia" w:hint="eastAsia"/>
          <w:sz w:val="20"/>
          <w:szCs w:val="20"/>
        </w:rPr>
        <w:t>国勢調査、農林業センサス</w:t>
      </w:r>
      <w:r w:rsidRPr="005C158A">
        <w:rPr>
          <w:rFonts w:asciiTheme="minorEastAsia" w:hAnsiTheme="minorEastAsia" w:hint="eastAsia"/>
          <w:sz w:val="20"/>
          <w:szCs w:val="20"/>
        </w:rPr>
        <w:t xml:space="preserve"> </w:t>
      </w:r>
    </w:p>
    <w:p w:rsidR="007E25FA" w:rsidRPr="005C158A" w:rsidRDefault="007E25FA" w:rsidP="007E25FA">
      <w:pPr>
        <w:ind w:leftChars="300" w:left="630" w:firstLineChars="100" w:firstLine="220"/>
        <w:rPr>
          <w:sz w:val="22"/>
        </w:rPr>
      </w:pPr>
    </w:p>
    <w:p w:rsidR="001C4188" w:rsidRPr="005C158A" w:rsidRDefault="00DE3ACE" w:rsidP="00DE3ACE">
      <w:pPr>
        <w:ind w:leftChars="337" w:left="708"/>
        <w:rPr>
          <w:rFonts w:asciiTheme="minorEastAsia" w:hAnsiTheme="minorEastAsia"/>
          <w:sz w:val="22"/>
        </w:rPr>
      </w:pPr>
      <w:r w:rsidRPr="005C158A">
        <w:rPr>
          <w:rFonts w:asciiTheme="minorEastAsia" w:hAnsiTheme="minorEastAsia" w:hint="eastAsia"/>
          <w:sz w:val="22"/>
        </w:rPr>
        <w:t xml:space="preserve">■ </w:t>
      </w:r>
      <w:r w:rsidR="001C4188" w:rsidRPr="005C158A">
        <w:rPr>
          <w:rFonts w:asciiTheme="minorEastAsia" w:hAnsiTheme="minorEastAsia" w:hint="eastAsia"/>
          <w:sz w:val="22"/>
        </w:rPr>
        <w:t xml:space="preserve">経営耕地面積の推移                                   </w:t>
      </w:r>
      <w:r w:rsidR="00CB0594" w:rsidRPr="005C158A">
        <w:rPr>
          <w:rFonts w:asciiTheme="minorEastAsia" w:hAnsiTheme="minorEastAsia" w:hint="eastAsia"/>
          <w:sz w:val="22"/>
        </w:rPr>
        <w:t xml:space="preserve"> </w:t>
      </w:r>
      <w:r w:rsidR="001C4188" w:rsidRPr="005C158A">
        <w:rPr>
          <w:rFonts w:asciiTheme="minorEastAsia" w:hAnsiTheme="minorEastAsia" w:hint="eastAsia"/>
          <w:sz w:val="22"/>
        </w:rPr>
        <w:t xml:space="preserve">　    （単位：ha）</w:t>
      </w:r>
    </w:p>
    <w:tbl>
      <w:tblPr>
        <w:tblStyle w:val="a8"/>
        <w:tblW w:w="0" w:type="auto"/>
        <w:tblInd w:w="817" w:type="dxa"/>
        <w:tblLook w:val="04A0" w:firstRow="1" w:lastRow="0" w:firstColumn="1" w:lastColumn="0" w:noHBand="0" w:noVBand="1"/>
      </w:tblPr>
      <w:tblGrid>
        <w:gridCol w:w="1276"/>
        <w:gridCol w:w="1772"/>
        <w:gridCol w:w="1773"/>
        <w:gridCol w:w="1773"/>
        <w:gridCol w:w="1773"/>
      </w:tblGrid>
      <w:tr w:rsidR="005C158A" w:rsidRPr="005C158A" w:rsidTr="000058C8">
        <w:trPr>
          <w:trHeight w:val="340"/>
        </w:trPr>
        <w:tc>
          <w:tcPr>
            <w:tcW w:w="1276" w:type="dxa"/>
            <w:vMerge w:val="restart"/>
            <w:vAlign w:val="center"/>
          </w:tcPr>
          <w:p w:rsidR="007E6DF5" w:rsidRPr="005C158A" w:rsidRDefault="007E6DF5"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区　分</w:t>
            </w:r>
          </w:p>
        </w:tc>
        <w:tc>
          <w:tcPr>
            <w:tcW w:w="1772" w:type="dxa"/>
            <w:vMerge w:val="restart"/>
            <w:vAlign w:val="center"/>
          </w:tcPr>
          <w:p w:rsidR="007E6DF5" w:rsidRPr="005C158A" w:rsidRDefault="007E6DF5"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経営耕地面積</w:t>
            </w:r>
          </w:p>
        </w:tc>
        <w:tc>
          <w:tcPr>
            <w:tcW w:w="3546" w:type="dxa"/>
            <w:gridSpan w:val="2"/>
            <w:vAlign w:val="center"/>
          </w:tcPr>
          <w:p w:rsidR="007E6DF5" w:rsidRPr="005C158A" w:rsidRDefault="007E6DF5"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主な内訳</w:t>
            </w:r>
          </w:p>
        </w:tc>
        <w:tc>
          <w:tcPr>
            <w:tcW w:w="1773" w:type="dxa"/>
            <w:vMerge w:val="restart"/>
            <w:vAlign w:val="center"/>
          </w:tcPr>
          <w:p w:rsidR="007E6DF5" w:rsidRPr="005C158A" w:rsidRDefault="007E6DF5"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１戸当たり</w:t>
            </w:r>
          </w:p>
          <w:p w:rsidR="007E6DF5" w:rsidRPr="005C158A" w:rsidRDefault="007E6DF5"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耕地面積</w:t>
            </w:r>
          </w:p>
        </w:tc>
      </w:tr>
      <w:tr w:rsidR="005C158A" w:rsidRPr="005C158A" w:rsidTr="007E6DF5">
        <w:trPr>
          <w:trHeight w:val="340"/>
        </w:trPr>
        <w:tc>
          <w:tcPr>
            <w:tcW w:w="1276" w:type="dxa"/>
            <w:vMerge/>
          </w:tcPr>
          <w:p w:rsidR="001C4188" w:rsidRPr="005C158A" w:rsidRDefault="001C4188" w:rsidP="001C4188">
            <w:pPr>
              <w:pStyle w:val="a5"/>
              <w:ind w:leftChars="0" w:left="0"/>
              <w:rPr>
                <w:rFonts w:asciiTheme="minorEastAsia" w:hAnsiTheme="minorEastAsia"/>
                <w:b/>
                <w:sz w:val="20"/>
                <w:szCs w:val="20"/>
              </w:rPr>
            </w:pPr>
          </w:p>
        </w:tc>
        <w:tc>
          <w:tcPr>
            <w:tcW w:w="1772" w:type="dxa"/>
            <w:vMerge/>
          </w:tcPr>
          <w:p w:rsidR="001C4188" w:rsidRPr="005C158A" w:rsidRDefault="001C4188" w:rsidP="001C4188">
            <w:pPr>
              <w:pStyle w:val="a5"/>
              <w:ind w:leftChars="0" w:left="0"/>
              <w:rPr>
                <w:rFonts w:asciiTheme="minorEastAsia" w:hAnsiTheme="minorEastAsia"/>
                <w:sz w:val="20"/>
                <w:szCs w:val="20"/>
              </w:rPr>
            </w:pPr>
          </w:p>
        </w:tc>
        <w:tc>
          <w:tcPr>
            <w:tcW w:w="1773"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田</w:t>
            </w:r>
          </w:p>
        </w:tc>
        <w:tc>
          <w:tcPr>
            <w:tcW w:w="1773"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畑</w:t>
            </w:r>
          </w:p>
        </w:tc>
        <w:tc>
          <w:tcPr>
            <w:tcW w:w="1773" w:type="dxa"/>
            <w:vMerge/>
          </w:tcPr>
          <w:p w:rsidR="001C4188" w:rsidRPr="005C158A" w:rsidRDefault="001C4188" w:rsidP="001C4188">
            <w:pPr>
              <w:pStyle w:val="a5"/>
              <w:ind w:leftChars="0" w:left="0"/>
              <w:rPr>
                <w:rFonts w:asciiTheme="minorEastAsia" w:hAnsiTheme="minorEastAsia"/>
                <w:sz w:val="20"/>
                <w:szCs w:val="20"/>
              </w:rPr>
            </w:pPr>
          </w:p>
        </w:tc>
      </w:tr>
      <w:tr w:rsidR="005C158A" w:rsidRPr="005C158A" w:rsidTr="00DF7770">
        <w:trPr>
          <w:trHeight w:val="624"/>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平成17年</w:t>
            </w:r>
          </w:p>
        </w:tc>
        <w:tc>
          <w:tcPr>
            <w:tcW w:w="177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2,109</w:t>
            </w:r>
          </w:p>
        </w:tc>
        <w:tc>
          <w:tcPr>
            <w:tcW w:w="177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1,750</w:t>
            </w:r>
          </w:p>
        </w:tc>
        <w:tc>
          <w:tcPr>
            <w:tcW w:w="1773" w:type="dxa"/>
            <w:vAlign w:val="center"/>
          </w:tcPr>
          <w:p w:rsidR="001C4188" w:rsidRPr="005C158A" w:rsidRDefault="00F478FC"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162</w:t>
            </w:r>
          </w:p>
        </w:tc>
        <w:tc>
          <w:tcPr>
            <w:tcW w:w="177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0.86</w:t>
            </w:r>
          </w:p>
        </w:tc>
      </w:tr>
      <w:tr w:rsidR="005C158A" w:rsidRPr="005C158A" w:rsidTr="00DF7770">
        <w:trPr>
          <w:trHeight w:val="624"/>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平成22年</w:t>
            </w:r>
          </w:p>
        </w:tc>
        <w:tc>
          <w:tcPr>
            <w:tcW w:w="177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1,982</w:t>
            </w:r>
          </w:p>
        </w:tc>
        <w:tc>
          <w:tcPr>
            <w:tcW w:w="177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1,685</w:t>
            </w:r>
          </w:p>
        </w:tc>
        <w:tc>
          <w:tcPr>
            <w:tcW w:w="1773" w:type="dxa"/>
            <w:vAlign w:val="center"/>
          </w:tcPr>
          <w:p w:rsidR="001C4188" w:rsidRPr="005C158A" w:rsidRDefault="00F478FC"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155</w:t>
            </w:r>
          </w:p>
        </w:tc>
        <w:tc>
          <w:tcPr>
            <w:tcW w:w="177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0.89</w:t>
            </w:r>
          </w:p>
        </w:tc>
      </w:tr>
    </w:tbl>
    <w:p w:rsidR="00DF7770" w:rsidRPr="005C158A" w:rsidRDefault="00DF7770" w:rsidP="00DF7770">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w:t>
      </w:r>
      <w:r w:rsidR="00722750" w:rsidRPr="005C158A">
        <w:rPr>
          <w:rFonts w:asciiTheme="minorEastAsia" w:hAnsiTheme="minorEastAsia" w:hint="eastAsia"/>
          <w:sz w:val="20"/>
          <w:szCs w:val="20"/>
        </w:rPr>
        <w:t>農林業センサス</w:t>
      </w:r>
      <w:r w:rsidRPr="005C158A">
        <w:rPr>
          <w:rFonts w:asciiTheme="minorEastAsia" w:hAnsiTheme="minorEastAsia" w:hint="eastAsia"/>
          <w:sz w:val="20"/>
          <w:szCs w:val="20"/>
        </w:rPr>
        <w:t xml:space="preserve"> </w:t>
      </w:r>
    </w:p>
    <w:p w:rsidR="007E25FA" w:rsidRPr="005C158A" w:rsidRDefault="007E25FA" w:rsidP="007E25FA">
      <w:pPr>
        <w:ind w:leftChars="300" w:left="630" w:firstLineChars="100" w:firstLine="220"/>
        <w:rPr>
          <w:sz w:val="22"/>
        </w:rPr>
      </w:pPr>
    </w:p>
    <w:p w:rsidR="001C4188" w:rsidRPr="005C158A" w:rsidRDefault="00DE3ACE" w:rsidP="00DE3ACE">
      <w:pPr>
        <w:ind w:leftChars="337" w:left="708"/>
        <w:rPr>
          <w:rFonts w:asciiTheme="minorEastAsia" w:hAnsiTheme="minorEastAsia"/>
          <w:sz w:val="22"/>
        </w:rPr>
      </w:pPr>
      <w:r w:rsidRPr="005C158A">
        <w:rPr>
          <w:rFonts w:asciiTheme="minorEastAsia" w:hAnsiTheme="minorEastAsia" w:hint="eastAsia"/>
          <w:sz w:val="22"/>
        </w:rPr>
        <w:t xml:space="preserve">■ </w:t>
      </w:r>
      <w:r w:rsidR="001C4188" w:rsidRPr="005C158A">
        <w:rPr>
          <w:rFonts w:asciiTheme="minorEastAsia" w:hAnsiTheme="minorEastAsia" w:hint="eastAsia"/>
          <w:sz w:val="22"/>
        </w:rPr>
        <w:t xml:space="preserve">主要な作物の推移                                      　</w:t>
      </w:r>
      <w:r w:rsidR="00CB0594" w:rsidRPr="005C158A">
        <w:rPr>
          <w:rFonts w:asciiTheme="minorEastAsia" w:hAnsiTheme="minorEastAsia" w:hint="eastAsia"/>
          <w:sz w:val="22"/>
        </w:rPr>
        <w:t xml:space="preserve"> </w:t>
      </w:r>
      <w:r w:rsidR="001C4188" w:rsidRPr="005C158A">
        <w:rPr>
          <w:rFonts w:asciiTheme="minorEastAsia" w:hAnsiTheme="minorEastAsia" w:hint="eastAsia"/>
          <w:sz w:val="22"/>
        </w:rPr>
        <w:t xml:space="preserve">   （単位：ha）</w:t>
      </w:r>
    </w:p>
    <w:tbl>
      <w:tblPr>
        <w:tblStyle w:val="a8"/>
        <w:tblW w:w="0" w:type="auto"/>
        <w:tblInd w:w="817" w:type="dxa"/>
        <w:tblLook w:val="04A0" w:firstRow="1" w:lastRow="0" w:firstColumn="1" w:lastColumn="0" w:noHBand="0" w:noVBand="1"/>
      </w:tblPr>
      <w:tblGrid>
        <w:gridCol w:w="1276"/>
        <w:gridCol w:w="1012"/>
        <w:gridCol w:w="1012"/>
        <w:gridCol w:w="1013"/>
        <w:gridCol w:w="1012"/>
        <w:gridCol w:w="1013"/>
        <w:gridCol w:w="1012"/>
        <w:gridCol w:w="1013"/>
      </w:tblGrid>
      <w:tr w:rsidR="005C158A" w:rsidRPr="005C158A" w:rsidTr="00DF7770">
        <w:trPr>
          <w:trHeight w:val="510"/>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区　分</w:t>
            </w:r>
          </w:p>
        </w:tc>
        <w:tc>
          <w:tcPr>
            <w:tcW w:w="1012"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水稲</w:t>
            </w:r>
          </w:p>
        </w:tc>
        <w:tc>
          <w:tcPr>
            <w:tcW w:w="1012"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生姜</w:t>
            </w:r>
          </w:p>
        </w:tc>
        <w:tc>
          <w:tcPr>
            <w:tcW w:w="1013" w:type="dxa"/>
            <w:vAlign w:val="center"/>
          </w:tcPr>
          <w:p w:rsidR="001C4188" w:rsidRPr="005C158A" w:rsidRDefault="001C4188" w:rsidP="001C4188">
            <w:pPr>
              <w:jc w:val="center"/>
              <w:rPr>
                <w:rFonts w:asciiTheme="minorEastAsia" w:hAnsiTheme="minorEastAsia"/>
                <w:sz w:val="20"/>
                <w:szCs w:val="20"/>
              </w:rPr>
            </w:pPr>
            <w:r w:rsidRPr="005C158A">
              <w:rPr>
                <w:rFonts w:asciiTheme="minorEastAsia" w:hAnsiTheme="minorEastAsia" w:hint="eastAsia"/>
                <w:sz w:val="20"/>
                <w:szCs w:val="20"/>
              </w:rPr>
              <w:t>大豆</w:t>
            </w:r>
          </w:p>
        </w:tc>
        <w:tc>
          <w:tcPr>
            <w:tcW w:w="1012"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ニラ</w:t>
            </w:r>
          </w:p>
        </w:tc>
        <w:tc>
          <w:tcPr>
            <w:tcW w:w="1013"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なばな</w:t>
            </w:r>
          </w:p>
        </w:tc>
        <w:tc>
          <w:tcPr>
            <w:tcW w:w="1012" w:type="dxa"/>
            <w:vAlign w:val="center"/>
          </w:tcPr>
          <w:p w:rsidR="001C4188" w:rsidRPr="005C158A" w:rsidRDefault="001C4188" w:rsidP="00DE3ACE">
            <w:pPr>
              <w:pStyle w:val="a5"/>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ミョウガ</w:t>
            </w:r>
          </w:p>
        </w:tc>
        <w:tc>
          <w:tcPr>
            <w:tcW w:w="1013" w:type="dxa"/>
            <w:vAlign w:val="center"/>
          </w:tcPr>
          <w:p w:rsidR="001C4188" w:rsidRPr="005C158A" w:rsidRDefault="001C4188" w:rsidP="00DE3ACE">
            <w:pPr>
              <w:pStyle w:val="a5"/>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ピーマン</w:t>
            </w:r>
          </w:p>
        </w:tc>
      </w:tr>
      <w:tr w:rsidR="005C158A" w:rsidRPr="005C158A" w:rsidTr="00DF7770">
        <w:trPr>
          <w:trHeight w:val="624"/>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平成18年</w:t>
            </w:r>
          </w:p>
        </w:tc>
        <w:tc>
          <w:tcPr>
            <w:tcW w:w="1012" w:type="dxa"/>
            <w:vAlign w:val="center"/>
          </w:tcPr>
          <w:p w:rsidR="001C4188" w:rsidRPr="005C158A" w:rsidRDefault="001C4188" w:rsidP="000918AF">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w:t>
            </w:r>
            <w:r w:rsidR="000918AF" w:rsidRPr="005C158A">
              <w:rPr>
                <w:rFonts w:asciiTheme="minorEastAsia" w:hAnsiTheme="minorEastAsia" w:hint="eastAsia"/>
                <w:sz w:val="20"/>
                <w:szCs w:val="20"/>
              </w:rPr>
              <w:t>,</w:t>
            </w:r>
            <w:r w:rsidRPr="005C158A">
              <w:rPr>
                <w:rFonts w:asciiTheme="minorEastAsia" w:hAnsiTheme="minorEastAsia" w:hint="eastAsia"/>
                <w:sz w:val="20"/>
                <w:szCs w:val="20"/>
              </w:rPr>
              <w:t>550</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102</w:t>
            </w:r>
          </w:p>
        </w:tc>
        <w:tc>
          <w:tcPr>
            <w:tcW w:w="1013" w:type="dxa"/>
            <w:vAlign w:val="center"/>
          </w:tcPr>
          <w:p w:rsidR="001C4188" w:rsidRPr="005C158A" w:rsidRDefault="001C4188" w:rsidP="001C4188">
            <w:pPr>
              <w:jc w:val="right"/>
              <w:rPr>
                <w:rFonts w:asciiTheme="minorEastAsia" w:hAnsiTheme="minorEastAsia"/>
                <w:sz w:val="20"/>
                <w:szCs w:val="20"/>
              </w:rPr>
            </w:pPr>
            <w:r w:rsidRPr="005C158A">
              <w:rPr>
                <w:rFonts w:asciiTheme="minorEastAsia" w:hAnsiTheme="minorEastAsia" w:hint="eastAsia"/>
                <w:sz w:val="20"/>
                <w:szCs w:val="20"/>
              </w:rPr>
              <w:t>107</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22</w:t>
            </w:r>
          </w:p>
        </w:tc>
        <w:tc>
          <w:tcPr>
            <w:tcW w:w="1013" w:type="dxa"/>
            <w:vAlign w:val="center"/>
          </w:tcPr>
          <w:p w:rsidR="001C4188" w:rsidRPr="005C158A" w:rsidRDefault="00DE3ACE"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15</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15</w:t>
            </w:r>
          </w:p>
        </w:tc>
        <w:tc>
          <w:tcPr>
            <w:tcW w:w="101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9</w:t>
            </w:r>
          </w:p>
        </w:tc>
      </w:tr>
      <w:tr w:rsidR="005C158A" w:rsidRPr="005C158A" w:rsidTr="00DF7770">
        <w:trPr>
          <w:trHeight w:val="624"/>
        </w:trPr>
        <w:tc>
          <w:tcPr>
            <w:tcW w:w="1276" w:type="dxa"/>
            <w:vAlign w:val="center"/>
          </w:tcPr>
          <w:p w:rsidR="001C4188" w:rsidRPr="005C158A" w:rsidRDefault="001C4188" w:rsidP="001C4188">
            <w:pPr>
              <w:pStyle w:val="a5"/>
              <w:ind w:leftChars="0" w:left="0"/>
              <w:jc w:val="center"/>
              <w:rPr>
                <w:rFonts w:asciiTheme="minorEastAsia" w:hAnsiTheme="minorEastAsia"/>
                <w:sz w:val="20"/>
                <w:szCs w:val="20"/>
              </w:rPr>
            </w:pPr>
            <w:r w:rsidRPr="005C158A">
              <w:rPr>
                <w:rFonts w:asciiTheme="minorEastAsia" w:hAnsiTheme="minorEastAsia" w:hint="eastAsia"/>
                <w:sz w:val="20"/>
                <w:szCs w:val="20"/>
              </w:rPr>
              <w:t>平成22年</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1,560</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116</w:t>
            </w:r>
          </w:p>
        </w:tc>
        <w:tc>
          <w:tcPr>
            <w:tcW w:w="1013" w:type="dxa"/>
            <w:vAlign w:val="center"/>
          </w:tcPr>
          <w:p w:rsidR="001C4188" w:rsidRPr="005C158A" w:rsidRDefault="001C4188" w:rsidP="001C4188">
            <w:pPr>
              <w:jc w:val="right"/>
              <w:rPr>
                <w:rFonts w:asciiTheme="minorEastAsia" w:hAnsiTheme="minorEastAsia"/>
                <w:sz w:val="20"/>
                <w:szCs w:val="20"/>
              </w:rPr>
            </w:pPr>
            <w:r w:rsidRPr="005C158A">
              <w:rPr>
                <w:rFonts w:asciiTheme="minorEastAsia" w:hAnsiTheme="minorEastAsia" w:hint="eastAsia"/>
                <w:sz w:val="20"/>
                <w:szCs w:val="20"/>
              </w:rPr>
              <w:t>114</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25</w:t>
            </w:r>
          </w:p>
        </w:tc>
        <w:tc>
          <w:tcPr>
            <w:tcW w:w="101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16</w:t>
            </w:r>
          </w:p>
        </w:tc>
        <w:tc>
          <w:tcPr>
            <w:tcW w:w="1012"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16</w:t>
            </w:r>
          </w:p>
        </w:tc>
        <w:tc>
          <w:tcPr>
            <w:tcW w:w="1013" w:type="dxa"/>
            <w:vAlign w:val="center"/>
          </w:tcPr>
          <w:p w:rsidR="001C4188" w:rsidRPr="005C158A" w:rsidRDefault="001C4188" w:rsidP="001C4188">
            <w:pPr>
              <w:pStyle w:val="a5"/>
              <w:ind w:leftChars="0" w:left="0"/>
              <w:jc w:val="right"/>
              <w:rPr>
                <w:rFonts w:asciiTheme="minorEastAsia" w:hAnsiTheme="minorEastAsia"/>
                <w:sz w:val="20"/>
                <w:szCs w:val="20"/>
              </w:rPr>
            </w:pPr>
            <w:r w:rsidRPr="005C158A">
              <w:rPr>
                <w:rFonts w:asciiTheme="minorEastAsia" w:hAnsiTheme="minorEastAsia" w:hint="eastAsia"/>
                <w:sz w:val="20"/>
                <w:szCs w:val="20"/>
              </w:rPr>
              <w:t>5</w:t>
            </w:r>
          </w:p>
        </w:tc>
      </w:tr>
    </w:tbl>
    <w:p w:rsidR="00DF7770" w:rsidRPr="005C158A" w:rsidRDefault="00DF7770" w:rsidP="00DF7770">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w:t>
      </w:r>
      <w:r w:rsidR="00722750" w:rsidRPr="005C158A">
        <w:rPr>
          <w:rFonts w:asciiTheme="minorEastAsia" w:hAnsiTheme="minorEastAsia" w:hint="eastAsia"/>
          <w:sz w:val="20"/>
          <w:szCs w:val="20"/>
        </w:rPr>
        <w:t>農林業センサス、高知県統計書等</w:t>
      </w:r>
    </w:p>
    <w:p w:rsidR="004B019C" w:rsidRPr="005C158A" w:rsidRDefault="004B019C" w:rsidP="009D103A">
      <w:pPr>
        <w:ind w:leftChars="200" w:left="420" w:firstLineChars="100" w:firstLine="220"/>
        <w:rPr>
          <w:sz w:val="22"/>
        </w:rPr>
      </w:pPr>
    </w:p>
    <w:p w:rsidR="005E133B" w:rsidRPr="005C158A" w:rsidRDefault="005E133B" w:rsidP="005E133B">
      <w:pPr>
        <w:pStyle w:val="31"/>
        <w:numPr>
          <w:ilvl w:val="0"/>
          <w:numId w:val="12"/>
        </w:numPr>
        <w:ind w:leftChars="200" w:left="760" w:hanging="340"/>
        <w:rPr>
          <w:rFonts w:asciiTheme="majorEastAsia" w:hAnsiTheme="majorEastAsia"/>
          <w:sz w:val="22"/>
        </w:rPr>
      </w:pPr>
      <w:bookmarkStart w:id="31" w:name="_Toc440980617"/>
      <w:bookmarkStart w:id="32" w:name="_Toc441148563"/>
      <w:r w:rsidRPr="005C158A">
        <w:rPr>
          <w:rFonts w:asciiTheme="majorEastAsia" w:hAnsiTheme="majorEastAsia" w:hint="eastAsia"/>
          <w:sz w:val="22"/>
        </w:rPr>
        <w:t>林業</w:t>
      </w:r>
      <w:bookmarkEnd w:id="31"/>
      <w:bookmarkEnd w:id="32"/>
    </w:p>
    <w:p w:rsidR="00337271" w:rsidRPr="005C158A" w:rsidRDefault="00337271" w:rsidP="00337271">
      <w:pPr>
        <w:ind w:leftChars="300" w:left="630" w:firstLineChars="100" w:firstLine="220"/>
        <w:rPr>
          <w:rFonts w:asciiTheme="minorEastAsia" w:hAnsiTheme="minorEastAsia"/>
          <w:sz w:val="22"/>
        </w:rPr>
      </w:pPr>
      <w:r w:rsidRPr="005C158A">
        <w:rPr>
          <w:rFonts w:asciiTheme="minorEastAsia" w:hAnsiTheme="minorEastAsia" w:hint="eastAsia"/>
          <w:sz w:val="22"/>
        </w:rPr>
        <w:t>四万十町の総面積の約</w:t>
      </w:r>
      <w:r w:rsidRPr="005C158A">
        <w:rPr>
          <w:rFonts w:asciiTheme="minorEastAsia" w:hAnsiTheme="minorEastAsia"/>
          <w:sz w:val="22"/>
        </w:rPr>
        <w:t>87</w:t>
      </w:r>
      <w:r w:rsidRPr="005C158A">
        <w:rPr>
          <w:rFonts w:asciiTheme="minorEastAsia" w:hAnsiTheme="minorEastAsia" w:hint="eastAsia"/>
          <w:sz w:val="22"/>
        </w:rPr>
        <w:t>％は森林であり成熟期を迎えつつあるスギ・ヒノキ及びマツ・クヌギ等の人工林がその</w:t>
      </w:r>
      <w:r w:rsidR="00E8523B" w:rsidRPr="005C158A">
        <w:rPr>
          <w:rFonts w:asciiTheme="minorEastAsia" w:hAnsiTheme="minorEastAsia" w:hint="eastAsia"/>
          <w:sz w:val="22"/>
        </w:rPr>
        <w:t>7</w:t>
      </w:r>
      <w:r w:rsidRPr="005C158A">
        <w:rPr>
          <w:rFonts w:asciiTheme="minorEastAsia" w:hAnsiTheme="minorEastAsia" w:hint="eastAsia"/>
          <w:sz w:val="22"/>
        </w:rPr>
        <w:t>割程度を占めます。四万十川流域のヒノキは古くから良質の建築用材として知られてきましたが、国有林野における資源保護や事業量の減少、それに</w:t>
      </w:r>
      <w:r w:rsidR="00C842DF" w:rsidRPr="005C158A">
        <w:rPr>
          <w:rFonts w:asciiTheme="minorEastAsia" w:hAnsiTheme="minorEastAsia" w:hint="eastAsia"/>
          <w:sz w:val="22"/>
        </w:rPr>
        <w:t>伴う</w:t>
      </w:r>
      <w:r w:rsidRPr="005C158A">
        <w:rPr>
          <w:rFonts w:asciiTheme="minorEastAsia" w:hAnsiTheme="minorEastAsia" w:hint="eastAsia"/>
          <w:sz w:val="22"/>
        </w:rPr>
        <w:t>優良大径木の流通も減少し、併せて木材価格と建築用材の需要の低下が更なる拍車をかけ林業の衰退が深刻化しています。また、林内におけるシカによる剝皮被害も軽視できない状況であり有害鳥獣対策も必須となっています。</w:t>
      </w:r>
    </w:p>
    <w:p w:rsidR="00337271" w:rsidRPr="005C158A" w:rsidRDefault="00337271" w:rsidP="00337271">
      <w:pPr>
        <w:ind w:leftChars="300" w:left="630" w:firstLineChars="100" w:firstLine="220"/>
        <w:rPr>
          <w:rFonts w:asciiTheme="minorEastAsia" w:hAnsiTheme="minorEastAsia"/>
          <w:sz w:val="22"/>
        </w:rPr>
      </w:pPr>
      <w:r w:rsidRPr="005C158A">
        <w:rPr>
          <w:rFonts w:asciiTheme="minorEastAsia" w:hAnsiTheme="minorEastAsia" w:hint="eastAsia"/>
          <w:sz w:val="22"/>
        </w:rPr>
        <w:t>森林には国土の保全や水源かん養、生物多様性の保全など多様な公益的機能を有しておりその機能の増進・発揮のための森林整備が求められています。</w:t>
      </w:r>
    </w:p>
    <w:p w:rsidR="00337271" w:rsidRPr="005C158A" w:rsidRDefault="00337271" w:rsidP="00337271">
      <w:pPr>
        <w:ind w:leftChars="300" w:left="630" w:firstLineChars="100" w:firstLine="220"/>
        <w:rPr>
          <w:rFonts w:asciiTheme="minorEastAsia" w:hAnsiTheme="minorEastAsia"/>
          <w:sz w:val="22"/>
        </w:rPr>
      </w:pPr>
      <w:r w:rsidRPr="005C158A">
        <w:rPr>
          <w:rFonts w:asciiTheme="minorEastAsia" w:hAnsiTheme="minorEastAsia" w:hint="eastAsia"/>
          <w:sz w:val="22"/>
        </w:rPr>
        <w:t>林業の川上側における施策の一つとして、間伐においては低コスト作業路網（四万十式作業</w:t>
      </w:r>
      <w:r w:rsidR="00A727EE" w:rsidRPr="005C158A">
        <w:rPr>
          <w:rFonts w:asciiTheme="minorEastAsia" w:hAnsiTheme="minorEastAsia" w:hint="eastAsia"/>
          <w:sz w:val="22"/>
        </w:rPr>
        <w:t>道）の開設による搬出コストの削減と、素材生産量の増加を目指す取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を推進してきたところですが、依然として事業採算性に乏しく補助金に頼らざるを得ない状況が続いています。</w:t>
      </w:r>
    </w:p>
    <w:p w:rsidR="00337271" w:rsidRPr="005C158A" w:rsidRDefault="00337271" w:rsidP="00337271">
      <w:pPr>
        <w:ind w:leftChars="300" w:left="630" w:firstLineChars="100" w:firstLine="220"/>
        <w:rPr>
          <w:rFonts w:asciiTheme="minorEastAsia" w:hAnsiTheme="minorEastAsia"/>
          <w:sz w:val="22"/>
        </w:rPr>
      </w:pPr>
      <w:r w:rsidRPr="005C158A">
        <w:rPr>
          <w:rFonts w:asciiTheme="minorEastAsia" w:hAnsiTheme="minorEastAsia" w:hint="eastAsia"/>
          <w:sz w:val="22"/>
        </w:rPr>
        <w:t>県下的には大型製材所や</w:t>
      </w:r>
      <w:r w:rsidR="002D43A4" w:rsidRPr="005C158A">
        <w:rPr>
          <w:rFonts w:asciiTheme="minorEastAsia" w:hAnsiTheme="minorEastAsia" w:hint="eastAsia"/>
          <w:sz w:val="22"/>
        </w:rPr>
        <w:t>2</w:t>
      </w:r>
      <w:r w:rsidRPr="005C158A">
        <w:rPr>
          <w:rFonts w:asciiTheme="minorEastAsia" w:hAnsiTheme="minorEastAsia" w:hint="eastAsia"/>
          <w:sz w:val="22"/>
        </w:rPr>
        <w:t>か所の木質バイオマス発電所の稼働、及び町内の木質バイオマス加工製造施設の整備とも相まって原木需要は高まっており、その供給体制の構築が急務となっています。</w:t>
      </w:r>
      <w:r w:rsidR="00E24B1E" w:rsidRPr="005C158A">
        <w:rPr>
          <w:rFonts w:asciiTheme="minorEastAsia" w:hAnsiTheme="minorEastAsia" w:hint="eastAsia"/>
          <w:sz w:val="22"/>
        </w:rPr>
        <w:t>このため、</w:t>
      </w:r>
      <w:r w:rsidRPr="005C158A">
        <w:rPr>
          <w:rFonts w:asciiTheme="minorEastAsia" w:hAnsiTheme="minorEastAsia" w:hint="eastAsia"/>
          <w:sz w:val="22"/>
        </w:rPr>
        <w:t>林業研修や各種振興策の展開により、自伐林家等の担い手育成や林業事業体の経営基盤強化のための支援</w:t>
      </w:r>
      <w:r w:rsidR="00E24B1E" w:rsidRPr="005C158A">
        <w:rPr>
          <w:rFonts w:asciiTheme="minorEastAsia" w:hAnsiTheme="minorEastAsia" w:hint="eastAsia"/>
          <w:sz w:val="22"/>
        </w:rPr>
        <w:t>強化に取り組む必要があります。</w:t>
      </w:r>
    </w:p>
    <w:p w:rsidR="00A97F5C" w:rsidRPr="005C158A" w:rsidRDefault="00A97F5C">
      <w:pPr>
        <w:widowControl/>
        <w:jc w:val="left"/>
        <w:rPr>
          <w:sz w:val="22"/>
        </w:rPr>
      </w:pPr>
      <w:r w:rsidRPr="005C158A">
        <w:rPr>
          <w:sz w:val="22"/>
        </w:rPr>
        <w:br w:type="page"/>
      </w:r>
    </w:p>
    <w:p w:rsidR="00AB76A3" w:rsidRPr="005C158A" w:rsidRDefault="00AB76A3" w:rsidP="00AB76A3">
      <w:pPr>
        <w:ind w:leftChars="337" w:left="708"/>
        <w:rPr>
          <w:rFonts w:asciiTheme="minorEastAsia" w:hAnsiTheme="minorEastAsia"/>
          <w:sz w:val="22"/>
        </w:rPr>
      </w:pPr>
      <w:r w:rsidRPr="005C158A">
        <w:rPr>
          <w:rFonts w:asciiTheme="minorEastAsia" w:hAnsiTheme="minorEastAsia" w:hint="eastAsia"/>
          <w:sz w:val="22"/>
        </w:rPr>
        <w:lastRenderedPageBreak/>
        <w:t xml:space="preserve">■ 森林のデータ（林野率：87.1％）　　</w:t>
      </w:r>
      <w:r w:rsidR="00AF2721" w:rsidRPr="005C158A">
        <w:rPr>
          <w:rFonts w:asciiTheme="minorEastAsia" w:hAnsiTheme="minorEastAsia" w:hint="eastAsia"/>
          <w:sz w:val="22"/>
        </w:rPr>
        <w:t xml:space="preserve"> </w:t>
      </w:r>
      <w:r w:rsidRPr="005C158A">
        <w:rPr>
          <w:rFonts w:asciiTheme="minorEastAsia" w:hAnsiTheme="minorEastAsia" w:hint="eastAsia"/>
          <w:sz w:val="22"/>
        </w:rPr>
        <w:t xml:space="preserve">　　　　　　　　　　　　　（単位：</w:t>
      </w:r>
      <w:r w:rsidR="00B65669" w:rsidRPr="005C158A">
        <w:rPr>
          <w:rFonts w:asciiTheme="minorEastAsia" w:hAnsiTheme="minorEastAsia" w:hint="eastAsia"/>
          <w:sz w:val="22"/>
        </w:rPr>
        <w:t>ha</w:t>
      </w:r>
      <w:r w:rsidR="00AF2721" w:rsidRPr="005C158A">
        <w:rPr>
          <w:rFonts w:asciiTheme="minorEastAsia" w:hAnsiTheme="minorEastAsia" w:hint="eastAsia"/>
          <w:sz w:val="22"/>
        </w:rPr>
        <w:t>）</w:t>
      </w:r>
    </w:p>
    <w:tbl>
      <w:tblPr>
        <w:tblW w:w="8363" w:type="dxa"/>
        <w:tblInd w:w="808" w:type="dxa"/>
        <w:tblLayout w:type="fixed"/>
        <w:tblCellMar>
          <w:left w:w="99" w:type="dxa"/>
          <w:right w:w="99" w:type="dxa"/>
        </w:tblCellMar>
        <w:tblLook w:val="04A0" w:firstRow="1" w:lastRow="0" w:firstColumn="1" w:lastColumn="0" w:noHBand="0" w:noVBand="1"/>
      </w:tblPr>
      <w:tblGrid>
        <w:gridCol w:w="1323"/>
        <w:gridCol w:w="1323"/>
        <w:gridCol w:w="1323"/>
        <w:gridCol w:w="1098"/>
        <w:gridCol w:w="1099"/>
        <w:gridCol w:w="1098"/>
        <w:gridCol w:w="1099"/>
      </w:tblGrid>
      <w:tr w:rsidR="005C158A" w:rsidRPr="005C158A" w:rsidTr="007E25FA">
        <w:trPr>
          <w:trHeight w:val="378"/>
        </w:trPr>
        <w:tc>
          <w:tcPr>
            <w:tcW w:w="1323" w:type="dxa"/>
            <w:vMerge w:val="restart"/>
            <w:tcBorders>
              <w:top w:val="single" w:sz="4" w:space="0" w:color="auto"/>
              <w:left w:val="single" w:sz="4" w:space="0" w:color="auto"/>
              <w:right w:val="single" w:sz="4" w:space="0" w:color="000000"/>
            </w:tcBorders>
            <w:shd w:val="clear" w:color="auto" w:fill="auto"/>
            <w:noWrap/>
            <w:vAlign w:val="center"/>
            <w:hideMark/>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林野面積</w:t>
            </w:r>
          </w:p>
        </w:tc>
        <w:tc>
          <w:tcPr>
            <w:tcW w:w="1323" w:type="dxa"/>
            <w:vMerge w:val="restart"/>
            <w:tcBorders>
              <w:top w:val="single" w:sz="4" w:space="0" w:color="auto"/>
              <w:left w:val="nil"/>
              <w:right w:val="single" w:sz="4" w:space="0" w:color="auto"/>
            </w:tcBorders>
            <w:shd w:val="clear" w:color="auto" w:fill="auto"/>
            <w:noWrap/>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国有林</w:t>
            </w:r>
          </w:p>
        </w:tc>
        <w:tc>
          <w:tcPr>
            <w:tcW w:w="1323" w:type="dxa"/>
            <w:vMerge w:val="restart"/>
            <w:tcBorders>
              <w:top w:val="single" w:sz="4" w:space="0" w:color="auto"/>
              <w:left w:val="nil"/>
              <w:right w:val="single" w:sz="4" w:space="0" w:color="auto"/>
            </w:tcBorders>
            <w:shd w:val="clear" w:color="auto" w:fill="auto"/>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 xml:space="preserve">民有林　　</w:t>
            </w:r>
          </w:p>
        </w:tc>
        <w:tc>
          <w:tcPr>
            <w:tcW w:w="4394" w:type="dxa"/>
            <w:gridSpan w:val="4"/>
            <w:tcBorders>
              <w:top w:val="single" w:sz="4" w:space="0" w:color="auto"/>
              <w:left w:val="nil"/>
              <w:bottom w:val="single" w:sz="4" w:space="0" w:color="auto"/>
              <w:right w:val="single" w:sz="4" w:space="0" w:color="000000"/>
            </w:tcBorders>
            <w:shd w:val="clear" w:color="auto" w:fill="auto"/>
            <w:noWrap/>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民　有　林　の　内　訳</w:t>
            </w:r>
          </w:p>
        </w:tc>
      </w:tr>
      <w:tr w:rsidR="005C158A" w:rsidRPr="005C158A" w:rsidTr="007E25FA">
        <w:trPr>
          <w:trHeight w:val="378"/>
        </w:trPr>
        <w:tc>
          <w:tcPr>
            <w:tcW w:w="1323" w:type="dxa"/>
            <w:vMerge/>
            <w:tcBorders>
              <w:left w:val="single" w:sz="4" w:space="0" w:color="auto"/>
              <w:bottom w:val="single" w:sz="4" w:space="0" w:color="auto"/>
              <w:right w:val="single" w:sz="4" w:space="0" w:color="000000"/>
            </w:tcBorders>
            <w:shd w:val="clear" w:color="auto" w:fill="auto"/>
            <w:noWrap/>
            <w:vAlign w:val="center"/>
          </w:tcPr>
          <w:p w:rsidR="00AB76A3" w:rsidRPr="005C158A" w:rsidRDefault="00AB76A3" w:rsidP="00B70C11">
            <w:pPr>
              <w:jc w:val="center"/>
              <w:rPr>
                <w:rFonts w:asciiTheme="minorEastAsia" w:hAnsiTheme="minorEastAsia" w:cs="ＭＳ Ｐゴシック"/>
                <w:kern w:val="0"/>
                <w:sz w:val="20"/>
                <w:szCs w:val="20"/>
              </w:rPr>
            </w:pPr>
          </w:p>
        </w:tc>
        <w:tc>
          <w:tcPr>
            <w:tcW w:w="1323" w:type="dxa"/>
            <w:vMerge/>
            <w:tcBorders>
              <w:left w:val="nil"/>
              <w:bottom w:val="single" w:sz="4" w:space="0" w:color="auto"/>
              <w:right w:val="single" w:sz="4" w:space="0" w:color="auto"/>
            </w:tcBorders>
            <w:shd w:val="clear" w:color="auto" w:fill="auto"/>
            <w:noWrap/>
            <w:vAlign w:val="center"/>
          </w:tcPr>
          <w:p w:rsidR="00AB76A3" w:rsidRPr="005C158A" w:rsidRDefault="00AB76A3" w:rsidP="00B70C11">
            <w:pPr>
              <w:jc w:val="center"/>
              <w:rPr>
                <w:rFonts w:asciiTheme="minorEastAsia" w:hAnsiTheme="minorEastAsia" w:cs="ＭＳ Ｐゴシック"/>
                <w:kern w:val="0"/>
                <w:sz w:val="20"/>
                <w:szCs w:val="20"/>
              </w:rPr>
            </w:pPr>
          </w:p>
        </w:tc>
        <w:tc>
          <w:tcPr>
            <w:tcW w:w="1323" w:type="dxa"/>
            <w:vMerge/>
            <w:tcBorders>
              <w:left w:val="nil"/>
              <w:bottom w:val="single" w:sz="4" w:space="0" w:color="auto"/>
              <w:right w:val="single" w:sz="4" w:space="0" w:color="auto"/>
            </w:tcBorders>
            <w:shd w:val="clear" w:color="auto" w:fill="auto"/>
            <w:vAlign w:val="center"/>
          </w:tcPr>
          <w:p w:rsidR="00AB76A3" w:rsidRPr="005C158A" w:rsidRDefault="00AB76A3" w:rsidP="00B70C11">
            <w:pPr>
              <w:jc w:val="center"/>
              <w:rPr>
                <w:rFonts w:asciiTheme="minorEastAsia" w:hAnsiTheme="minorEastAsia" w:cs="ＭＳ Ｐゴシック"/>
                <w:kern w:val="0"/>
                <w:sz w:val="20"/>
                <w:szCs w:val="20"/>
              </w:rPr>
            </w:pPr>
          </w:p>
        </w:tc>
        <w:tc>
          <w:tcPr>
            <w:tcW w:w="1098" w:type="dxa"/>
            <w:tcBorders>
              <w:top w:val="single" w:sz="4" w:space="0" w:color="auto"/>
              <w:left w:val="nil"/>
              <w:bottom w:val="single" w:sz="4" w:space="0" w:color="auto"/>
              <w:right w:val="single" w:sz="4" w:space="0" w:color="auto"/>
            </w:tcBorders>
            <w:shd w:val="clear" w:color="auto" w:fill="auto"/>
            <w:noWrap/>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スギ</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ヒノキ</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マツ類</w:t>
            </w:r>
          </w:p>
        </w:tc>
        <w:tc>
          <w:tcPr>
            <w:tcW w:w="1099" w:type="dxa"/>
            <w:tcBorders>
              <w:top w:val="single" w:sz="4" w:space="0" w:color="auto"/>
              <w:left w:val="single" w:sz="4" w:space="0" w:color="auto"/>
              <w:bottom w:val="single" w:sz="4" w:space="0" w:color="auto"/>
              <w:right w:val="single" w:sz="4" w:space="0" w:color="000000"/>
            </w:tcBorders>
            <w:shd w:val="clear" w:color="auto" w:fill="auto"/>
            <w:vAlign w:val="center"/>
          </w:tcPr>
          <w:p w:rsidR="00AB76A3" w:rsidRPr="005C158A" w:rsidRDefault="00AB76A3" w:rsidP="00B70C11">
            <w:pPr>
              <w:widowControl/>
              <w:jc w:val="center"/>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広葉樹等</w:t>
            </w:r>
          </w:p>
        </w:tc>
      </w:tr>
      <w:tr w:rsidR="005C158A" w:rsidRPr="005C158A" w:rsidTr="007E25FA">
        <w:trPr>
          <w:trHeight w:val="803"/>
        </w:trPr>
        <w:tc>
          <w:tcPr>
            <w:tcW w:w="132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55,906</w:t>
            </w:r>
          </w:p>
        </w:tc>
        <w:tc>
          <w:tcPr>
            <w:tcW w:w="1323" w:type="dxa"/>
            <w:tcBorders>
              <w:top w:val="nil"/>
              <w:left w:val="nil"/>
              <w:bottom w:val="single" w:sz="4" w:space="0" w:color="auto"/>
              <w:right w:val="single" w:sz="4" w:space="0" w:color="auto"/>
            </w:tcBorders>
            <w:shd w:val="clear" w:color="auto" w:fill="auto"/>
            <w:noWrap/>
            <w:vAlign w:val="center"/>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15,</w:t>
            </w:r>
            <w:r w:rsidR="00FE73E4" w:rsidRPr="005C158A">
              <w:rPr>
                <w:rFonts w:asciiTheme="minorEastAsia" w:hAnsiTheme="minorEastAsia" w:cs="ＭＳ Ｐゴシック" w:hint="eastAsia"/>
                <w:kern w:val="0"/>
                <w:sz w:val="20"/>
                <w:szCs w:val="20"/>
              </w:rPr>
              <w:t>713</w:t>
            </w:r>
          </w:p>
        </w:tc>
        <w:tc>
          <w:tcPr>
            <w:tcW w:w="1323" w:type="dxa"/>
            <w:tcBorders>
              <w:top w:val="nil"/>
              <w:left w:val="nil"/>
              <w:bottom w:val="single" w:sz="4" w:space="0" w:color="auto"/>
              <w:right w:val="single" w:sz="4" w:space="0" w:color="auto"/>
            </w:tcBorders>
            <w:shd w:val="clear" w:color="auto" w:fill="auto"/>
            <w:vAlign w:val="center"/>
          </w:tcPr>
          <w:p w:rsidR="00AB76A3" w:rsidRPr="005C158A" w:rsidRDefault="00AB76A3" w:rsidP="00730D86">
            <w:pPr>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40,</w:t>
            </w:r>
            <w:r w:rsidR="00FE73E4" w:rsidRPr="005C158A">
              <w:rPr>
                <w:rFonts w:asciiTheme="minorEastAsia" w:hAnsiTheme="minorEastAsia" w:cs="ＭＳ Ｐゴシック" w:hint="eastAsia"/>
                <w:kern w:val="0"/>
                <w:sz w:val="20"/>
                <w:szCs w:val="20"/>
              </w:rPr>
              <w:t>193</w:t>
            </w:r>
          </w:p>
        </w:tc>
        <w:tc>
          <w:tcPr>
            <w:tcW w:w="1098" w:type="dxa"/>
            <w:tcBorders>
              <w:top w:val="single" w:sz="4" w:space="0" w:color="auto"/>
              <w:left w:val="nil"/>
              <w:bottom w:val="single" w:sz="4" w:space="0" w:color="auto"/>
              <w:right w:val="single" w:sz="4" w:space="0" w:color="auto"/>
            </w:tcBorders>
            <w:shd w:val="clear" w:color="auto" w:fill="auto"/>
            <w:noWrap/>
            <w:vAlign w:val="center"/>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3,271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20,002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2,092</w:t>
            </w:r>
          </w:p>
        </w:tc>
        <w:tc>
          <w:tcPr>
            <w:tcW w:w="1099" w:type="dxa"/>
            <w:tcBorders>
              <w:top w:val="single" w:sz="4" w:space="0" w:color="auto"/>
              <w:left w:val="single" w:sz="4" w:space="0" w:color="auto"/>
              <w:bottom w:val="single" w:sz="4" w:space="0" w:color="auto"/>
              <w:right w:val="single" w:sz="4" w:space="0" w:color="000000"/>
            </w:tcBorders>
            <w:shd w:val="clear" w:color="auto" w:fill="auto"/>
            <w:vAlign w:val="center"/>
          </w:tcPr>
          <w:p w:rsidR="00AB76A3" w:rsidRPr="005C158A" w:rsidRDefault="00AB76A3" w:rsidP="00730D86">
            <w:pPr>
              <w:widowControl/>
              <w:jc w:val="right"/>
              <w:rPr>
                <w:rFonts w:asciiTheme="minorEastAsia" w:hAnsiTheme="minorEastAsia" w:cs="ＭＳ Ｐゴシック"/>
                <w:kern w:val="0"/>
                <w:sz w:val="20"/>
                <w:szCs w:val="20"/>
              </w:rPr>
            </w:pPr>
            <w:r w:rsidRPr="005C158A">
              <w:rPr>
                <w:rFonts w:asciiTheme="minorEastAsia" w:hAnsiTheme="minorEastAsia" w:cs="ＭＳ Ｐゴシック" w:hint="eastAsia"/>
                <w:kern w:val="0"/>
                <w:sz w:val="20"/>
                <w:szCs w:val="20"/>
              </w:rPr>
              <w:t>14,8</w:t>
            </w:r>
            <w:r w:rsidR="00724190" w:rsidRPr="005C158A">
              <w:rPr>
                <w:rFonts w:asciiTheme="minorEastAsia" w:hAnsiTheme="minorEastAsia" w:cs="ＭＳ Ｐゴシック" w:hint="eastAsia"/>
                <w:kern w:val="0"/>
                <w:sz w:val="20"/>
                <w:szCs w:val="20"/>
              </w:rPr>
              <w:t>28</w:t>
            </w:r>
          </w:p>
        </w:tc>
      </w:tr>
    </w:tbl>
    <w:p w:rsidR="00574E47" w:rsidRPr="005C158A" w:rsidRDefault="00574E47" w:rsidP="00574E47">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※出典：高知県農林水産統計年報、高知県林業振興・環境部資料</w:t>
      </w:r>
    </w:p>
    <w:p w:rsidR="007E25FA" w:rsidRPr="005C158A" w:rsidRDefault="007E25FA" w:rsidP="007E25FA">
      <w:pPr>
        <w:ind w:leftChars="300" w:left="630" w:firstLineChars="100" w:firstLine="220"/>
        <w:rPr>
          <w:rFonts w:asciiTheme="minorEastAsia" w:hAnsiTheme="minorEastAsia"/>
          <w:sz w:val="22"/>
        </w:rPr>
      </w:pPr>
    </w:p>
    <w:p w:rsidR="00AB76A3" w:rsidRPr="005C158A" w:rsidRDefault="00AF2721" w:rsidP="00AB76A3">
      <w:pPr>
        <w:ind w:leftChars="337" w:left="708"/>
        <w:rPr>
          <w:rFonts w:asciiTheme="minorEastAsia" w:hAnsiTheme="minorEastAsia"/>
          <w:sz w:val="22"/>
        </w:rPr>
      </w:pPr>
      <w:r w:rsidRPr="005C158A">
        <w:rPr>
          <w:rFonts w:asciiTheme="minorEastAsia" w:hAnsiTheme="minorEastAsia" w:hint="eastAsia"/>
          <w:sz w:val="22"/>
        </w:rPr>
        <w:t>■</w:t>
      </w:r>
      <w:r w:rsidR="00F459FB" w:rsidRPr="005C158A">
        <w:rPr>
          <w:rFonts w:asciiTheme="minorEastAsia" w:hAnsiTheme="minorEastAsia" w:hint="eastAsia"/>
          <w:sz w:val="22"/>
        </w:rPr>
        <w:t xml:space="preserve"> </w:t>
      </w:r>
      <w:r w:rsidR="00AB76A3" w:rsidRPr="005C158A">
        <w:rPr>
          <w:rFonts w:asciiTheme="minorEastAsia" w:hAnsiTheme="minorEastAsia" w:hint="eastAsia"/>
          <w:sz w:val="22"/>
        </w:rPr>
        <w:t>間伐面積、素材生産量、作業道開設の実績</w:t>
      </w:r>
    </w:p>
    <w:tbl>
      <w:tblPr>
        <w:tblStyle w:val="a8"/>
        <w:tblW w:w="8363" w:type="dxa"/>
        <w:tblInd w:w="817" w:type="dxa"/>
        <w:tblLook w:val="04A0" w:firstRow="1" w:lastRow="0" w:firstColumn="1" w:lastColumn="0" w:noHBand="0" w:noVBand="1"/>
      </w:tblPr>
      <w:tblGrid>
        <w:gridCol w:w="2268"/>
        <w:gridCol w:w="1219"/>
        <w:gridCol w:w="1219"/>
        <w:gridCol w:w="1219"/>
        <w:gridCol w:w="1219"/>
        <w:gridCol w:w="1219"/>
      </w:tblGrid>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項目／年度</w:t>
            </w:r>
          </w:p>
        </w:tc>
        <w:tc>
          <w:tcPr>
            <w:tcW w:w="1219"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H21</w:t>
            </w:r>
          </w:p>
        </w:tc>
        <w:tc>
          <w:tcPr>
            <w:tcW w:w="1219"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H22</w:t>
            </w:r>
          </w:p>
        </w:tc>
        <w:tc>
          <w:tcPr>
            <w:tcW w:w="1219"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H23</w:t>
            </w:r>
          </w:p>
        </w:tc>
        <w:tc>
          <w:tcPr>
            <w:tcW w:w="1219"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H24</w:t>
            </w:r>
          </w:p>
        </w:tc>
        <w:tc>
          <w:tcPr>
            <w:tcW w:w="1219" w:type="dxa"/>
            <w:vAlign w:val="center"/>
          </w:tcPr>
          <w:p w:rsidR="00AB76A3" w:rsidRPr="005C158A" w:rsidRDefault="00AB76A3" w:rsidP="00B70C11">
            <w:pPr>
              <w:tabs>
                <w:tab w:val="left" w:pos="2419"/>
              </w:tabs>
              <w:jc w:val="center"/>
              <w:rPr>
                <w:rFonts w:asciiTheme="minorEastAsia" w:hAnsiTheme="minorEastAsia"/>
                <w:sz w:val="20"/>
                <w:szCs w:val="20"/>
              </w:rPr>
            </w:pPr>
            <w:r w:rsidRPr="005C158A">
              <w:rPr>
                <w:rFonts w:asciiTheme="minorEastAsia" w:hAnsiTheme="minorEastAsia" w:hint="eastAsia"/>
                <w:sz w:val="20"/>
                <w:szCs w:val="20"/>
              </w:rPr>
              <w:t>H25</w:t>
            </w:r>
          </w:p>
        </w:tc>
      </w:tr>
      <w:tr w:rsidR="005C158A" w:rsidRPr="005C158A" w:rsidTr="00956E3A">
        <w:trPr>
          <w:trHeight w:val="340"/>
        </w:trPr>
        <w:tc>
          <w:tcPr>
            <w:tcW w:w="2268" w:type="dxa"/>
            <w:vAlign w:val="center"/>
          </w:tcPr>
          <w:p w:rsidR="00AB76A3" w:rsidRPr="005C158A" w:rsidRDefault="00AB76A3" w:rsidP="00F459FB">
            <w:pPr>
              <w:jc w:val="center"/>
              <w:rPr>
                <w:rFonts w:asciiTheme="minorEastAsia" w:hAnsiTheme="minorEastAsia"/>
                <w:sz w:val="20"/>
                <w:szCs w:val="20"/>
              </w:rPr>
            </w:pPr>
            <w:r w:rsidRPr="005C158A">
              <w:rPr>
                <w:rFonts w:asciiTheme="minorEastAsia" w:hAnsiTheme="minorEastAsia" w:hint="eastAsia"/>
                <w:sz w:val="20"/>
                <w:szCs w:val="20"/>
              </w:rPr>
              <w:t>間伐（</w:t>
            </w:r>
            <w:r w:rsidR="00F459FB" w:rsidRPr="005C158A">
              <w:rPr>
                <w:rFonts w:asciiTheme="minorEastAsia" w:hAnsiTheme="minorEastAsia" w:hint="eastAsia"/>
                <w:sz w:val="20"/>
                <w:szCs w:val="20"/>
              </w:rPr>
              <w:t>ha</w:t>
            </w:r>
            <w:r w:rsidRPr="005C158A">
              <w:rPr>
                <w:rFonts w:asciiTheme="minorEastAsia" w:hAnsiTheme="minorEastAsia" w:hint="eastAsia"/>
                <w:sz w:val="20"/>
                <w:szCs w:val="20"/>
              </w:rPr>
              <w:t>）</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1028.6</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1169.2</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1398.8</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937.1</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870.6</w:t>
            </w:r>
          </w:p>
        </w:tc>
      </w:tr>
      <w:tr w:rsidR="005C158A" w:rsidRPr="005C158A" w:rsidTr="00956E3A">
        <w:trPr>
          <w:trHeight w:val="340"/>
        </w:trPr>
        <w:tc>
          <w:tcPr>
            <w:tcW w:w="2268" w:type="dxa"/>
            <w:vAlign w:val="center"/>
          </w:tcPr>
          <w:p w:rsidR="00AB76A3" w:rsidRPr="005C158A" w:rsidRDefault="00F459FB" w:rsidP="00B70C11">
            <w:pPr>
              <w:jc w:val="center"/>
              <w:rPr>
                <w:rFonts w:asciiTheme="minorEastAsia" w:hAnsiTheme="minorEastAsia"/>
                <w:sz w:val="20"/>
                <w:szCs w:val="20"/>
              </w:rPr>
            </w:pPr>
            <w:r w:rsidRPr="005C158A">
              <w:rPr>
                <w:rFonts w:asciiTheme="minorEastAsia" w:hAnsiTheme="minorEastAsia" w:hint="eastAsia"/>
                <w:sz w:val="20"/>
                <w:szCs w:val="20"/>
              </w:rPr>
              <w:t>材積（ｍ</w:t>
            </w:r>
            <w:r w:rsidRPr="005C158A">
              <w:rPr>
                <w:rFonts w:asciiTheme="minorEastAsia" w:hAnsiTheme="minorEastAsia" w:hint="eastAsia"/>
                <w:sz w:val="20"/>
                <w:szCs w:val="20"/>
                <w:vertAlign w:val="superscript"/>
              </w:rPr>
              <w:t>3</w:t>
            </w:r>
            <w:r w:rsidR="00AB76A3" w:rsidRPr="005C158A">
              <w:rPr>
                <w:rFonts w:asciiTheme="minorEastAsia" w:hAnsiTheme="minorEastAsia" w:hint="eastAsia"/>
                <w:sz w:val="20"/>
                <w:szCs w:val="20"/>
              </w:rPr>
              <w:t>）</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40,110</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56,360</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57,760</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44,944</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57,487</w:t>
            </w:r>
          </w:p>
        </w:tc>
      </w:tr>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作業路網（</w:t>
            </w:r>
            <w:r w:rsidR="00F459FB" w:rsidRPr="005C158A">
              <w:rPr>
                <w:rFonts w:asciiTheme="minorEastAsia" w:hAnsiTheme="minorEastAsia" w:hint="eastAsia"/>
                <w:sz w:val="20"/>
                <w:szCs w:val="20"/>
              </w:rPr>
              <w:t>ｍ</w:t>
            </w:r>
            <w:r w:rsidRPr="005C158A">
              <w:rPr>
                <w:rFonts w:asciiTheme="minorEastAsia" w:hAnsiTheme="minorEastAsia" w:hint="eastAsia"/>
                <w:sz w:val="20"/>
                <w:szCs w:val="20"/>
              </w:rPr>
              <w:t>）</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58,262</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69,487</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60,566</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52,294</w:t>
            </w:r>
          </w:p>
        </w:tc>
        <w:tc>
          <w:tcPr>
            <w:tcW w:w="1219"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64,785</w:t>
            </w:r>
          </w:p>
        </w:tc>
      </w:tr>
    </w:tbl>
    <w:p w:rsidR="00574E47" w:rsidRPr="005C158A" w:rsidRDefault="00574E47" w:rsidP="00574E47">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※出典：高知県林業振興・環境部資料</w:t>
      </w:r>
    </w:p>
    <w:p w:rsidR="007E25FA" w:rsidRPr="005C158A" w:rsidRDefault="007E25FA" w:rsidP="007E25FA">
      <w:pPr>
        <w:ind w:leftChars="300" w:left="630" w:firstLineChars="100" w:firstLine="220"/>
        <w:rPr>
          <w:rFonts w:asciiTheme="minorEastAsia" w:hAnsiTheme="minorEastAsia"/>
          <w:sz w:val="22"/>
        </w:rPr>
      </w:pPr>
    </w:p>
    <w:p w:rsidR="00AB76A3" w:rsidRPr="005C158A" w:rsidRDefault="00AF2721" w:rsidP="00AB76A3">
      <w:pPr>
        <w:ind w:leftChars="337" w:left="708"/>
        <w:rPr>
          <w:rFonts w:asciiTheme="minorEastAsia" w:hAnsiTheme="minorEastAsia"/>
          <w:sz w:val="22"/>
        </w:rPr>
      </w:pPr>
      <w:r w:rsidRPr="005C158A">
        <w:rPr>
          <w:rFonts w:asciiTheme="minorEastAsia" w:hAnsiTheme="minorEastAsia" w:hint="eastAsia"/>
          <w:sz w:val="22"/>
        </w:rPr>
        <w:t xml:space="preserve">■ </w:t>
      </w:r>
      <w:r w:rsidR="00AB76A3" w:rsidRPr="005C158A">
        <w:rPr>
          <w:rFonts w:asciiTheme="minorEastAsia" w:hAnsiTheme="minorEastAsia" w:hint="eastAsia"/>
          <w:sz w:val="22"/>
        </w:rPr>
        <w:t>有害鳥獣</w:t>
      </w:r>
      <w:r w:rsidR="00F459FB" w:rsidRPr="005C158A">
        <w:rPr>
          <w:rFonts w:asciiTheme="minorEastAsia" w:hAnsiTheme="minorEastAsia" w:hint="eastAsia"/>
          <w:sz w:val="22"/>
        </w:rPr>
        <w:t>の</w:t>
      </w:r>
      <w:r w:rsidR="00AB76A3" w:rsidRPr="005C158A">
        <w:rPr>
          <w:rFonts w:asciiTheme="minorEastAsia" w:hAnsiTheme="minorEastAsia" w:hint="eastAsia"/>
          <w:sz w:val="22"/>
        </w:rPr>
        <w:t>捕獲実績</w:t>
      </w:r>
      <w:r w:rsidR="00F459FB" w:rsidRPr="005C158A">
        <w:rPr>
          <w:rFonts w:asciiTheme="minorEastAsia" w:hAnsiTheme="minorEastAsia" w:hint="eastAsia"/>
          <w:sz w:val="22"/>
        </w:rPr>
        <w:t xml:space="preserve">　　　</w:t>
      </w:r>
      <w:r w:rsidR="00AB76A3" w:rsidRPr="005C158A">
        <w:rPr>
          <w:rFonts w:asciiTheme="minorEastAsia" w:hAnsiTheme="minorEastAsia" w:hint="eastAsia"/>
          <w:sz w:val="22"/>
        </w:rPr>
        <w:t xml:space="preserve">　　　　　　　　　　　　　　　　　　　（単位：頭）</w:t>
      </w:r>
    </w:p>
    <w:tbl>
      <w:tblPr>
        <w:tblStyle w:val="a8"/>
        <w:tblW w:w="8363" w:type="dxa"/>
        <w:tblInd w:w="817" w:type="dxa"/>
        <w:tblLook w:val="04A0" w:firstRow="1" w:lastRow="0" w:firstColumn="1" w:lastColumn="0" w:noHBand="0" w:noVBand="1"/>
      </w:tblPr>
      <w:tblGrid>
        <w:gridCol w:w="2268"/>
        <w:gridCol w:w="1015"/>
        <w:gridCol w:w="1016"/>
        <w:gridCol w:w="1016"/>
        <w:gridCol w:w="1016"/>
        <w:gridCol w:w="1016"/>
        <w:gridCol w:w="1016"/>
      </w:tblGrid>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種類／年度</w:t>
            </w:r>
          </w:p>
        </w:tc>
        <w:tc>
          <w:tcPr>
            <w:tcW w:w="1015"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H21</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H22</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H23</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H24</w:t>
            </w:r>
          </w:p>
        </w:tc>
        <w:tc>
          <w:tcPr>
            <w:tcW w:w="1016" w:type="dxa"/>
            <w:vAlign w:val="center"/>
          </w:tcPr>
          <w:p w:rsidR="00AB76A3" w:rsidRPr="005C158A" w:rsidRDefault="00AB76A3" w:rsidP="00B70C11">
            <w:pPr>
              <w:tabs>
                <w:tab w:val="left" w:pos="2419"/>
              </w:tabs>
              <w:jc w:val="center"/>
              <w:rPr>
                <w:rFonts w:asciiTheme="minorEastAsia" w:hAnsiTheme="minorEastAsia"/>
                <w:sz w:val="20"/>
                <w:szCs w:val="20"/>
              </w:rPr>
            </w:pPr>
            <w:r w:rsidRPr="005C158A">
              <w:rPr>
                <w:rFonts w:asciiTheme="minorEastAsia" w:hAnsiTheme="minorEastAsia" w:hint="eastAsia"/>
                <w:sz w:val="20"/>
                <w:szCs w:val="20"/>
              </w:rPr>
              <w:t>H25</w:t>
            </w:r>
          </w:p>
        </w:tc>
        <w:tc>
          <w:tcPr>
            <w:tcW w:w="1016" w:type="dxa"/>
            <w:vAlign w:val="center"/>
          </w:tcPr>
          <w:p w:rsidR="00AB76A3" w:rsidRPr="005C158A" w:rsidRDefault="00AB76A3" w:rsidP="00B70C11">
            <w:pPr>
              <w:tabs>
                <w:tab w:val="left" w:pos="2419"/>
              </w:tabs>
              <w:jc w:val="center"/>
              <w:rPr>
                <w:rFonts w:asciiTheme="minorEastAsia" w:hAnsiTheme="minorEastAsia"/>
                <w:sz w:val="20"/>
                <w:szCs w:val="20"/>
              </w:rPr>
            </w:pPr>
            <w:r w:rsidRPr="005C158A">
              <w:rPr>
                <w:rFonts w:asciiTheme="minorEastAsia" w:hAnsiTheme="minorEastAsia" w:hint="eastAsia"/>
                <w:sz w:val="20"/>
                <w:szCs w:val="20"/>
              </w:rPr>
              <w:t>H26</w:t>
            </w:r>
          </w:p>
        </w:tc>
      </w:tr>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イノシシ</w:t>
            </w:r>
          </w:p>
        </w:tc>
        <w:tc>
          <w:tcPr>
            <w:tcW w:w="1015"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212</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679</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740</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759</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1,225</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874</w:t>
            </w:r>
          </w:p>
        </w:tc>
      </w:tr>
      <w:tr w:rsidR="005C158A" w:rsidRPr="005C158A" w:rsidTr="00956E3A">
        <w:trPr>
          <w:trHeight w:val="340"/>
        </w:trPr>
        <w:tc>
          <w:tcPr>
            <w:tcW w:w="2268" w:type="dxa"/>
            <w:tcBorders>
              <w:bottom w:val="double" w:sz="4" w:space="0" w:color="auto"/>
            </w:tcBorders>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シカ</w:t>
            </w:r>
          </w:p>
        </w:tc>
        <w:tc>
          <w:tcPr>
            <w:tcW w:w="1015"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747</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941</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1,621</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1,670</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1,829</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1,974</w:t>
            </w:r>
          </w:p>
        </w:tc>
      </w:tr>
      <w:tr w:rsidR="005C158A" w:rsidRPr="005C158A" w:rsidTr="00956E3A">
        <w:trPr>
          <w:trHeight w:val="340"/>
        </w:trPr>
        <w:tc>
          <w:tcPr>
            <w:tcW w:w="2268" w:type="dxa"/>
            <w:tcBorders>
              <w:top w:val="double" w:sz="4" w:space="0" w:color="auto"/>
            </w:tcBorders>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計</w:t>
            </w:r>
          </w:p>
        </w:tc>
        <w:tc>
          <w:tcPr>
            <w:tcW w:w="1015"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959</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1,620</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2,361</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2,429</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3,054</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2,848</w:t>
            </w:r>
          </w:p>
        </w:tc>
      </w:tr>
    </w:tbl>
    <w:p w:rsidR="00574E47" w:rsidRPr="005C158A" w:rsidRDefault="00574E47" w:rsidP="00574E47">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※出典：林業振興室調べ</w:t>
      </w:r>
    </w:p>
    <w:p w:rsidR="007E25FA" w:rsidRPr="005C158A" w:rsidRDefault="007E25FA" w:rsidP="007E25FA">
      <w:pPr>
        <w:ind w:leftChars="300" w:left="630" w:firstLineChars="100" w:firstLine="220"/>
        <w:rPr>
          <w:rFonts w:asciiTheme="minorEastAsia" w:hAnsiTheme="minorEastAsia"/>
          <w:sz w:val="22"/>
        </w:rPr>
      </w:pPr>
    </w:p>
    <w:p w:rsidR="00AB76A3" w:rsidRPr="005C158A" w:rsidRDefault="00AF2721" w:rsidP="00AB76A3">
      <w:pPr>
        <w:ind w:leftChars="337" w:left="708"/>
        <w:rPr>
          <w:rFonts w:asciiTheme="minorEastAsia" w:hAnsiTheme="minorEastAsia"/>
          <w:sz w:val="22"/>
        </w:rPr>
      </w:pPr>
      <w:r w:rsidRPr="005C158A">
        <w:rPr>
          <w:rFonts w:asciiTheme="minorEastAsia" w:hAnsiTheme="minorEastAsia" w:hint="eastAsia"/>
          <w:sz w:val="22"/>
        </w:rPr>
        <w:t xml:space="preserve">■ </w:t>
      </w:r>
      <w:r w:rsidR="00AB76A3" w:rsidRPr="005C158A">
        <w:rPr>
          <w:rFonts w:asciiTheme="minorEastAsia" w:hAnsiTheme="minorEastAsia" w:hint="eastAsia"/>
          <w:sz w:val="22"/>
        </w:rPr>
        <w:t>侵入防止柵</w:t>
      </w:r>
      <w:r w:rsidR="00F459FB" w:rsidRPr="005C158A">
        <w:rPr>
          <w:rFonts w:asciiTheme="minorEastAsia" w:hAnsiTheme="minorEastAsia" w:hint="eastAsia"/>
          <w:sz w:val="22"/>
        </w:rPr>
        <w:t>の</w:t>
      </w:r>
      <w:r w:rsidR="00AB76A3" w:rsidRPr="005C158A">
        <w:rPr>
          <w:rFonts w:asciiTheme="minorEastAsia" w:hAnsiTheme="minorEastAsia" w:hint="eastAsia"/>
          <w:sz w:val="22"/>
        </w:rPr>
        <w:t>設置実績　　　　　　　　　　　　　　　　　　　　　（単位：ｍ）</w:t>
      </w:r>
    </w:p>
    <w:tbl>
      <w:tblPr>
        <w:tblStyle w:val="a8"/>
        <w:tblW w:w="8363" w:type="dxa"/>
        <w:tblInd w:w="817" w:type="dxa"/>
        <w:tblLook w:val="04A0" w:firstRow="1" w:lastRow="0" w:firstColumn="1" w:lastColumn="0" w:noHBand="0" w:noVBand="1"/>
      </w:tblPr>
      <w:tblGrid>
        <w:gridCol w:w="2268"/>
        <w:gridCol w:w="1015"/>
        <w:gridCol w:w="1016"/>
        <w:gridCol w:w="1016"/>
        <w:gridCol w:w="1016"/>
        <w:gridCol w:w="1016"/>
        <w:gridCol w:w="1016"/>
      </w:tblGrid>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種類／年度</w:t>
            </w:r>
          </w:p>
        </w:tc>
        <w:tc>
          <w:tcPr>
            <w:tcW w:w="1015"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H21</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H22</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H23</w:t>
            </w:r>
          </w:p>
        </w:tc>
        <w:tc>
          <w:tcPr>
            <w:tcW w:w="1016"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H24</w:t>
            </w:r>
          </w:p>
        </w:tc>
        <w:tc>
          <w:tcPr>
            <w:tcW w:w="1016" w:type="dxa"/>
            <w:vAlign w:val="center"/>
          </w:tcPr>
          <w:p w:rsidR="00AB76A3" w:rsidRPr="005C158A" w:rsidRDefault="00AB76A3" w:rsidP="00B70C11">
            <w:pPr>
              <w:tabs>
                <w:tab w:val="left" w:pos="2419"/>
              </w:tabs>
              <w:jc w:val="center"/>
              <w:rPr>
                <w:rFonts w:asciiTheme="minorEastAsia" w:hAnsiTheme="minorEastAsia"/>
                <w:sz w:val="20"/>
                <w:szCs w:val="20"/>
              </w:rPr>
            </w:pPr>
            <w:r w:rsidRPr="005C158A">
              <w:rPr>
                <w:rFonts w:asciiTheme="minorEastAsia" w:hAnsiTheme="minorEastAsia" w:hint="eastAsia"/>
                <w:sz w:val="20"/>
                <w:szCs w:val="20"/>
              </w:rPr>
              <w:t>H25</w:t>
            </w:r>
          </w:p>
        </w:tc>
        <w:tc>
          <w:tcPr>
            <w:tcW w:w="1016" w:type="dxa"/>
            <w:vAlign w:val="center"/>
          </w:tcPr>
          <w:p w:rsidR="00AB76A3" w:rsidRPr="005C158A" w:rsidRDefault="00AB76A3" w:rsidP="00B70C11">
            <w:pPr>
              <w:tabs>
                <w:tab w:val="left" w:pos="2419"/>
              </w:tabs>
              <w:jc w:val="center"/>
              <w:rPr>
                <w:rFonts w:asciiTheme="minorEastAsia" w:hAnsiTheme="minorEastAsia"/>
                <w:sz w:val="20"/>
                <w:szCs w:val="20"/>
              </w:rPr>
            </w:pPr>
            <w:r w:rsidRPr="005C158A">
              <w:rPr>
                <w:rFonts w:asciiTheme="minorEastAsia" w:hAnsiTheme="minorEastAsia" w:hint="eastAsia"/>
                <w:sz w:val="20"/>
                <w:szCs w:val="20"/>
              </w:rPr>
              <w:t>H26</w:t>
            </w:r>
          </w:p>
        </w:tc>
      </w:tr>
      <w:tr w:rsidR="005C158A" w:rsidRPr="005C158A" w:rsidTr="00956E3A">
        <w:trPr>
          <w:trHeight w:val="340"/>
        </w:trPr>
        <w:tc>
          <w:tcPr>
            <w:tcW w:w="2268" w:type="dxa"/>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イノシシ用</w:t>
            </w:r>
          </w:p>
        </w:tc>
        <w:tc>
          <w:tcPr>
            <w:tcW w:w="1015"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54,895</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113,205</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37,776</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36,110</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31,459</w:t>
            </w:r>
          </w:p>
        </w:tc>
        <w:tc>
          <w:tcPr>
            <w:tcW w:w="1016" w:type="dxa"/>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21,355</w:t>
            </w:r>
          </w:p>
        </w:tc>
      </w:tr>
      <w:tr w:rsidR="005C158A" w:rsidRPr="005C158A" w:rsidTr="00956E3A">
        <w:trPr>
          <w:trHeight w:val="340"/>
        </w:trPr>
        <w:tc>
          <w:tcPr>
            <w:tcW w:w="2268" w:type="dxa"/>
            <w:tcBorders>
              <w:bottom w:val="double" w:sz="4" w:space="0" w:color="auto"/>
            </w:tcBorders>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シカ用</w:t>
            </w:r>
          </w:p>
        </w:tc>
        <w:tc>
          <w:tcPr>
            <w:tcW w:w="1015"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6,910</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11,168</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10,443</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20,455</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18,680</w:t>
            </w:r>
          </w:p>
        </w:tc>
        <w:tc>
          <w:tcPr>
            <w:tcW w:w="1016" w:type="dxa"/>
            <w:tcBorders>
              <w:bottom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11,055</w:t>
            </w:r>
          </w:p>
        </w:tc>
      </w:tr>
      <w:tr w:rsidR="005C158A" w:rsidRPr="005C158A" w:rsidTr="00956E3A">
        <w:trPr>
          <w:trHeight w:val="340"/>
        </w:trPr>
        <w:tc>
          <w:tcPr>
            <w:tcW w:w="2268" w:type="dxa"/>
            <w:tcBorders>
              <w:top w:val="double" w:sz="4" w:space="0" w:color="auto"/>
            </w:tcBorders>
            <w:vAlign w:val="center"/>
          </w:tcPr>
          <w:p w:rsidR="00AB76A3" w:rsidRPr="005C158A" w:rsidRDefault="00AB76A3" w:rsidP="00B70C11">
            <w:pPr>
              <w:jc w:val="center"/>
              <w:rPr>
                <w:rFonts w:asciiTheme="minorEastAsia" w:hAnsiTheme="minorEastAsia"/>
                <w:sz w:val="20"/>
                <w:szCs w:val="20"/>
              </w:rPr>
            </w:pPr>
            <w:r w:rsidRPr="005C158A">
              <w:rPr>
                <w:rFonts w:asciiTheme="minorEastAsia" w:hAnsiTheme="minorEastAsia" w:hint="eastAsia"/>
                <w:sz w:val="20"/>
                <w:szCs w:val="20"/>
              </w:rPr>
              <w:t>計</w:t>
            </w:r>
          </w:p>
        </w:tc>
        <w:tc>
          <w:tcPr>
            <w:tcW w:w="1015"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61,805</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124,373</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48,219</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56,565</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50,139</w:t>
            </w:r>
          </w:p>
        </w:tc>
        <w:tc>
          <w:tcPr>
            <w:tcW w:w="1016" w:type="dxa"/>
            <w:tcBorders>
              <w:top w:val="double" w:sz="4" w:space="0" w:color="auto"/>
            </w:tcBorders>
            <w:vAlign w:val="center"/>
          </w:tcPr>
          <w:p w:rsidR="00AB76A3" w:rsidRPr="005C158A" w:rsidRDefault="00AB76A3" w:rsidP="00B70C11">
            <w:pPr>
              <w:jc w:val="right"/>
              <w:rPr>
                <w:rFonts w:asciiTheme="minorEastAsia" w:hAnsiTheme="minorEastAsia"/>
                <w:sz w:val="20"/>
                <w:szCs w:val="20"/>
              </w:rPr>
            </w:pPr>
            <w:r w:rsidRPr="005C158A">
              <w:rPr>
                <w:rFonts w:asciiTheme="minorEastAsia" w:hAnsiTheme="minorEastAsia" w:hint="eastAsia"/>
                <w:sz w:val="20"/>
                <w:szCs w:val="20"/>
              </w:rPr>
              <w:t>32,410</w:t>
            </w:r>
          </w:p>
        </w:tc>
      </w:tr>
    </w:tbl>
    <w:p w:rsidR="00574E47" w:rsidRPr="005C158A" w:rsidRDefault="00574E47" w:rsidP="00574E47">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※出典：林業振興室調べ</w:t>
      </w:r>
    </w:p>
    <w:p w:rsidR="00A97F5C" w:rsidRPr="005C158A" w:rsidRDefault="00A97F5C" w:rsidP="00A97F5C">
      <w:pPr>
        <w:rPr>
          <w:rFonts w:asciiTheme="minorEastAsia" w:hAnsiTheme="minorEastAsia"/>
          <w:sz w:val="22"/>
        </w:rPr>
      </w:pPr>
    </w:p>
    <w:p w:rsidR="005E133B" w:rsidRPr="005C158A" w:rsidRDefault="005E133B" w:rsidP="005E133B">
      <w:pPr>
        <w:pStyle w:val="31"/>
        <w:numPr>
          <w:ilvl w:val="0"/>
          <w:numId w:val="12"/>
        </w:numPr>
        <w:ind w:leftChars="200" w:left="760" w:hanging="340"/>
        <w:rPr>
          <w:rFonts w:asciiTheme="majorEastAsia" w:hAnsiTheme="majorEastAsia"/>
          <w:sz w:val="22"/>
        </w:rPr>
      </w:pPr>
      <w:bookmarkStart w:id="33" w:name="_Toc440980618"/>
      <w:bookmarkStart w:id="34" w:name="_Toc441148564"/>
      <w:r w:rsidRPr="005C158A">
        <w:rPr>
          <w:rFonts w:asciiTheme="majorEastAsia" w:hAnsiTheme="majorEastAsia" w:hint="eastAsia"/>
          <w:sz w:val="22"/>
        </w:rPr>
        <w:t>水産業</w:t>
      </w:r>
      <w:bookmarkEnd w:id="33"/>
      <w:bookmarkEnd w:id="34"/>
    </w:p>
    <w:p w:rsidR="00CC39CF" w:rsidRPr="005C158A" w:rsidRDefault="00CC39CF" w:rsidP="00CC39CF">
      <w:pPr>
        <w:ind w:leftChars="300" w:left="630" w:firstLineChars="100" w:firstLine="220"/>
        <w:rPr>
          <w:sz w:val="22"/>
        </w:rPr>
      </w:pPr>
      <w:r w:rsidRPr="005C158A">
        <w:rPr>
          <w:rFonts w:hint="eastAsia"/>
          <w:sz w:val="22"/>
        </w:rPr>
        <w:t>本町の水産業は海面漁業と内水面漁業に分けられ、海面漁業では、中型まき網、刺網、一本釣り漁業などを中心とした沿岸漁業により、シイラ、イセエビ等が水揚げされています。また、内水面漁業は四万十川流域でアユ、ウナギ、テナガエビ等が水揚げされています。</w:t>
      </w:r>
    </w:p>
    <w:p w:rsidR="00CC39CF" w:rsidRPr="005C158A" w:rsidRDefault="00CC39CF" w:rsidP="00CC39CF">
      <w:pPr>
        <w:ind w:leftChars="300" w:left="630" w:firstLineChars="100" w:firstLine="220"/>
        <w:rPr>
          <w:sz w:val="22"/>
        </w:rPr>
      </w:pPr>
      <w:r w:rsidRPr="005C158A">
        <w:rPr>
          <w:rFonts w:hint="eastAsia"/>
          <w:sz w:val="22"/>
        </w:rPr>
        <w:t>海面漁業については、漁業者の高齢化や後継者不足が深刻化しているとともに、近年の漁業環境の変化による水産資源の減少が問題となっています。また、漁港内の施設についても老朽化が進み更新の時期が近づいています。</w:t>
      </w:r>
    </w:p>
    <w:p w:rsidR="00CC39CF" w:rsidRPr="005C158A" w:rsidRDefault="00CC39CF" w:rsidP="00CC39CF">
      <w:pPr>
        <w:ind w:leftChars="300" w:left="630" w:firstLineChars="100" w:firstLine="220"/>
        <w:rPr>
          <w:sz w:val="22"/>
        </w:rPr>
      </w:pPr>
      <w:r w:rsidRPr="005C158A">
        <w:rPr>
          <w:rFonts w:hint="eastAsia"/>
          <w:sz w:val="22"/>
        </w:rPr>
        <w:t>内水面においても</w:t>
      </w:r>
      <w:r w:rsidR="00F17D68" w:rsidRPr="005C158A">
        <w:rPr>
          <w:rFonts w:hint="eastAsia"/>
          <w:sz w:val="22"/>
        </w:rPr>
        <w:t>、</w:t>
      </w:r>
      <w:r w:rsidRPr="005C158A">
        <w:rPr>
          <w:rFonts w:hint="eastAsia"/>
          <w:sz w:val="22"/>
        </w:rPr>
        <w:t>河川環境の変化によるアユ・ウナギ等水産資源の減少が問題となっています。</w:t>
      </w:r>
    </w:p>
    <w:p w:rsidR="00233922" w:rsidRPr="005C158A" w:rsidRDefault="00233922">
      <w:pPr>
        <w:widowControl/>
        <w:jc w:val="left"/>
        <w:rPr>
          <w:sz w:val="22"/>
        </w:rPr>
      </w:pPr>
      <w:r w:rsidRPr="005C158A">
        <w:rPr>
          <w:sz w:val="22"/>
        </w:rPr>
        <w:br w:type="page"/>
      </w:r>
    </w:p>
    <w:p w:rsidR="005E133B" w:rsidRPr="005C158A" w:rsidRDefault="005E133B" w:rsidP="005E133B">
      <w:pPr>
        <w:pStyle w:val="31"/>
        <w:numPr>
          <w:ilvl w:val="0"/>
          <w:numId w:val="12"/>
        </w:numPr>
        <w:ind w:leftChars="200" w:left="760" w:hanging="340"/>
        <w:rPr>
          <w:rFonts w:asciiTheme="majorEastAsia" w:hAnsiTheme="majorEastAsia"/>
          <w:sz w:val="22"/>
        </w:rPr>
      </w:pPr>
      <w:bookmarkStart w:id="35" w:name="_Toc440980619"/>
      <w:bookmarkStart w:id="36" w:name="_Toc441148565"/>
      <w:r w:rsidRPr="005C158A">
        <w:rPr>
          <w:rFonts w:asciiTheme="majorEastAsia" w:hAnsiTheme="majorEastAsia" w:hint="eastAsia"/>
          <w:sz w:val="22"/>
        </w:rPr>
        <w:lastRenderedPageBreak/>
        <w:t>工業</w:t>
      </w:r>
      <w:bookmarkEnd w:id="35"/>
      <w:bookmarkEnd w:id="36"/>
    </w:p>
    <w:p w:rsidR="00DA09D2" w:rsidRPr="005C158A" w:rsidRDefault="00DA09D2" w:rsidP="00DA09D2">
      <w:pPr>
        <w:ind w:leftChars="300" w:left="630" w:firstLineChars="100" w:firstLine="220"/>
        <w:rPr>
          <w:rFonts w:asciiTheme="minorEastAsia" w:hAnsiTheme="minorEastAsia"/>
          <w:sz w:val="22"/>
        </w:rPr>
      </w:pPr>
      <w:r w:rsidRPr="005C158A">
        <w:rPr>
          <w:rFonts w:asciiTheme="minorEastAsia" w:hAnsiTheme="minorEastAsia" w:hint="eastAsia"/>
          <w:sz w:val="22"/>
        </w:rPr>
        <w:t>本町の工業を従業者4人以上の事業所で</w:t>
      </w:r>
      <w:r w:rsidR="003818B9" w:rsidRPr="005C158A">
        <w:rPr>
          <w:rFonts w:asciiTheme="minorEastAsia" w:hAnsiTheme="minorEastAsia" w:hint="eastAsia"/>
          <w:sz w:val="22"/>
        </w:rPr>
        <w:t>見て</w:t>
      </w:r>
      <w:r w:rsidRPr="005C158A">
        <w:rPr>
          <w:rFonts w:asciiTheme="minorEastAsia" w:hAnsiTheme="minorEastAsia" w:hint="eastAsia"/>
          <w:sz w:val="22"/>
        </w:rPr>
        <w:t>みると、主な業種は、食料品関係、製材等の木製品製造、衣服等の繊維関係、生コンクリート製造、電気機械製造、生産機械製造等となっており、</w:t>
      </w:r>
      <w:r w:rsidR="0015196F" w:rsidRPr="005C158A">
        <w:rPr>
          <w:rFonts w:asciiTheme="minorEastAsia" w:hAnsiTheme="minorEastAsia" w:hint="eastAsia"/>
          <w:sz w:val="22"/>
        </w:rPr>
        <w:t>一部を除き</w:t>
      </w:r>
      <w:r w:rsidRPr="005C158A">
        <w:rPr>
          <w:rFonts w:asciiTheme="minorEastAsia" w:hAnsiTheme="minorEastAsia" w:hint="eastAsia"/>
          <w:sz w:val="22"/>
        </w:rPr>
        <w:t>経営規模は零細で経営基盤は脆弱であり、経営は厳しい状況にあります。</w:t>
      </w:r>
    </w:p>
    <w:p w:rsidR="00DA09D2" w:rsidRPr="005C158A" w:rsidRDefault="00DA09D2" w:rsidP="00DA09D2">
      <w:pPr>
        <w:ind w:leftChars="300" w:left="630" w:firstLineChars="100" w:firstLine="220"/>
        <w:rPr>
          <w:rFonts w:asciiTheme="minorEastAsia" w:hAnsiTheme="minorEastAsia"/>
          <w:sz w:val="22"/>
        </w:rPr>
      </w:pPr>
      <w:r w:rsidRPr="005C158A">
        <w:rPr>
          <w:rFonts w:asciiTheme="minorEastAsia" w:hAnsiTheme="minorEastAsia" w:hint="eastAsia"/>
          <w:sz w:val="22"/>
        </w:rPr>
        <w:t>工業団地については、津波の影響の少ない立地、高速道路延伸、光ケーブル網の整備等、企業誘致に向けた好条件が整ってきている反面、適地とされる場所が農地（</w:t>
      </w:r>
      <w:r w:rsidR="0015196F" w:rsidRPr="005C158A">
        <w:rPr>
          <w:rFonts w:asciiTheme="minorEastAsia" w:hAnsiTheme="minorEastAsia" w:hint="eastAsia"/>
          <w:sz w:val="22"/>
        </w:rPr>
        <w:t>1種</w:t>
      </w:r>
      <w:r w:rsidRPr="005C158A">
        <w:rPr>
          <w:rFonts w:asciiTheme="minorEastAsia" w:hAnsiTheme="minorEastAsia" w:hint="eastAsia"/>
          <w:sz w:val="22"/>
        </w:rPr>
        <w:t>農地）として利活用されている現状や、造成には高いコスト</w:t>
      </w:r>
      <w:r w:rsidR="00851917" w:rsidRPr="005C158A">
        <w:rPr>
          <w:rFonts w:asciiTheme="minorEastAsia" w:hAnsiTheme="minorEastAsia" w:hint="eastAsia"/>
          <w:sz w:val="22"/>
        </w:rPr>
        <w:t>が</w:t>
      </w:r>
      <w:r w:rsidRPr="005C158A">
        <w:rPr>
          <w:rFonts w:asciiTheme="minorEastAsia" w:hAnsiTheme="minorEastAsia" w:hint="eastAsia"/>
          <w:sz w:val="22"/>
        </w:rPr>
        <w:t>必要</w:t>
      </w:r>
      <w:r w:rsidR="00851917" w:rsidRPr="005C158A">
        <w:rPr>
          <w:rFonts w:asciiTheme="minorEastAsia" w:hAnsiTheme="minorEastAsia" w:hint="eastAsia"/>
          <w:sz w:val="22"/>
        </w:rPr>
        <w:t>になる</w:t>
      </w:r>
      <w:r w:rsidRPr="005C158A">
        <w:rPr>
          <w:rFonts w:asciiTheme="minorEastAsia" w:hAnsiTheme="minorEastAsia" w:hint="eastAsia"/>
          <w:sz w:val="22"/>
        </w:rPr>
        <w:t>こともあ</w:t>
      </w:r>
      <w:r w:rsidR="00851917" w:rsidRPr="005C158A">
        <w:rPr>
          <w:rFonts w:asciiTheme="minorEastAsia" w:hAnsiTheme="minorEastAsia" w:hint="eastAsia"/>
          <w:sz w:val="22"/>
        </w:rPr>
        <w:t>るほか</w:t>
      </w:r>
      <w:r w:rsidRPr="005C158A">
        <w:rPr>
          <w:rFonts w:asciiTheme="minorEastAsia" w:hAnsiTheme="minorEastAsia" w:hint="eastAsia"/>
          <w:sz w:val="22"/>
        </w:rPr>
        <w:t>、</w:t>
      </w:r>
      <w:r w:rsidR="00851917" w:rsidRPr="005C158A">
        <w:rPr>
          <w:rFonts w:asciiTheme="minorEastAsia" w:hAnsiTheme="minorEastAsia" w:hint="eastAsia"/>
          <w:sz w:val="22"/>
        </w:rPr>
        <w:t>最近では</w:t>
      </w:r>
      <w:r w:rsidRPr="005C158A">
        <w:rPr>
          <w:rFonts w:asciiTheme="minorEastAsia" w:hAnsiTheme="minorEastAsia" w:hint="eastAsia"/>
          <w:sz w:val="22"/>
        </w:rPr>
        <w:t>製造基盤を海外に置く企業も多いことから、大規模な製造業等の積極的な誘致は困難</w:t>
      </w:r>
      <w:r w:rsidR="00851917" w:rsidRPr="005C158A">
        <w:rPr>
          <w:rFonts w:asciiTheme="minorEastAsia" w:hAnsiTheme="minorEastAsia" w:hint="eastAsia"/>
          <w:sz w:val="22"/>
        </w:rPr>
        <w:t>な状況にあります。そのため</w:t>
      </w:r>
      <w:r w:rsidRPr="005C158A">
        <w:rPr>
          <w:rFonts w:asciiTheme="minorEastAsia" w:hAnsiTheme="minorEastAsia" w:hint="eastAsia"/>
          <w:sz w:val="22"/>
        </w:rPr>
        <w:t>産業振興の観点から、豊かな地域資源を活用した食品加工業や用地を必要としない情報産業等に分野を絞って</w:t>
      </w:r>
      <w:r w:rsidR="00851917" w:rsidRPr="005C158A">
        <w:rPr>
          <w:rFonts w:asciiTheme="minorEastAsia" w:hAnsiTheme="minorEastAsia" w:hint="eastAsia"/>
          <w:sz w:val="22"/>
        </w:rPr>
        <w:t>振興策を推進</w:t>
      </w:r>
      <w:r w:rsidRPr="005C158A">
        <w:rPr>
          <w:rFonts w:asciiTheme="minorEastAsia" w:hAnsiTheme="minorEastAsia" w:hint="eastAsia"/>
          <w:sz w:val="22"/>
        </w:rPr>
        <w:t>する必要があります。</w:t>
      </w:r>
    </w:p>
    <w:p w:rsidR="00911E8B" w:rsidRPr="005C158A" w:rsidRDefault="00DA09D2" w:rsidP="00DA09D2">
      <w:pPr>
        <w:ind w:leftChars="300" w:left="630" w:firstLineChars="100" w:firstLine="220"/>
        <w:rPr>
          <w:rFonts w:asciiTheme="minorEastAsia" w:hAnsiTheme="minorEastAsia"/>
          <w:sz w:val="22"/>
        </w:rPr>
      </w:pPr>
      <w:r w:rsidRPr="005C158A">
        <w:rPr>
          <w:rFonts w:asciiTheme="minorEastAsia" w:hAnsiTheme="minorEastAsia" w:hint="eastAsia"/>
          <w:sz w:val="22"/>
        </w:rPr>
        <w:t>また、雇用情勢は徐々に回復していますが、求職者数は減少しており、人口の減少による人手不足の声が聞かれ、移住・定住の促進と就業支援が課題となっています。</w:t>
      </w:r>
    </w:p>
    <w:p w:rsidR="00911E8B" w:rsidRPr="005C158A" w:rsidRDefault="00911E8B" w:rsidP="00977E7A">
      <w:pPr>
        <w:ind w:leftChars="300" w:left="630" w:firstLineChars="100" w:firstLine="220"/>
        <w:rPr>
          <w:rFonts w:asciiTheme="minorEastAsia" w:hAnsiTheme="minorEastAsia"/>
          <w:sz w:val="22"/>
        </w:rPr>
      </w:pPr>
    </w:p>
    <w:p w:rsidR="00314CC9" w:rsidRPr="005C158A" w:rsidRDefault="00314CC9" w:rsidP="00314CC9">
      <w:pPr>
        <w:ind w:leftChars="337" w:left="708"/>
        <w:rPr>
          <w:rFonts w:asciiTheme="minorEastAsia" w:hAnsiTheme="minorEastAsia"/>
          <w:sz w:val="22"/>
        </w:rPr>
      </w:pPr>
      <w:r w:rsidRPr="005C158A">
        <w:rPr>
          <w:rFonts w:asciiTheme="minorEastAsia" w:hAnsiTheme="minorEastAsia" w:hint="eastAsia"/>
          <w:sz w:val="22"/>
        </w:rPr>
        <w:t>■ 工業の状況</w:t>
      </w:r>
    </w:p>
    <w:tbl>
      <w:tblPr>
        <w:tblStyle w:val="a8"/>
        <w:tblW w:w="8363" w:type="dxa"/>
        <w:tblInd w:w="817" w:type="dxa"/>
        <w:tblLook w:val="04A0" w:firstRow="1" w:lastRow="0" w:firstColumn="1" w:lastColumn="0" w:noHBand="0" w:noVBand="1"/>
      </w:tblPr>
      <w:tblGrid>
        <w:gridCol w:w="1276"/>
        <w:gridCol w:w="1771"/>
        <w:gridCol w:w="1772"/>
        <w:gridCol w:w="1772"/>
        <w:gridCol w:w="1772"/>
      </w:tblGrid>
      <w:tr w:rsidR="005C158A" w:rsidRPr="005C158A" w:rsidTr="00314CC9">
        <w:trPr>
          <w:trHeight w:val="680"/>
        </w:trPr>
        <w:tc>
          <w:tcPr>
            <w:tcW w:w="1276" w:type="dxa"/>
            <w:tcBorders>
              <w:tl2br w:val="single" w:sz="4" w:space="0" w:color="auto"/>
            </w:tcBorders>
            <w:vAlign w:val="center"/>
          </w:tcPr>
          <w:p w:rsidR="00314CC9" w:rsidRPr="005C158A" w:rsidRDefault="00314CC9" w:rsidP="00314CC9">
            <w:pPr>
              <w:jc w:val="center"/>
              <w:rPr>
                <w:rFonts w:asciiTheme="minorEastAsia" w:hAnsiTheme="minorEastAsia"/>
                <w:sz w:val="20"/>
                <w:szCs w:val="20"/>
              </w:rPr>
            </w:pPr>
          </w:p>
        </w:tc>
        <w:tc>
          <w:tcPr>
            <w:tcW w:w="1771"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事業所数</w:t>
            </w:r>
          </w:p>
        </w:tc>
        <w:tc>
          <w:tcPr>
            <w:tcW w:w="1772"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従業員数</w:t>
            </w:r>
          </w:p>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（人）</w:t>
            </w:r>
          </w:p>
        </w:tc>
        <w:tc>
          <w:tcPr>
            <w:tcW w:w="1772"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正社員数</w:t>
            </w:r>
          </w:p>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（人）</w:t>
            </w:r>
          </w:p>
        </w:tc>
        <w:tc>
          <w:tcPr>
            <w:tcW w:w="1772"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製造品出荷額</w:t>
            </w:r>
          </w:p>
          <w:p w:rsidR="00314CC9" w:rsidRPr="005C158A" w:rsidRDefault="00314CC9" w:rsidP="00314CC9">
            <w:pPr>
              <w:jc w:val="center"/>
              <w:rPr>
                <w:rFonts w:asciiTheme="minorEastAsia" w:hAnsiTheme="minorEastAsia"/>
                <w:sz w:val="20"/>
                <w:szCs w:val="20"/>
              </w:rPr>
            </w:pPr>
            <w:r w:rsidRPr="005C158A">
              <w:rPr>
                <w:rFonts w:asciiTheme="minorEastAsia" w:hAnsiTheme="minorEastAsia" w:hint="eastAsia"/>
                <w:sz w:val="20"/>
                <w:szCs w:val="20"/>
              </w:rPr>
              <w:t>（万円）</w:t>
            </w:r>
          </w:p>
        </w:tc>
      </w:tr>
      <w:tr w:rsidR="005C158A" w:rsidRPr="005C158A" w:rsidTr="00314CC9">
        <w:trPr>
          <w:trHeight w:val="454"/>
        </w:trPr>
        <w:tc>
          <w:tcPr>
            <w:tcW w:w="1276"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sz w:val="20"/>
                <w:szCs w:val="20"/>
              </w:rPr>
              <w:t>H20</w:t>
            </w:r>
          </w:p>
        </w:tc>
        <w:tc>
          <w:tcPr>
            <w:tcW w:w="1771"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50</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674</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491</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584,680</w:t>
            </w:r>
          </w:p>
        </w:tc>
      </w:tr>
      <w:tr w:rsidR="005C158A" w:rsidRPr="005C158A" w:rsidTr="00314CC9">
        <w:trPr>
          <w:trHeight w:val="454"/>
        </w:trPr>
        <w:tc>
          <w:tcPr>
            <w:tcW w:w="1276" w:type="dxa"/>
            <w:vAlign w:val="center"/>
          </w:tcPr>
          <w:p w:rsidR="00314CC9" w:rsidRPr="005C158A" w:rsidRDefault="00314CC9" w:rsidP="00314CC9">
            <w:pPr>
              <w:jc w:val="center"/>
              <w:rPr>
                <w:rFonts w:asciiTheme="minorEastAsia" w:hAnsiTheme="minorEastAsia"/>
                <w:sz w:val="20"/>
                <w:szCs w:val="20"/>
              </w:rPr>
            </w:pPr>
            <w:r w:rsidRPr="005C158A">
              <w:rPr>
                <w:rFonts w:asciiTheme="minorEastAsia" w:hAnsiTheme="minorEastAsia"/>
                <w:sz w:val="20"/>
                <w:szCs w:val="20"/>
              </w:rPr>
              <w:t>H25</w:t>
            </w:r>
          </w:p>
        </w:tc>
        <w:tc>
          <w:tcPr>
            <w:tcW w:w="1771"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33</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580</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391</w:t>
            </w:r>
          </w:p>
        </w:tc>
        <w:tc>
          <w:tcPr>
            <w:tcW w:w="1772" w:type="dxa"/>
            <w:vAlign w:val="center"/>
          </w:tcPr>
          <w:p w:rsidR="00314CC9" w:rsidRPr="005C158A" w:rsidRDefault="00314CC9" w:rsidP="00314CC9">
            <w:pPr>
              <w:jc w:val="right"/>
              <w:rPr>
                <w:rFonts w:asciiTheme="minorEastAsia" w:hAnsiTheme="minorEastAsia"/>
                <w:sz w:val="20"/>
                <w:szCs w:val="20"/>
              </w:rPr>
            </w:pPr>
            <w:r w:rsidRPr="005C158A">
              <w:rPr>
                <w:rFonts w:asciiTheme="minorEastAsia" w:hAnsiTheme="minorEastAsia"/>
                <w:sz w:val="20"/>
                <w:szCs w:val="20"/>
              </w:rPr>
              <w:t>675,349</w:t>
            </w:r>
          </w:p>
        </w:tc>
      </w:tr>
    </w:tbl>
    <w:p w:rsidR="00314CC9" w:rsidRPr="005C158A" w:rsidRDefault="00314CC9" w:rsidP="00762B2B">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w:t>
      </w:r>
      <w:r w:rsidR="00762B2B" w:rsidRPr="005C158A">
        <w:rPr>
          <w:rFonts w:asciiTheme="minorEastAsia" w:hAnsiTheme="minorEastAsia" w:hint="eastAsia"/>
          <w:sz w:val="20"/>
          <w:szCs w:val="20"/>
        </w:rPr>
        <w:t>出典：工業統計調査（</w:t>
      </w:r>
      <w:r w:rsidRPr="005C158A">
        <w:rPr>
          <w:rFonts w:asciiTheme="minorEastAsia" w:hAnsiTheme="minorEastAsia" w:hint="eastAsia"/>
          <w:sz w:val="20"/>
          <w:szCs w:val="20"/>
        </w:rPr>
        <w:t>数値は従業員数4人以上の事業所のもの</w:t>
      </w:r>
      <w:r w:rsidR="00762B2B" w:rsidRPr="005C158A">
        <w:rPr>
          <w:rFonts w:asciiTheme="minorEastAsia" w:hAnsiTheme="minorEastAsia" w:hint="eastAsia"/>
          <w:sz w:val="20"/>
          <w:szCs w:val="20"/>
        </w:rPr>
        <w:t xml:space="preserve">） </w:t>
      </w:r>
    </w:p>
    <w:p w:rsidR="00B51D52" w:rsidRPr="005C158A" w:rsidRDefault="00B51D52">
      <w:pPr>
        <w:widowControl/>
        <w:jc w:val="left"/>
        <w:rPr>
          <w:sz w:val="22"/>
        </w:rPr>
      </w:pPr>
    </w:p>
    <w:p w:rsidR="005E133B" w:rsidRPr="005C158A" w:rsidRDefault="005E133B" w:rsidP="005E133B">
      <w:pPr>
        <w:pStyle w:val="31"/>
        <w:numPr>
          <w:ilvl w:val="0"/>
          <w:numId w:val="12"/>
        </w:numPr>
        <w:ind w:leftChars="200" w:left="760" w:hanging="340"/>
        <w:rPr>
          <w:rFonts w:asciiTheme="majorEastAsia" w:hAnsiTheme="majorEastAsia"/>
          <w:sz w:val="22"/>
        </w:rPr>
      </w:pPr>
      <w:bookmarkStart w:id="37" w:name="_Toc440980620"/>
      <w:bookmarkStart w:id="38" w:name="_Toc441148566"/>
      <w:r w:rsidRPr="005C158A">
        <w:rPr>
          <w:rFonts w:asciiTheme="majorEastAsia" w:hAnsiTheme="majorEastAsia" w:hint="eastAsia"/>
          <w:sz w:val="22"/>
        </w:rPr>
        <w:t>商業</w:t>
      </w:r>
      <w:bookmarkEnd w:id="37"/>
      <w:bookmarkEnd w:id="38"/>
    </w:p>
    <w:p w:rsidR="00C73CD3" w:rsidRPr="005C158A" w:rsidRDefault="00C73CD3" w:rsidP="00C73CD3">
      <w:pPr>
        <w:ind w:leftChars="300" w:left="630" w:firstLineChars="100" w:firstLine="220"/>
        <w:rPr>
          <w:rFonts w:asciiTheme="minorEastAsia" w:hAnsiTheme="minorEastAsia"/>
          <w:sz w:val="22"/>
        </w:rPr>
      </w:pPr>
      <w:r w:rsidRPr="005C158A">
        <w:rPr>
          <w:rFonts w:asciiTheme="minorEastAsia" w:hAnsiTheme="minorEastAsia" w:hint="eastAsia"/>
          <w:sz w:val="22"/>
        </w:rPr>
        <w:t>本町の商店は、個人経営が多くを占め、経営基盤は脆弱で経営主の高齢化もあり、事業所数、従業員数、年間販売額とも大きく減少しています。</w:t>
      </w:r>
    </w:p>
    <w:p w:rsidR="00C73CD3" w:rsidRPr="005C158A" w:rsidRDefault="00C73CD3" w:rsidP="00C73CD3">
      <w:pPr>
        <w:ind w:leftChars="300" w:left="630" w:firstLineChars="100" w:firstLine="220"/>
        <w:rPr>
          <w:rFonts w:asciiTheme="minorEastAsia" w:hAnsiTheme="minorEastAsia"/>
          <w:sz w:val="22"/>
        </w:rPr>
      </w:pPr>
      <w:r w:rsidRPr="005C158A">
        <w:rPr>
          <w:rFonts w:asciiTheme="minorEastAsia" w:hAnsiTheme="minorEastAsia" w:hint="eastAsia"/>
          <w:sz w:val="22"/>
        </w:rPr>
        <w:t>特に小売業の減退が激しく、商圏人口の減少と経営主の高齢化による廃業が主たる要因ですが、高知自動車道</w:t>
      </w:r>
      <w:r w:rsidR="00E24B1E" w:rsidRPr="005C158A">
        <w:rPr>
          <w:rFonts w:asciiTheme="minorEastAsia" w:hAnsiTheme="minorEastAsia" w:hint="eastAsia"/>
          <w:sz w:val="22"/>
        </w:rPr>
        <w:t>の延伸</w:t>
      </w:r>
      <w:r w:rsidRPr="005C158A">
        <w:rPr>
          <w:rFonts w:asciiTheme="minorEastAsia" w:hAnsiTheme="minorEastAsia" w:hint="eastAsia"/>
          <w:sz w:val="22"/>
        </w:rPr>
        <w:t>や愛媛県境の道路整備により、車で</w:t>
      </w:r>
      <w:r w:rsidR="000B51E0" w:rsidRPr="005C158A">
        <w:rPr>
          <w:rFonts w:asciiTheme="minorEastAsia" w:hAnsiTheme="minorEastAsia" w:hint="eastAsia"/>
          <w:sz w:val="22"/>
        </w:rPr>
        <w:t>1</w:t>
      </w:r>
      <w:r w:rsidRPr="005C158A">
        <w:rPr>
          <w:rFonts w:asciiTheme="minorEastAsia" w:hAnsiTheme="minorEastAsia" w:hint="eastAsia"/>
          <w:sz w:val="22"/>
        </w:rPr>
        <w:t>時間圏内の高知市、須崎市、愛媛県宇和島市、松野町への買い物客の流出が進んだことも影響していると考えられます。</w:t>
      </w:r>
    </w:p>
    <w:p w:rsidR="00C73CD3" w:rsidRPr="005C158A" w:rsidRDefault="003C27C4" w:rsidP="00C73CD3">
      <w:pPr>
        <w:ind w:leftChars="300" w:left="630" w:firstLineChars="100" w:firstLine="220"/>
        <w:rPr>
          <w:rFonts w:asciiTheme="minorEastAsia" w:hAnsiTheme="minorEastAsia"/>
          <w:sz w:val="22"/>
        </w:rPr>
      </w:pPr>
      <w:r w:rsidRPr="005C158A">
        <w:rPr>
          <w:rFonts w:asciiTheme="minorEastAsia" w:hAnsiTheme="minorEastAsia" w:hint="eastAsia"/>
          <w:sz w:val="22"/>
        </w:rPr>
        <w:t>更に</w:t>
      </w:r>
      <w:r w:rsidR="00C73CD3" w:rsidRPr="005C158A">
        <w:rPr>
          <w:rFonts w:asciiTheme="minorEastAsia" w:hAnsiTheme="minorEastAsia" w:hint="eastAsia"/>
          <w:sz w:val="22"/>
        </w:rPr>
        <w:t>町外資本の量販店の進出や過疎化に</w:t>
      </w:r>
      <w:r w:rsidR="00C842DF" w:rsidRPr="005C158A">
        <w:rPr>
          <w:rFonts w:asciiTheme="minorEastAsia" w:hAnsiTheme="minorEastAsia" w:hint="eastAsia"/>
          <w:sz w:val="22"/>
        </w:rPr>
        <w:t>伴う</w:t>
      </w:r>
      <w:r w:rsidR="00C73CD3" w:rsidRPr="005C158A">
        <w:rPr>
          <w:rFonts w:asciiTheme="minorEastAsia" w:hAnsiTheme="minorEastAsia" w:hint="eastAsia"/>
          <w:sz w:val="22"/>
        </w:rPr>
        <w:t>消費の減退など、個人商店はより一層厳しい経営を迫られていますが、本町は四万十川をはじめとする豊富で魅力的な観光資源を有しており、</w:t>
      </w:r>
      <w:r w:rsidR="00785EBF" w:rsidRPr="005C158A">
        <w:rPr>
          <w:rFonts w:asciiTheme="minorEastAsia" w:hAnsiTheme="minorEastAsia" w:hint="eastAsia"/>
          <w:sz w:val="22"/>
        </w:rPr>
        <w:t>これら</w:t>
      </w:r>
      <w:r w:rsidR="00C73CD3" w:rsidRPr="005C158A">
        <w:rPr>
          <w:rFonts w:asciiTheme="minorEastAsia" w:hAnsiTheme="minorEastAsia" w:hint="eastAsia"/>
          <w:sz w:val="22"/>
        </w:rPr>
        <w:t>を</w:t>
      </w:r>
      <w:r w:rsidR="00785EBF" w:rsidRPr="005C158A">
        <w:rPr>
          <w:rFonts w:asciiTheme="minorEastAsia" w:hAnsiTheme="minorEastAsia" w:hint="eastAsia"/>
          <w:sz w:val="22"/>
        </w:rPr>
        <w:t>活用した観光産業の</w:t>
      </w:r>
      <w:r w:rsidR="00A727EE" w:rsidRPr="005C158A">
        <w:rPr>
          <w:rFonts w:asciiTheme="minorEastAsia" w:hAnsiTheme="minorEastAsia" w:hint="eastAsia"/>
          <w:sz w:val="22"/>
        </w:rPr>
        <w:t>経営展開など新たな分野へのチャレンジ意欲を向上させる取</w:t>
      </w:r>
      <w:r w:rsidR="008070D2" w:rsidRPr="005C158A">
        <w:rPr>
          <w:rFonts w:asciiTheme="minorEastAsia" w:hAnsiTheme="minorEastAsia" w:hint="eastAsia"/>
          <w:sz w:val="22"/>
        </w:rPr>
        <w:t>り</w:t>
      </w:r>
      <w:r w:rsidR="005A4A0C" w:rsidRPr="005C158A">
        <w:rPr>
          <w:rFonts w:asciiTheme="minorEastAsia" w:hAnsiTheme="minorEastAsia" w:hint="eastAsia"/>
          <w:sz w:val="22"/>
        </w:rPr>
        <w:t>組</w:t>
      </w:r>
      <w:r w:rsidR="008070D2" w:rsidRPr="005C158A">
        <w:rPr>
          <w:rFonts w:asciiTheme="minorEastAsia" w:hAnsiTheme="minorEastAsia" w:hint="eastAsia"/>
          <w:sz w:val="22"/>
        </w:rPr>
        <w:t>み</w:t>
      </w:r>
      <w:r w:rsidR="00C73CD3" w:rsidRPr="005C158A">
        <w:rPr>
          <w:rFonts w:asciiTheme="minorEastAsia" w:hAnsiTheme="minorEastAsia" w:hint="eastAsia"/>
          <w:sz w:val="22"/>
        </w:rPr>
        <w:t>も課題となっています。</w:t>
      </w:r>
    </w:p>
    <w:p w:rsidR="009D103A" w:rsidRPr="005C158A" w:rsidRDefault="009D103A" w:rsidP="00977E7A">
      <w:pPr>
        <w:ind w:leftChars="300" w:left="630" w:firstLineChars="100" w:firstLine="220"/>
        <w:rPr>
          <w:rFonts w:asciiTheme="minorEastAsia" w:hAnsiTheme="minorEastAsia"/>
          <w:sz w:val="22"/>
        </w:rPr>
      </w:pPr>
    </w:p>
    <w:p w:rsidR="000F4C00" w:rsidRPr="005C158A" w:rsidRDefault="000F4C00" w:rsidP="000F4C00">
      <w:pPr>
        <w:ind w:leftChars="337" w:left="708"/>
        <w:rPr>
          <w:rFonts w:asciiTheme="minorEastAsia" w:hAnsiTheme="minorEastAsia"/>
          <w:sz w:val="22"/>
        </w:rPr>
      </w:pPr>
      <w:r w:rsidRPr="005C158A">
        <w:rPr>
          <w:rFonts w:asciiTheme="minorEastAsia" w:hAnsiTheme="minorEastAsia" w:hint="eastAsia"/>
          <w:sz w:val="22"/>
        </w:rPr>
        <w:t>■ 商業の状況</w:t>
      </w:r>
    </w:p>
    <w:tbl>
      <w:tblPr>
        <w:tblStyle w:val="a8"/>
        <w:tblW w:w="8363" w:type="dxa"/>
        <w:tblInd w:w="817" w:type="dxa"/>
        <w:tblLook w:val="04A0" w:firstRow="1" w:lastRow="0" w:firstColumn="1" w:lastColumn="0" w:noHBand="0" w:noVBand="1"/>
      </w:tblPr>
      <w:tblGrid>
        <w:gridCol w:w="702"/>
        <w:gridCol w:w="1141"/>
        <w:gridCol w:w="1134"/>
        <w:gridCol w:w="1417"/>
        <w:gridCol w:w="709"/>
        <w:gridCol w:w="1275"/>
        <w:gridCol w:w="710"/>
        <w:gridCol w:w="1275"/>
      </w:tblGrid>
      <w:tr w:rsidR="005C158A" w:rsidRPr="005C158A" w:rsidTr="00FD0045">
        <w:trPr>
          <w:trHeight w:val="320"/>
        </w:trPr>
        <w:tc>
          <w:tcPr>
            <w:tcW w:w="702" w:type="dxa"/>
            <w:vMerge w:val="restart"/>
            <w:tcBorders>
              <w:tl2br w:val="single" w:sz="4" w:space="0" w:color="auto"/>
            </w:tcBorders>
            <w:vAlign w:val="center"/>
          </w:tcPr>
          <w:p w:rsidR="00843D47" w:rsidRPr="005C158A" w:rsidRDefault="00843D47" w:rsidP="00B9186D">
            <w:pPr>
              <w:jc w:val="center"/>
              <w:rPr>
                <w:rFonts w:asciiTheme="minorEastAsia" w:hAnsiTheme="minorEastAsia"/>
                <w:sz w:val="20"/>
                <w:szCs w:val="20"/>
              </w:rPr>
            </w:pPr>
          </w:p>
        </w:tc>
        <w:tc>
          <w:tcPr>
            <w:tcW w:w="1141" w:type="dxa"/>
            <w:vMerge w:val="restart"/>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事業所数</w:t>
            </w:r>
          </w:p>
        </w:tc>
        <w:tc>
          <w:tcPr>
            <w:tcW w:w="1134" w:type="dxa"/>
            <w:vMerge w:val="restart"/>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従業員数</w:t>
            </w:r>
          </w:p>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（人）</w:t>
            </w:r>
          </w:p>
        </w:tc>
        <w:tc>
          <w:tcPr>
            <w:tcW w:w="1417" w:type="dxa"/>
            <w:vMerge w:val="restart"/>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年間販売額</w:t>
            </w:r>
          </w:p>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（百万円）</w:t>
            </w:r>
          </w:p>
        </w:tc>
        <w:tc>
          <w:tcPr>
            <w:tcW w:w="1984" w:type="dxa"/>
            <w:gridSpan w:val="2"/>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卸売業</w:t>
            </w:r>
          </w:p>
        </w:tc>
        <w:tc>
          <w:tcPr>
            <w:tcW w:w="1985" w:type="dxa"/>
            <w:gridSpan w:val="2"/>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小売業</w:t>
            </w:r>
          </w:p>
        </w:tc>
      </w:tr>
      <w:tr w:rsidR="005C158A" w:rsidRPr="005C158A" w:rsidTr="00FD0045">
        <w:trPr>
          <w:trHeight w:val="345"/>
        </w:trPr>
        <w:tc>
          <w:tcPr>
            <w:tcW w:w="702" w:type="dxa"/>
            <w:vMerge/>
            <w:tcBorders>
              <w:tl2br w:val="single" w:sz="4" w:space="0" w:color="auto"/>
            </w:tcBorders>
            <w:vAlign w:val="center"/>
          </w:tcPr>
          <w:p w:rsidR="00843D47" w:rsidRPr="005C158A" w:rsidRDefault="00843D47" w:rsidP="00B9186D">
            <w:pPr>
              <w:jc w:val="center"/>
              <w:rPr>
                <w:rFonts w:asciiTheme="minorEastAsia" w:hAnsiTheme="minorEastAsia"/>
                <w:sz w:val="20"/>
                <w:szCs w:val="20"/>
              </w:rPr>
            </w:pPr>
          </w:p>
        </w:tc>
        <w:tc>
          <w:tcPr>
            <w:tcW w:w="1141" w:type="dxa"/>
            <w:vMerge/>
            <w:vAlign w:val="center"/>
          </w:tcPr>
          <w:p w:rsidR="00843D47" w:rsidRPr="005C158A" w:rsidRDefault="00843D47" w:rsidP="00FD0045">
            <w:pPr>
              <w:jc w:val="center"/>
              <w:rPr>
                <w:rFonts w:asciiTheme="minorEastAsia" w:hAnsiTheme="minorEastAsia"/>
                <w:sz w:val="20"/>
                <w:szCs w:val="20"/>
              </w:rPr>
            </w:pPr>
          </w:p>
        </w:tc>
        <w:tc>
          <w:tcPr>
            <w:tcW w:w="1134" w:type="dxa"/>
            <w:vMerge/>
            <w:vAlign w:val="center"/>
          </w:tcPr>
          <w:p w:rsidR="00843D47" w:rsidRPr="005C158A" w:rsidRDefault="00843D47" w:rsidP="00FD0045">
            <w:pPr>
              <w:jc w:val="center"/>
              <w:rPr>
                <w:rFonts w:asciiTheme="minorEastAsia" w:hAnsiTheme="minorEastAsia"/>
                <w:sz w:val="20"/>
                <w:szCs w:val="20"/>
              </w:rPr>
            </w:pPr>
          </w:p>
        </w:tc>
        <w:tc>
          <w:tcPr>
            <w:tcW w:w="1417" w:type="dxa"/>
            <w:vMerge/>
            <w:vAlign w:val="center"/>
          </w:tcPr>
          <w:p w:rsidR="00843D47" w:rsidRPr="005C158A" w:rsidRDefault="00843D47" w:rsidP="00FD0045">
            <w:pPr>
              <w:jc w:val="center"/>
              <w:rPr>
                <w:rFonts w:asciiTheme="minorEastAsia" w:hAnsiTheme="minorEastAsia"/>
                <w:sz w:val="20"/>
                <w:szCs w:val="20"/>
              </w:rPr>
            </w:pPr>
          </w:p>
        </w:tc>
        <w:tc>
          <w:tcPr>
            <w:tcW w:w="709" w:type="dxa"/>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事業所数</w:t>
            </w:r>
          </w:p>
        </w:tc>
        <w:tc>
          <w:tcPr>
            <w:tcW w:w="1275" w:type="dxa"/>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年間販売額（百万円）</w:t>
            </w:r>
          </w:p>
        </w:tc>
        <w:tc>
          <w:tcPr>
            <w:tcW w:w="710" w:type="dxa"/>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事業所数</w:t>
            </w:r>
          </w:p>
        </w:tc>
        <w:tc>
          <w:tcPr>
            <w:tcW w:w="1275" w:type="dxa"/>
            <w:vAlign w:val="center"/>
          </w:tcPr>
          <w:p w:rsidR="00843D47" w:rsidRPr="005C158A" w:rsidRDefault="00843D47" w:rsidP="00FD0045">
            <w:pPr>
              <w:jc w:val="center"/>
              <w:rPr>
                <w:rFonts w:asciiTheme="minorEastAsia" w:hAnsiTheme="minorEastAsia"/>
                <w:sz w:val="20"/>
                <w:szCs w:val="20"/>
              </w:rPr>
            </w:pPr>
            <w:r w:rsidRPr="005C158A">
              <w:rPr>
                <w:rFonts w:asciiTheme="minorEastAsia" w:hAnsiTheme="minorEastAsia" w:hint="eastAsia"/>
                <w:sz w:val="20"/>
                <w:szCs w:val="20"/>
              </w:rPr>
              <w:t>年間販売額（百万円）</w:t>
            </w:r>
          </w:p>
        </w:tc>
      </w:tr>
      <w:tr w:rsidR="005C158A" w:rsidRPr="005C158A" w:rsidTr="00802E02">
        <w:trPr>
          <w:trHeight w:val="454"/>
        </w:trPr>
        <w:tc>
          <w:tcPr>
            <w:tcW w:w="702" w:type="dxa"/>
            <w:vAlign w:val="center"/>
          </w:tcPr>
          <w:p w:rsidR="00843D47" w:rsidRPr="005C158A" w:rsidRDefault="00843D47" w:rsidP="00B9186D">
            <w:pPr>
              <w:jc w:val="center"/>
              <w:rPr>
                <w:rFonts w:asciiTheme="minorEastAsia" w:hAnsiTheme="minorEastAsia"/>
                <w:sz w:val="20"/>
                <w:szCs w:val="20"/>
              </w:rPr>
            </w:pPr>
            <w:r w:rsidRPr="005C158A">
              <w:rPr>
                <w:rFonts w:asciiTheme="minorEastAsia" w:hAnsiTheme="minorEastAsia"/>
                <w:sz w:val="20"/>
                <w:szCs w:val="20"/>
              </w:rPr>
              <w:t>H</w:t>
            </w:r>
            <w:r w:rsidRPr="005C158A">
              <w:rPr>
                <w:rFonts w:asciiTheme="minorEastAsia" w:hAnsiTheme="minorEastAsia" w:hint="eastAsia"/>
                <w:sz w:val="20"/>
                <w:szCs w:val="20"/>
              </w:rPr>
              <w:t>19</w:t>
            </w:r>
          </w:p>
        </w:tc>
        <w:tc>
          <w:tcPr>
            <w:tcW w:w="1141"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392</w:t>
            </w:r>
          </w:p>
        </w:tc>
        <w:tc>
          <w:tcPr>
            <w:tcW w:w="1134"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1,470</w:t>
            </w:r>
          </w:p>
        </w:tc>
        <w:tc>
          <w:tcPr>
            <w:tcW w:w="1417"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22,114</w:t>
            </w:r>
          </w:p>
        </w:tc>
        <w:tc>
          <w:tcPr>
            <w:tcW w:w="709"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37</w:t>
            </w:r>
          </w:p>
        </w:tc>
        <w:tc>
          <w:tcPr>
            <w:tcW w:w="1275"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4,165</w:t>
            </w:r>
          </w:p>
        </w:tc>
        <w:tc>
          <w:tcPr>
            <w:tcW w:w="710"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355</w:t>
            </w:r>
          </w:p>
        </w:tc>
        <w:tc>
          <w:tcPr>
            <w:tcW w:w="1275"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17,949</w:t>
            </w:r>
          </w:p>
        </w:tc>
      </w:tr>
      <w:tr w:rsidR="005C158A" w:rsidRPr="005C158A" w:rsidTr="00802E02">
        <w:trPr>
          <w:trHeight w:val="454"/>
        </w:trPr>
        <w:tc>
          <w:tcPr>
            <w:tcW w:w="702" w:type="dxa"/>
            <w:vAlign w:val="center"/>
          </w:tcPr>
          <w:p w:rsidR="00843D47" w:rsidRPr="005C158A" w:rsidRDefault="00843D47" w:rsidP="00B9186D">
            <w:pPr>
              <w:jc w:val="center"/>
              <w:rPr>
                <w:rFonts w:asciiTheme="minorEastAsia" w:hAnsiTheme="minorEastAsia"/>
                <w:sz w:val="20"/>
                <w:szCs w:val="20"/>
              </w:rPr>
            </w:pPr>
            <w:r w:rsidRPr="005C158A">
              <w:rPr>
                <w:rFonts w:asciiTheme="minorEastAsia" w:hAnsiTheme="minorEastAsia"/>
                <w:sz w:val="20"/>
                <w:szCs w:val="20"/>
              </w:rPr>
              <w:t>H</w:t>
            </w:r>
            <w:r w:rsidRPr="005C158A">
              <w:rPr>
                <w:rFonts w:asciiTheme="minorEastAsia" w:hAnsiTheme="minorEastAsia" w:hint="eastAsia"/>
                <w:sz w:val="20"/>
                <w:szCs w:val="20"/>
              </w:rPr>
              <w:t>26</w:t>
            </w:r>
          </w:p>
        </w:tc>
        <w:tc>
          <w:tcPr>
            <w:tcW w:w="1141"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290</w:t>
            </w:r>
          </w:p>
        </w:tc>
        <w:tc>
          <w:tcPr>
            <w:tcW w:w="1134"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984</w:t>
            </w:r>
          </w:p>
        </w:tc>
        <w:tc>
          <w:tcPr>
            <w:tcW w:w="1417"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16,569</w:t>
            </w:r>
          </w:p>
        </w:tc>
        <w:tc>
          <w:tcPr>
            <w:tcW w:w="709"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35</w:t>
            </w:r>
          </w:p>
        </w:tc>
        <w:tc>
          <w:tcPr>
            <w:tcW w:w="1275"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3,502</w:t>
            </w:r>
          </w:p>
        </w:tc>
        <w:tc>
          <w:tcPr>
            <w:tcW w:w="710"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255</w:t>
            </w:r>
          </w:p>
        </w:tc>
        <w:tc>
          <w:tcPr>
            <w:tcW w:w="1275" w:type="dxa"/>
            <w:vAlign w:val="center"/>
          </w:tcPr>
          <w:p w:rsidR="00843D47" w:rsidRPr="005C158A" w:rsidRDefault="00843D47" w:rsidP="00802E02">
            <w:pPr>
              <w:jc w:val="right"/>
              <w:rPr>
                <w:rFonts w:asciiTheme="minorEastAsia" w:hAnsiTheme="minorEastAsia"/>
                <w:sz w:val="20"/>
                <w:szCs w:val="20"/>
              </w:rPr>
            </w:pPr>
            <w:r w:rsidRPr="005C158A">
              <w:rPr>
                <w:rFonts w:asciiTheme="minorEastAsia" w:hAnsiTheme="minorEastAsia"/>
                <w:sz w:val="20"/>
                <w:szCs w:val="20"/>
              </w:rPr>
              <w:t>13,067</w:t>
            </w:r>
          </w:p>
        </w:tc>
      </w:tr>
    </w:tbl>
    <w:p w:rsidR="000F4C00" w:rsidRPr="005C158A" w:rsidRDefault="000F4C00" w:rsidP="000F4C00">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w:t>
      </w:r>
      <w:r w:rsidR="00843D47" w:rsidRPr="005C158A">
        <w:rPr>
          <w:rFonts w:asciiTheme="minorEastAsia" w:hAnsiTheme="minorEastAsia" w:hint="eastAsia"/>
          <w:sz w:val="20"/>
          <w:szCs w:val="20"/>
        </w:rPr>
        <w:t>商業</w:t>
      </w:r>
      <w:r w:rsidRPr="005C158A">
        <w:rPr>
          <w:rFonts w:asciiTheme="minorEastAsia" w:hAnsiTheme="minorEastAsia" w:hint="eastAsia"/>
          <w:sz w:val="20"/>
          <w:szCs w:val="20"/>
        </w:rPr>
        <w:t xml:space="preserve">統計調査 </w:t>
      </w:r>
    </w:p>
    <w:p w:rsidR="00233922" w:rsidRPr="005C158A" w:rsidRDefault="00233922">
      <w:pPr>
        <w:widowControl/>
        <w:jc w:val="left"/>
        <w:rPr>
          <w:sz w:val="22"/>
        </w:rPr>
      </w:pPr>
      <w:r w:rsidRPr="005C158A">
        <w:rPr>
          <w:sz w:val="22"/>
        </w:rPr>
        <w:br w:type="page"/>
      </w:r>
    </w:p>
    <w:p w:rsidR="005E133B" w:rsidRPr="005C158A" w:rsidRDefault="005E133B" w:rsidP="005E133B">
      <w:pPr>
        <w:pStyle w:val="31"/>
        <w:numPr>
          <w:ilvl w:val="0"/>
          <w:numId w:val="12"/>
        </w:numPr>
        <w:ind w:leftChars="200" w:left="760" w:hanging="340"/>
        <w:rPr>
          <w:rFonts w:asciiTheme="majorEastAsia" w:hAnsiTheme="majorEastAsia"/>
          <w:sz w:val="22"/>
        </w:rPr>
      </w:pPr>
      <w:bookmarkStart w:id="39" w:name="_Toc440980621"/>
      <w:bookmarkStart w:id="40" w:name="_Toc441148567"/>
      <w:r w:rsidRPr="005C158A">
        <w:rPr>
          <w:rFonts w:asciiTheme="majorEastAsia" w:hAnsiTheme="majorEastAsia" w:hint="eastAsia"/>
          <w:sz w:val="22"/>
        </w:rPr>
        <w:lastRenderedPageBreak/>
        <w:t>観光</w:t>
      </w:r>
      <w:bookmarkEnd w:id="39"/>
      <w:bookmarkEnd w:id="40"/>
    </w:p>
    <w:p w:rsidR="007D6FA9" w:rsidRPr="005C158A" w:rsidRDefault="007D6FA9" w:rsidP="007D6FA9">
      <w:pPr>
        <w:ind w:leftChars="300" w:left="630" w:firstLineChars="100" w:firstLine="220"/>
        <w:rPr>
          <w:rFonts w:asciiTheme="minorEastAsia" w:hAnsiTheme="minorEastAsia"/>
          <w:sz w:val="22"/>
        </w:rPr>
      </w:pPr>
      <w:r w:rsidRPr="005C158A">
        <w:rPr>
          <w:rFonts w:asciiTheme="minorEastAsia" w:hAnsiTheme="minorEastAsia" w:hint="eastAsia"/>
          <w:sz w:val="22"/>
        </w:rPr>
        <w:t>本町を流れる四万十川は、幹川流路延長四国第1位、流域面積四国第2位の大河であり、全長196kmのうち、2分の1近くにあたる約85kmが町内を流れています。その本流は、上流に位置する窪川地区では比較的開放感のある田園地帯を緩やかに蛇行していますが、大正地区と十和地区では、穿入蛇行と呼ばれる激しく屈曲した姿を見せます。この四万十川を主軸に、日本の海水浴場88選に選定されている「小室の浜海水浴場」、奥山に点在する温泉など、海から山へと多様で自然豊かな観光資源を活用し、観光振興に取り組んできましたが、本町の東西に位置する道の駅（あぐり窪川、四万十とおわ）と他の施設の利用者数を対比すると通過型観光の傾向にあります。</w:t>
      </w:r>
    </w:p>
    <w:p w:rsidR="007D6FA9" w:rsidRPr="005C158A" w:rsidRDefault="007D6FA9" w:rsidP="007D6FA9">
      <w:pPr>
        <w:ind w:leftChars="300" w:left="630" w:firstLineChars="100" w:firstLine="220"/>
        <w:rPr>
          <w:rFonts w:asciiTheme="minorEastAsia" w:hAnsiTheme="minorEastAsia"/>
          <w:sz w:val="22"/>
        </w:rPr>
      </w:pPr>
      <w:r w:rsidRPr="005C158A">
        <w:rPr>
          <w:rFonts w:asciiTheme="minorEastAsia" w:hAnsiTheme="minorEastAsia" w:hint="eastAsia"/>
          <w:sz w:val="22"/>
        </w:rPr>
        <w:t>また、観光客の来訪が5月、9月の連休期間</w:t>
      </w:r>
      <w:r w:rsidR="00AE015C" w:rsidRPr="005C158A">
        <w:rPr>
          <w:rFonts w:asciiTheme="minorEastAsia" w:hAnsiTheme="minorEastAsia" w:hint="eastAsia"/>
          <w:sz w:val="22"/>
        </w:rPr>
        <w:t>や</w:t>
      </w:r>
      <w:r w:rsidRPr="005C158A">
        <w:rPr>
          <w:rFonts w:asciiTheme="minorEastAsia" w:hAnsiTheme="minorEastAsia" w:hint="eastAsia"/>
          <w:sz w:val="22"/>
        </w:rPr>
        <w:t>夏休み期間に集中しているため、特に冬場の観光客の確保が課題</w:t>
      </w:r>
      <w:r w:rsidR="00CA2CB5" w:rsidRPr="005C158A">
        <w:rPr>
          <w:rFonts w:asciiTheme="minorEastAsia" w:hAnsiTheme="minorEastAsia" w:hint="eastAsia"/>
          <w:sz w:val="22"/>
        </w:rPr>
        <w:t>に</w:t>
      </w:r>
      <w:r w:rsidRPr="005C158A">
        <w:rPr>
          <w:rFonts w:asciiTheme="minorEastAsia" w:hAnsiTheme="minorEastAsia" w:hint="eastAsia"/>
          <w:sz w:val="22"/>
        </w:rPr>
        <w:t>なっているとともに、高知自動車道の延伸による飲食店や小売業など</w:t>
      </w:r>
      <w:r w:rsidR="007717DC" w:rsidRPr="005C158A">
        <w:rPr>
          <w:rFonts w:asciiTheme="minorEastAsia" w:hAnsiTheme="minorEastAsia" w:hint="eastAsia"/>
          <w:sz w:val="22"/>
        </w:rPr>
        <w:t>の</w:t>
      </w:r>
      <w:r w:rsidRPr="005C158A">
        <w:rPr>
          <w:rFonts w:asciiTheme="minorEastAsia" w:hAnsiTheme="minorEastAsia" w:hint="eastAsia"/>
          <w:sz w:val="22"/>
        </w:rPr>
        <w:t>観光産業への波及効果が、特定の事業所（道の駅等）には</w:t>
      </w:r>
      <w:r w:rsidR="00045E68" w:rsidRPr="005C158A">
        <w:rPr>
          <w:rFonts w:asciiTheme="minorEastAsia" w:hAnsiTheme="minorEastAsia" w:hint="eastAsia"/>
          <w:sz w:val="22"/>
        </w:rPr>
        <w:t>表れて</w:t>
      </w:r>
      <w:r w:rsidRPr="005C158A">
        <w:rPr>
          <w:rFonts w:asciiTheme="minorEastAsia" w:hAnsiTheme="minorEastAsia" w:hint="eastAsia"/>
          <w:sz w:val="22"/>
        </w:rPr>
        <w:t>いるものの、</w:t>
      </w:r>
      <w:r w:rsidR="009F54F4" w:rsidRPr="005C158A">
        <w:rPr>
          <w:rFonts w:asciiTheme="minorEastAsia" w:hAnsiTheme="minorEastAsia" w:hint="eastAsia"/>
          <w:sz w:val="22"/>
        </w:rPr>
        <w:t>町全域への</w:t>
      </w:r>
      <w:r w:rsidRPr="005C158A">
        <w:rPr>
          <w:rFonts w:asciiTheme="minorEastAsia" w:hAnsiTheme="minorEastAsia" w:hint="eastAsia"/>
          <w:sz w:val="22"/>
        </w:rPr>
        <w:t>広がり</w:t>
      </w:r>
      <w:r w:rsidR="009F54F4" w:rsidRPr="005C158A">
        <w:rPr>
          <w:rFonts w:asciiTheme="minorEastAsia" w:hAnsiTheme="minorEastAsia" w:hint="eastAsia"/>
          <w:sz w:val="22"/>
        </w:rPr>
        <w:t>には及んでいない</w:t>
      </w:r>
      <w:r w:rsidRPr="005C158A">
        <w:rPr>
          <w:rFonts w:asciiTheme="minorEastAsia" w:hAnsiTheme="minorEastAsia" w:hint="eastAsia"/>
          <w:sz w:val="22"/>
        </w:rPr>
        <w:t>といった課題もあります。</w:t>
      </w:r>
    </w:p>
    <w:p w:rsidR="007D6FA9" w:rsidRPr="005C158A" w:rsidRDefault="007D6FA9" w:rsidP="007D6FA9">
      <w:pPr>
        <w:ind w:leftChars="300" w:left="630" w:firstLineChars="100" w:firstLine="220"/>
        <w:rPr>
          <w:rFonts w:asciiTheme="minorEastAsia" w:hAnsiTheme="minorEastAsia"/>
          <w:sz w:val="22"/>
        </w:rPr>
      </w:pPr>
    </w:p>
    <w:p w:rsidR="00617E6E" w:rsidRPr="005C158A" w:rsidRDefault="00617E6E" w:rsidP="00617E6E">
      <w:pPr>
        <w:ind w:leftChars="337" w:left="708"/>
        <w:rPr>
          <w:rFonts w:asciiTheme="minorEastAsia" w:hAnsiTheme="minorEastAsia"/>
          <w:sz w:val="22"/>
        </w:rPr>
      </w:pPr>
      <w:r w:rsidRPr="005C158A">
        <w:rPr>
          <w:rFonts w:asciiTheme="minorEastAsia" w:hAnsiTheme="minorEastAsia" w:hint="eastAsia"/>
          <w:sz w:val="22"/>
        </w:rPr>
        <w:t>■ 主要観光施設利用者数</w:t>
      </w:r>
      <w:r w:rsidR="00C93647" w:rsidRPr="005C158A">
        <w:rPr>
          <w:rFonts w:asciiTheme="minorEastAsia" w:hAnsiTheme="minorEastAsia" w:hint="eastAsia"/>
          <w:sz w:val="22"/>
        </w:rPr>
        <w:t xml:space="preserve">　　　　　　　　　　　　　　　　　　　　　（単位：人）</w:t>
      </w:r>
    </w:p>
    <w:tbl>
      <w:tblPr>
        <w:tblStyle w:val="a8"/>
        <w:tblW w:w="8363" w:type="dxa"/>
        <w:tblInd w:w="817" w:type="dxa"/>
        <w:tblLook w:val="04A0" w:firstRow="1" w:lastRow="0" w:firstColumn="1" w:lastColumn="0" w:noHBand="0" w:noVBand="1"/>
      </w:tblPr>
      <w:tblGrid>
        <w:gridCol w:w="1985"/>
        <w:gridCol w:w="1134"/>
        <w:gridCol w:w="1048"/>
        <w:gridCol w:w="1049"/>
        <w:gridCol w:w="1049"/>
        <w:gridCol w:w="1049"/>
        <w:gridCol w:w="1049"/>
      </w:tblGrid>
      <w:tr w:rsidR="005C158A" w:rsidRPr="005C158A" w:rsidTr="001E6411">
        <w:trPr>
          <w:trHeight w:val="454"/>
        </w:trPr>
        <w:tc>
          <w:tcPr>
            <w:tcW w:w="3119" w:type="dxa"/>
            <w:gridSpan w:val="2"/>
            <w:vAlign w:val="center"/>
          </w:tcPr>
          <w:p w:rsidR="00617E6E" w:rsidRPr="005C158A" w:rsidRDefault="00617E6E" w:rsidP="00B9186D">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1048" w:type="dxa"/>
            <w:vAlign w:val="center"/>
          </w:tcPr>
          <w:p w:rsidR="00617E6E" w:rsidRPr="005C158A" w:rsidRDefault="00617E6E" w:rsidP="00192B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Ｈ22年度</w:t>
            </w:r>
          </w:p>
        </w:tc>
        <w:tc>
          <w:tcPr>
            <w:tcW w:w="1049" w:type="dxa"/>
            <w:vAlign w:val="center"/>
          </w:tcPr>
          <w:p w:rsidR="00617E6E" w:rsidRPr="005C158A" w:rsidRDefault="00617E6E" w:rsidP="00192B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Ｈ23年度</w:t>
            </w:r>
          </w:p>
        </w:tc>
        <w:tc>
          <w:tcPr>
            <w:tcW w:w="1049" w:type="dxa"/>
            <w:vAlign w:val="center"/>
          </w:tcPr>
          <w:p w:rsidR="00617E6E" w:rsidRPr="005C158A" w:rsidRDefault="00617E6E" w:rsidP="00192B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Ｈ24年度</w:t>
            </w:r>
          </w:p>
        </w:tc>
        <w:tc>
          <w:tcPr>
            <w:tcW w:w="1049" w:type="dxa"/>
            <w:vAlign w:val="center"/>
          </w:tcPr>
          <w:p w:rsidR="00617E6E" w:rsidRPr="005C158A" w:rsidRDefault="00617E6E" w:rsidP="00192B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Ｈ25年度</w:t>
            </w:r>
          </w:p>
        </w:tc>
        <w:tc>
          <w:tcPr>
            <w:tcW w:w="1049" w:type="dxa"/>
            <w:vAlign w:val="center"/>
          </w:tcPr>
          <w:p w:rsidR="00617E6E" w:rsidRPr="005C158A" w:rsidRDefault="00617E6E" w:rsidP="00192B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Ｈ26年度</w:t>
            </w:r>
          </w:p>
        </w:tc>
      </w:tr>
      <w:tr w:rsidR="005C158A" w:rsidRPr="005C158A" w:rsidTr="001E6411">
        <w:trPr>
          <w:trHeight w:val="340"/>
        </w:trPr>
        <w:tc>
          <w:tcPr>
            <w:tcW w:w="1985" w:type="dxa"/>
            <w:vMerge w:val="restart"/>
            <w:vAlign w:val="center"/>
          </w:tcPr>
          <w:p w:rsidR="006F48B1" w:rsidRPr="005C158A" w:rsidRDefault="006F48B1" w:rsidP="00C93647">
            <w:pPr>
              <w:rPr>
                <w:rFonts w:asciiTheme="minorEastAsia" w:hAnsiTheme="minorEastAsia"/>
                <w:sz w:val="20"/>
                <w:szCs w:val="20"/>
              </w:rPr>
            </w:pPr>
            <w:r w:rsidRPr="005C158A">
              <w:rPr>
                <w:rFonts w:asciiTheme="minorEastAsia" w:hAnsiTheme="minorEastAsia" w:hint="eastAsia"/>
                <w:sz w:val="20"/>
                <w:szCs w:val="20"/>
              </w:rPr>
              <w:t>松葉川温泉</w:t>
            </w:r>
          </w:p>
        </w:tc>
        <w:tc>
          <w:tcPr>
            <w:tcW w:w="1134" w:type="dxa"/>
            <w:vAlign w:val="center"/>
          </w:tcPr>
          <w:p w:rsidR="006F48B1" w:rsidRPr="005C158A" w:rsidRDefault="006F48B1" w:rsidP="00617E6E">
            <w:pPr>
              <w:jc w:val="center"/>
              <w:rPr>
                <w:rFonts w:asciiTheme="minorEastAsia" w:hAnsiTheme="minorEastAsia"/>
                <w:sz w:val="20"/>
                <w:szCs w:val="20"/>
              </w:rPr>
            </w:pPr>
            <w:r w:rsidRPr="005C158A">
              <w:rPr>
                <w:rFonts w:asciiTheme="minorEastAsia" w:hAnsiTheme="minorEastAsia" w:hint="eastAsia"/>
                <w:sz w:val="20"/>
                <w:szCs w:val="20"/>
              </w:rPr>
              <w:t>入浴</w:t>
            </w:r>
          </w:p>
        </w:tc>
        <w:tc>
          <w:tcPr>
            <w:tcW w:w="1048"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54,006</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48,937</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52,910</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52,380</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49,438</w:t>
            </w:r>
          </w:p>
        </w:tc>
      </w:tr>
      <w:tr w:rsidR="005C158A" w:rsidRPr="005C158A" w:rsidTr="001E6411">
        <w:trPr>
          <w:trHeight w:val="340"/>
        </w:trPr>
        <w:tc>
          <w:tcPr>
            <w:tcW w:w="1985" w:type="dxa"/>
            <w:vMerge/>
            <w:vAlign w:val="center"/>
          </w:tcPr>
          <w:p w:rsidR="006F48B1" w:rsidRPr="005C158A" w:rsidRDefault="006F48B1" w:rsidP="00C93647">
            <w:pPr>
              <w:rPr>
                <w:rFonts w:asciiTheme="minorEastAsia" w:hAnsiTheme="minorEastAsia"/>
                <w:sz w:val="20"/>
                <w:szCs w:val="20"/>
              </w:rPr>
            </w:pPr>
          </w:p>
        </w:tc>
        <w:tc>
          <w:tcPr>
            <w:tcW w:w="1134" w:type="dxa"/>
            <w:vAlign w:val="center"/>
          </w:tcPr>
          <w:p w:rsidR="006F48B1" w:rsidRPr="005C158A" w:rsidRDefault="006F48B1" w:rsidP="00B9186D">
            <w:pPr>
              <w:jc w:val="center"/>
              <w:rPr>
                <w:rFonts w:asciiTheme="minorEastAsia" w:hAnsiTheme="minorEastAsia"/>
                <w:sz w:val="20"/>
                <w:szCs w:val="20"/>
              </w:rPr>
            </w:pPr>
            <w:r w:rsidRPr="005C158A">
              <w:rPr>
                <w:rFonts w:asciiTheme="minorEastAsia" w:hAnsiTheme="minorEastAsia" w:hint="eastAsia"/>
                <w:sz w:val="20"/>
                <w:szCs w:val="20"/>
              </w:rPr>
              <w:t>宿泊</w:t>
            </w:r>
          </w:p>
        </w:tc>
        <w:tc>
          <w:tcPr>
            <w:tcW w:w="1048"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8,434</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8,411</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8,108</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8,655</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7,753</w:t>
            </w:r>
          </w:p>
        </w:tc>
      </w:tr>
      <w:tr w:rsidR="005C158A" w:rsidRPr="005C158A" w:rsidTr="001E6411">
        <w:trPr>
          <w:trHeight w:val="340"/>
        </w:trPr>
        <w:tc>
          <w:tcPr>
            <w:tcW w:w="1985" w:type="dxa"/>
            <w:vMerge w:val="restart"/>
            <w:vAlign w:val="center"/>
          </w:tcPr>
          <w:p w:rsidR="006F48B1" w:rsidRPr="005C158A" w:rsidRDefault="006F48B1" w:rsidP="00C93647">
            <w:pPr>
              <w:rPr>
                <w:rFonts w:asciiTheme="minorEastAsia" w:hAnsiTheme="minorEastAsia"/>
                <w:sz w:val="20"/>
                <w:szCs w:val="20"/>
              </w:rPr>
            </w:pPr>
            <w:r w:rsidRPr="005C158A">
              <w:rPr>
                <w:rFonts w:asciiTheme="minorEastAsia" w:hAnsiTheme="minorEastAsia" w:hint="eastAsia"/>
                <w:sz w:val="20"/>
                <w:szCs w:val="20"/>
              </w:rPr>
              <w:t>興津海水浴場</w:t>
            </w:r>
          </w:p>
        </w:tc>
        <w:tc>
          <w:tcPr>
            <w:tcW w:w="1134" w:type="dxa"/>
            <w:vAlign w:val="center"/>
          </w:tcPr>
          <w:p w:rsidR="006F48B1" w:rsidRPr="005C158A" w:rsidRDefault="006F48B1" w:rsidP="00617E6E">
            <w:pPr>
              <w:jc w:val="center"/>
              <w:rPr>
                <w:rFonts w:asciiTheme="minorEastAsia" w:hAnsiTheme="minorEastAsia"/>
                <w:sz w:val="20"/>
                <w:szCs w:val="20"/>
              </w:rPr>
            </w:pPr>
            <w:r w:rsidRPr="005C158A">
              <w:rPr>
                <w:rFonts w:asciiTheme="minorEastAsia" w:hAnsiTheme="minorEastAsia" w:hint="eastAsia"/>
                <w:sz w:val="20"/>
                <w:szCs w:val="20"/>
              </w:rPr>
              <w:t>来場</w:t>
            </w:r>
          </w:p>
        </w:tc>
        <w:tc>
          <w:tcPr>
            <w:tcW w:w="1048"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26,591</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20,896</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14,786</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33,483</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16,187</w:t>
            </w:r>
          </w:p>
        </w:tc>
      </w:tr>
      <w:tr w:rsidR="005C158A" w:rsidRPr="005C158A" w:rsidTr="001E6411">
        <w:trPr>
          <w:trHeight w:val="340"/>
        </w:trPr>
        <w:tc>
          <w:tcPr>
            <w:tcW w:w="1985" w:type="dxa"/>
            <w:vMerge/>
            <w:vAlign w:val="center"/>
          </w:tcPr>
          <w:p w:rsidR="006F48B1" w:rsidRPr="005C158A" w:rsidRDefault="006F48B1" w:rsidP="00C93647">
            <w:pPr>
              <w:rPr>
                <w:rFonts w:asciiTheme="minorEastAsia" w:hAnsiTheme="minorEastAsia"/>
                <w:sz w:val="20"/>
                <w:szCs w:val="20"/>
              </w:rPr>
            </w:pPr>
          </w:p>
        </w:tc>
        <w:tc>
          <w:tcPr>
            <w:tcW w:w="1134" w:type="dxa"/>
            <w:vAlign w:val="center"/>
          </w:tcPr>
          <w:p w:rsidR="006F48B1" w:rsidRPr="005C158A" w:rsidRDefault="006F48B1" w:rsidP="00B9186D">
            <w:pPr>
              <w:jc w:val="center"/>
              <w:rPr>
                <w:rFonts w:asciiTheme="minorEastAsia" w:hAnsiTheme="minorEastAsia"/>
                <w:sz w:val="20"/>
                <w:szCs w:val="20"/>
              </w:rPr>
            </w:pPr>
            <w:r w:rsidRPr="005C158A">
              <w:rPr>
                <w:rFonts w:asciiTheme="minorEastAsia" w:hAnsiTheme="minorEastAsia" w:hint="eastAsia"/>
                <w:sz w:val="20"/>
                <w:szCs w:val="20"/>
              </w:rPr>
              <w:t>宿泊</w:t>
            </w:r>
          </w:p>
        </w:tc>
        <w:tc>
          <w:tcPr>
            <w:tcW w:w="1048"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2,710</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2,788</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2,305</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2,501</w:t>
            </w:r>
          </w:p>
        </w:tc>
        <w:tc>
          <w:tcPr>
            <w:tcW w:w="1049" w:type="dxa"/>
            <w:vAlign w:val="center"/>
          </w:tcPr>
          <w:p w:rsidR="006F48B1" w:rsidRPr="005C158A" w:rsidRDefault="006F48B1" w:rsidP="00C93647">
            <w:pPr>
              <w:jc w:val="right"/>
              <w:rPr>
                <w:rFonts w:asciiTheme="minorEastAsia" w:hAnsiTheme="minorEastAsia"/>
                <w:sz w:val="20"/>
                <w:szCs w:val="20"/>
              </w:rPr>
            </w:pPr>
            <w:r w:rsidRPr="005C158A">
              <w:rPr>
                <w:rFonts w:asciiTheme="minorEastAsia" w:hAnsiTheme="minorEastAsia"/>
                <w:sz w:val="20"/>
                <w:szCs w:val="20"/>
              </w:rPr>
              <w:t>1,159</w:t>
            </w:r>
          </w:p>
        </w:tc>
      </w:tr>
      <w:tr w:rsidR="005C158A" w:rsidRPr="005C158A" w:rsidTr="001E6411">
        <w:trPr>
          <w:trHeight w:val="340"/>
        </w:trPr>
        <w:tc>
          <w:tcPr>
            <w:tcW w:w="3119" w:type="dxa"/>
            <w:gridSpan w:val="2"/>
            <w:vAlign w:val="center"/>
          </w:tcPr>
          <w:p w:rsidR="00617E6E" w:rsidRPr="005C158A" w:rsidRDefault="00617E6E" w:rsidP="00C93647">
            <w:pPr>
              <w:rPr>
                <w:rFonts w:asciiTheme="minorEastAsia" w:hAnsiTheme="minorEastAsia"/>
                <w:sz w:val="20"/>
                <w:szCs w:val="20"/>
              </w:rPr>
            </w:pPr>
            <w:r w:rsidRPr="005C158A">
              <w:rPr>
                <w:rFonts w:asciiTheme="minorEastAsia" w:hAnsiTheme="minorEastAsia" w:hint="eastAsia"/>
                <w:sz w:val="20"/>
                <w:szCs w:val="20"/>
              </w:rPr>
              <w:t>道の駅あぐり窪川</w:t>
            </w:r>
          </w:p>
        </w:tc>
        <w:tc>
          <w:tcPr>
            <w:tcW w:w="1048"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337,890</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366,984</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441,723</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480,183</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392,315</w:t>
            </w:r>
          </w:p>
        </w:tc>
      </w:tr>
      <w:tr w:rsidR="005C158A" w:rsidRPr="005C158A" w:rsidTr="001E6411">
        <w:trPr>
          <w:trHeight w:val="340"/>
        </w:trPr>
        <w:tc>
          <w:tcPr>
            <w:tcW w:w="3119" w:type="dxa"/>
            <w:gridSpan w:val="2"/>
            <w:vAlign w:val="center"/>
          </w:tcPr>
          <w:p w:rsidR="00617E6E" w:rsidRPr="005C158A" w:rsidRDefault="00617E6E" w:rsidP="00C93647">
            <w:pPr>
              <w:rPr>
                <w:rFonts w:asciiTheme="minorEastAsia" w:hAnsiTheme="minorEastAsia"/>
                <w:sz w:val="20"/>
                <w:szCs w:val="20"/>
              </w:rPr>
            </w:pPr>
            <w:r w:rsidRPr="005C158A">
              <w:rPr>
                <w:rFonts w:asciiTheme="minorEastAsia" w:hAnsiTheme="minorEastAsia" w:hint="eastAsia"/>
                <w:sz w:val="20"/>
                <w:szCs w:val="20"/>
              </w:rPr>
              <w:t>道の駅四万十大正(情報館のみ)</w:t>
            </w:r>
          </w:p>
        </w:tc>
        <w:tc>
          <w:tcPr>
            <w:tcW w:w="1048"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14,004</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14,627</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19,137</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19,434</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11,570</w:t>
            </w:r>
          </w:p>
        </w:tc>
      </w:tr>
      <w:tr w:rsidR="005C158A" w:rsidRPr="005C158A" w:rsidTr="001E6411">
        <w:trPr>
          <w:trHeight w:val="340"/>
        </w:trPr>
        <w:tc>
          <w:tcPr>
            <w:tcW w:w="3119" w:type="dxa"/>
            <w:gridSpan w:val="2"/>
            <w:vAlign w:val="center"/>
          </w:tcPr>
          <w:p w:rsidR="00617E6E" w:rsidRPr="005C158A" w:rsidRDefault="00617E6E" w:rsidP="00C93647">
            <w:pPr>
              <w:rPr>
                <w:rFonts w:asciiTheme="minorEastAsia" w:hAnsiTheme="minorEastAsia"/>
                <w:sz w:val="20"/>
                <w:szCs w:val="20"/>
              </w:rPr>
            </w:pPr>
            <w:r w:rsidRPr="005C158A">
              <w:rPr>
                <w:rFonts w:asciiTheme="minorEastAsia" w:hAnsiTheme="minorEastAsia" w:hint="eastAsia"/>
                <w:sz w:val="20"/>
                <w:szCs w:val="20"/>
              </w:rPr>
              <w:t>道の駅四万十とおわ</w:t>
            </w:r>
          </w:p>
        </w:tc>
        <w:tc>
          <w:tcPr>
            <w:tcW w:w="1048"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139,752</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147,758</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143,632</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154,359</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137,258</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旧都築邸</w:t>
            </w:r>
          </w:p>
        </w:tc>
        <w:tc>
          <w:tcPr>
            <w:tcW w:w="1048"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B9186D">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B9186D">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5,604</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3,850</w:t>
            </w:r>
          </w:p>
        </w:tc>
      </w:tr>
      <w:tr w:rsidR="005C158A" w:rsidRPr="005C158A" w:rsidTr="001E6411">
        <w:trPr>
          <w:trHeight w:val="340"/>
        </w:trPr>
        <w:tc>
          <w:tcPr>
            <w:tcW w:w="3119" w:type="dxa"/>
            <w:gridSpan w:val="2"/>
            <w:vAlign w:val="center"/>
          </w:tcPr>
          <w:p w:rsidR="00617E6E" w:rsidRPr="005C158A" w:rsidRDefault="00617E6E" w:rsidP="00C93647">
            <w:pPr>
              <w:rPr>
                <w:rFonts w:asciiTheme="minorEastAsia" w:hAnsiTheme="minorEastAsia"/>
                <w:sz w:val="20"/>
                <w:szCs w:val="20"/>
              </w:rPr>
            </w:pPr>
            <w:r w:rsidRPr="005C158A">
              <w:rPr>
                <w:rFonts w:asciiTheme="minorEastAsia" w:hAnsiTheme="minorEastAsia" w:hint="eastAsia"/>
                <w:sz w:val="20"/>
                <w:szCs w:val="20"/>
              </w:rPr>
              <w:t>オートキャンプ場ウェル花夢</w:t>
            </w:r>
          </w:p>
        </w:tc>
        <w:tc>
          <w:tcPr>
            <w:tcW w:w="1048"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6,699</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6,186</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5,706</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6,263</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4,241</w:t>
            </w:r>
          </w:p>
        </w:tc>
      </w:tr>
      <w:tr w:rsidR="005C158A" w:rsidRPr="005C158A" w:rsidTr="001E6411">
        <w:trPr>
          <w:trHeight w:val="340"/>
        </w:trPr>
        <w:tc>
          <w:tcPr>
            <w:tcW w:w="3119" w:type="dxa"/>
            <w:gridSpan w:val="2"/>
            <w:vAlign w:val="center"/>
          </w:tcPr>
          <w:p w:rsidR="00617E6E" w:rsidRPr="005C158A" w:rsidRDefault="00617E6E" w:rsidP="00C93647">
            <w:pPr>
              <w:rPr>
                <w:rFonts w:asciiTheme="minorEastAsia" w:hAnsiTheme="minorEastAsia"/>
                <w:sz w:val="20"/>
                <w:szCs w:val="20"/>
              </w:rPr>
            </w:pPr>
            <w:r w:rsidRPr="005C158A">
              <w:rPr>
                <w:rFonts w:asciiTheme="minorEastAsia" w:hAnsiTheme="minorEastAsia" w:hint="eastAsia"/>
                <w:sz w:val="20"/>
                <w:szCs w:val="20"/>
              </w:rPr>
              <w:t>リバーパーク轟キャンプ場</w:t>
            </w:r>
          </w:p>
        </w:tc>
        <w:tc>
          <w:tcPr>
            <w:tcW w:w="1048"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418</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351</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334</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348</w:t>
            </w:r>
          </w:p>
        </w:tc>
        <w:tc>
          <w:tcPr>
            <w:tcW w:w="1049" w:type="dxa"/>
            <w:vAlign w:val="center"/>
          </w:tcPr>
          <w:p w:rsidR="00617E6E" w:rsidRPr="005C158A" w:rsidRDefault="00617E6E" w:rsidP="00C93647">
            <w:pPr>
              <w:jc w:val="right"/>
              <w:rPr>
                <w:rFonts w:asciiTheme="minorEastAsia" w:hAnsiTheme="minorEastAsia"/>
                <w:sz w:val="20"/>
                <w:szCs w:val="20"/>
              </w:rPr>
            </w:pPr>
            <w:r w:rsidRPr="005C158A">
              <w:rPr>
                <w:rFonts w:asciiTheme="minorEastAsia" w:hAnsiTheme="minorEastAsia" w:hint="eastAsia"/>
                <w:sz w:val="20"/>
                <w:szCs w:val="20"/>
              </w:rPr>
              <w:t>219</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海洋堂ホビー館四万十</w:t>
            </w:r>
          </w:p>
        </w:tc>
        <w:tc>
          <w:tcPr>
            <w:tcW w:w="1048" w:type="dxa"/>
            <w:vAlign w:val="center"/>
          </w:tcPr>
          <w:p w:rsidR="00C93647" w:rsidRPr="005C158A" w:rsidRDefault="00C93647" w:rsidP="00B9186D">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76,720</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73,122</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65,395</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44,033</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海洋堂かっぱ館</w:t>
            </w:r>
          </w:p>
        </w:tc>
        <w:tc>
          <w:tcPr>
            <w:tcW w:w="1048" w:type="dxa"/>
            <w:vAlign w:val="center"/>
          </w:tcPr>
          <w:p w:rsidR="00C93647" w:rsidRPr="005C158A" w:rsidRDefault="00C93647" w:rsidP="00B9186D">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B9186D">
            <w:pPr>
              <w:jc w:val="right"/>
              <w:rPr>
                <w:rFonts w:asciiTheme="minorEastAsia" w:hAnsiTheme="minorEastAsia"/>
                <w:sz w:val="20"/>
                <w:szCs w:val="20"/>
              </w:rPr>
            </w:pPr>
            <w:r w:rsidRPr="005C158A">
              <w:rPr>
                <w:rFonts w:asciiTheme="minorEastAsia" w:hAnsiTheme="minorEastAsia" w:hint="eastAsia"/>
                <w:sz w:val="20"/>
                <w:szCs w:val="20"/>
              </w:rPr>
              <w:t xml:space="preserve">　‐</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48,968</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34,334</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24,153</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三島キャンプ場</w:t>
            </w:r>
          </w:p>
        </w:tc>
        <w:tc>
          <w:tcPr>
            <w:tcW w:w="1048"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755</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769</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800</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862</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498</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ふるさと交流センター</w:t>
            </w:r>
          </w:p>
        </w:tc>
        <w:tc>
          <w:tcPr>
            <w:tcW w:w="1048"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1,635</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1,757</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1,706</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2,119</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1,204</w:t>
            </w:r>
          </w:p>
        </w:tc>
      </w:tr>
      <w:tr w:rsidR="005C158A" w:rsidRPr="005C158A" w:rsidTr="001E6411">
        <w:trPr>
          <w:trHeight w:val="340"/>
        </w:trPr>
        <w:tc>
          <w:tcPr>
            <w:tcW w:w="3119" w:type="dxa"/>
            <w:gridSpan w:val="2"/>
            <w:vAlign w:val="center"/>
          </w:tcPr>
          <w:p w:rsidR="00C93647" w:rsidRPr="005C158A" w:rsidRDefault="00C93647" w:rsidP="00C93647">
            <w:pPr>
              <w:rPr>
                <w:rFonts w:asciiTheme="minorEastAsia" w:hAnsiTheme="minorEastAsia"/>
                <w:sz w:val="20"/>
                <w:szCs w:val="20"/>
              </w:rPr>
            </w:pPr>
            <w:r w:rsidRPr="005C158A">
              <w:rPr>
                <w:rFonts w:asciiTheme="minorEastAsia" w:hAnsiTheme="minorEastAsia" w:hint="eastAsia"/>
                <w:sz w:val="20"/>
                <w:szCs w:val="20"/>
              </w:rPr>
              <w:t>ライダーズイン四万十</w:t>
            </w:r>
          </w:p>
        </w:tc>
        <w:tc>
          <w:tcPr>
            <w:tcW w:w="1048"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398</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384</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493</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387</w:t>
            </w:r>
          </w:p>
        </w:tc>
        <w:tc>
          <w:tcPr>
            <w:tcW w:w="1049" w:type="dxa"/>
            <w:vAlign w:val="center"/>
          </w:tcPr>
          <w:p w:rsidR="00C93647" w:rsidRPr="005C158A" w:rsidRDefault="00C93647" w:rsidP="00C93647">
            <w:pPr>
              <w:jc w:val="right"/>
              <w:rPr>
                <w:rFonts w:asciiTheme="minorEastAsia" w:hAnsiTheme="minorEastAsia"/>
                <w:sz w:val="20"/>
                <w:szCs w:val="20"/>
              </w:rPr>
            </w:pPr>
            <w:r w:rsidRPr="005C158A">
              <w:rPr>
                <w:rFonts w:asciiTheme="minorEastAsia" w:hAnsiTheme="minorEastAsia" w:hint="eastAsia"/>
                <w:sz w:val="20"/>
                <w:szCs w:val="20"/>
              </w:rPr>
              <w:t>334</w:t>
            </w:r>
          </w:p>
        </w:tc>
      </w:tr>
    </w:tbl>
    <w:p w:rsidR="000058C8" w:rsidRPr="005C158A" w:rsidRDefault="000058C8" w:rsidP="000058C8">
      <w:pPr>
        <w:ind w:leftChars="300" w:left="630" w:firstLineChars="100" w:firstLine="200"/>
        <w:rPr>
          <w:rFonts w:asciiTheme="minorEastAsia" w:hAnsiTheme="minorEastAsia"/>
          <w:sz w:val="20"/>
          <w:szCs w:val="20"/>
        </w:rPr>
      </w:pPr>
      <w:r w:rsidRPr="005C158A">
        <w:rPr>
          <w:rFonts w:asciiTheme="minorEastAsia" w:hAnsiTheme="minorEastAsia" w:hint="eastAsia"/>
          <w:sz w:val="20"/>
          <w:szCs w:val="20"/>
        </w:rPr>
        <w:t>※出典：商工観光課調べ</w:t>
      </w:r>
    </w:p>
    <w:p w:rsidR="000058C8" w:rsidRPr="005C158A" w:rsidRDefault="000058C8">
      <w:pPr>
        <w:widowControl/>
        <w:jc w:val="left"/>
        <w:rPr>
          <w:rFonts w:asciiTheme="minorEastAsia" w:hAnsiTheme="minorEastAsia"/>
          <w:sz w:val="22"/>
        </w:rPr>
      </w:pPr>
      <w:r w:rsidRPr="005C158A">
        <w:rPr>
          <w:rFonts w:asciiTheme="minorEastAsia" w:hAnsiTheme="minorEastAsia"/>
          <w:sz w:val="22"/>
        </w:rPr>
        <w:br w:type="page"/>
      </w:r>
    </w:p>
    <w:p w:rsidR="004170DC" w:rsidRPr="005C158A" w:rsidRDefault="009D103A" w:rsidP="009D103A">
      <w:pPr>
        <w:pStyle w:val="21"/>
        <w:numPr>
          <w:ilvl w:val="0"/>
          <w:numId w:val="11"/>
        </w:numPr>
        <w:ind w:leftChars="50" w:left="525"/>
        <w:rPr>
          <w:rFonts w:asciiTheme="majorEastAsia" w:hAnsiTheme="majorEastAsia"/>
          <w:sz w:val="22"/>
        </w:rPr>
      </w:pPr>
      <w:bookmarkStart w:id="41" w:name="_Toc441148568"/>
      <w:r w:rsidRPr="005C158A">
        <w:rPr>
          <w:rFonts w:asciiTheme="majorEastAsia" w:hAnsiTheme="majorEastAsia" w:hint="eastAsia"/>
          <w:sz w:val="22"/>
        </w:rPr>
        <w:lastRenderedPageBreak/>
        <w:t>その対策</w:t>
      </w:r>
      <w:bookmarkEnd w:id="41"/>
    </w:p>
    <w:p w:rsidR="00977E7A" w:rsidRPr="005C158A" w:rsidRDefault="00977E7A" w:rsidP="00977E7A">
      <w:pPr>
        <w:pStyle w:val="31"/>
        <w:numPr>
          <w:ilvl w:val="0"/>
          <w:numId w:val="13"/>
        </w:numPr>
        <w:ind w:leftChars="200" w:left="760" w:hanging="340"/>
        <w:rPr>
          <w:rFonts w:asciiTheme="majorEastAsia" w:hAnsiTheme="majorEastAsia"/>
          <w:sz w:val="22"/>
        </w:rPr>
      </w:pPr>
      <w:bookmarkStart w:id="42" w:name="_Toc440980623"/>
      <w:bookmarkStart w:id="43" w:name="_Toc441148569"/>
      <w:r w:rsidRPr="005C158A">
        <w:rPr>
          <w:rFonts w:asciiTheme="majorEastAsia" w:hAnsiTheme="majorEastAsia" w:hint="eastAsia"/>
          <w:sz w:val="22"/>
        </w:rPr>
        <w:t>農業</w:t>
      </w:r>
      <w:bookmarkEnd w:id="42"/>
      <w:bookmarkEnd w:id="43"/>
    </w:p>
    <w:p w:rsidR="001E0875" w:rsidRPr="005C158A" w:rsidRDefault="001E0875" w:rsidP="00DC03EF">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担い手の育成・確保対策</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農業の担い手の確保・育成については、「四万十町担い手育成総合支援協議会」を中心に、認定農業者、集落営農組織、新</w:t>
      </w:r>
      <w:r w:rsidR="00A727EE" w:rsidRPr="005C158A">
        <w:rPr>
          <w:rFonts w:asciiTheme="minorEastAsia" w:hAnsiTheme="minorEastAsia" w:hint="eastAsia"/>
          <w:sz w:val="22"/>
        </w:rPr>
        <w:t>規就農者等に対して構成団体が連携を強め、より効率的な支援策に取</w:t>
      </w:r>
      <w:r w:rsidR="005A4A0C" w:rsidRPr="005C158A">
        <w:rPr>
          <w:rFonts w:asciiTheme="minorEastAsia" w:hAnsiTheme="minorEastAsia" w:hint="eastAsia"/>
          <w:sz w:val="22"/>
        </w:rPr>
        <w:t>り</w:t>
      </w:r>
      <w:r w:rsidRPr="005C158A">
        <w:rPr>
          <w:rFonts w:asciiTheme="minorEastAsia" w:hAnsiTheme="minorEastAsia" w:hint="eastAsia"/>
          <w:sz w:val="22"/>
        </w:rPr>
        <w:t>組</w:t>
      </w:r>
      <w:r w:rsidR="00A727EE" w:rsidRPr="005C158A">
        <w:rPr>
          <w:rFonts w:asciiTheme="minorEastAsia" w:hAnsiTheme="minorEastAsia" w:hint="eastAsia"/>
          <w:sz w:val="22"/>
        </w:rPr>
        <w:t>み</w:t>
      </w:r>
      <w:r w:rsidRPr="005C158A">
        <w:rPr>
          <w:rFonts w:asciiTheme="minorEastAsia" w:hAnsiTheme="minorEastAsia" w:hint="eastAsia"/>
          <w:sz w:val="22"/>
        </w:rPr>
        <w:t>ます。また、企業参入や集落営農組織の法人化も徐々に進んでおり、今後も段階的な支援を進めます。</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特に、新規就農者の支援に関しては、近年U・Iターン等による新規就農希望者も見られます。このため、就農に向けた技術研修や、具体的な経営相談等の支援策を関係機関と連携し、より効果的に進めます。</w:t>
      </w:r>
    </w:p>
    <w:p w:rsidR="001E0875" w:rsidRPr="005C158A" w:rsidRDefault="001E0875" w:rsidP="001E0875">
      <w:pPr>
        <w:ind w:leftChars="400" w:left="840" w:firstLineChars="100" w:firstLine="220"/>
        <w:rPr>
          <w:rFonts w:asciiTheme="minorEastAsia" w:hAnsiTheme="minorEastAsia"/>
          <w:sz w:val="22"/>
        </w:rPr>
      </w:pPr>
    </w:p>
    <w:p w:rsidR="001E0875" w:rsidRPr="005C158A" w:rsidRDefault="001E0875" w:rsidP="001E0875">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農業生産基盤の整備・強化対策</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農業生産基盤の整備・強化については、施設園芸農業の生産性の向上と経営所得の向上を図るため、高度環境制御設備（炭酸ガス発生装置、複合環境性制御装置等）の導入加速化を支援します。また、併せて小規模の</w:t>
      </w:r>
      <w:r w:rsidR="00A727EE" w:rsidRPr="005C158A">
        <w:rPr>
          <w:rFonts w:asciiTheme="minorEastAsia" w:hAnsiTheme="minorEastAsia" w:hint="eastAsia"/>
          <w:sz w:val="22"/>
        </w:rPr>
        <w:t>ほ場整備や共同利用機械、園芸用レンタルハウス等の導入支援にも取</w:t>
      </w:r>
      <w:r w:rsidR="005A4A0C" w:rsidRPr="005C158A">
        <w:rPr>
          <w:rFonts w:asciiTheme="minorEastAsia" w:hAnsiTheme="minorEastAsia" w:hint="eastAsia"/>
          <w:sz w:val="22"/>
        </w:rPr>
        <w:t>り</w:t>
      </w:r>
      <w:r w:rsidRPr="005C158A">
        <w:rPr>
          <w:rFonts w:asciiTheme="minorEastAsia" w:hAnsiTheme="minorEastAsia" w:hint="eastAsia"/>
          <w:sz w:val="22"/>
        </w:rPr>
        <w:t>組みます。</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全町的には、集落が行う農地・農業用水等の日常の保全管理活動及び農地周りの水路・農道の補修・更新などの活動に対して、計画的に支援を行います。</w:t>
      </w:r>
    </w:p>
    <w:p w:rsidR="001E0875" w:rsidRPr="005C158A" w:rsidRDefault="001E0875" w:rsidP="001E0875">
      <w:pPr>
        <w:ind w:leftChars="300" w:left="630" w:firstLineChars="100" w:firstLine="220"/>
        <w:rPr>
          <w:rFonts w:asciiTheme="minorEastAsia" w:hAnsiTheme="minorEastAsia"/>
          <w:sz w:val="22"/>
        </w:rPr>
      </w:pPr>
    </w:p>
    <w:p w:rsidR="001E0875" w:rsidRPr="005C158A" w:rsidRDefault="001E0875" w:rsidP="001E0875">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畜産の振興対策</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県下でも有数の畜産地域である本町では、畜産業の歴史も古く、特に養豚の出荷量は県下一を誇っています。今後、TPPの影響が大きいと言われる畜種が「豚肉」であり、国内産豚肉の価格への悪影響が懸念されています。このため、国・県等の有利な補助事業を活用し、養豚農家の生産性強化の施設整備を支援します。</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また、肉用牛の給餌については、国外からの輸入飼料が大きなウエイトを占めていますが、飼料価格の高騰により生産農家の経営を圧迫し、コスト削減が大きな課題となっていました。このため、町内で自給が可能でコスト低減にも一定の効果がみられる稲WCS</w:t>
      </w:r>
      <w:r w:rsidR="00A727EE" w:rsidRPr="005C158A">
        <w:rPr>
          <w:rFonts w:asciiTheme="minorEastAsia" w:hAnsiTheme="minorEastAsia" w:hint="eastAsia"/>
          <w:sz w:val="22"/>
        </w:rPr>
        <w:t>（稲発酵粗飼料）の生産・供給に取</w:t>
      </w:r>
      <w:r w:rsidR="005A4A0C" w:rsidRPr="005C158A">
        <w:rPr>
          <w:rFonts w:asciiTheme="minorEastAsia" w:hAnsiTheme="minorEastAsia" w:hint="eastAsia"/>
          <w:sz w:val="22"/>
        </w:rPr>
        <w:t>り</w:t>
      </w:r>
      <w:r w:rsidRPr="005C158A">
        <w:rPr>
          <w:rFonts w:asciiTheme="minorEastAsia" w:hAnsiTheme="minorEastAsia" w:hint="eastAsia"/>
          <w:sz w:val="22"/>
        </w:rPr>
        <w:t>組</w:t>
      </w:r>
      <w:r w:rsidR="00393068" w:rsidRPr="005C158A">
        <w:rPr>
          <w:rFonts w:asciiTheme="minorEastAsia" w:hAnsiTheme="minorEastAsia" w:hint="eastAsia"/>
          <w:sz w:val="22"/>
        </w:rPr>
        <w:t>みます</w:t>
      </w:r>
      <w:r w:rsidRPr="005C158A">
        <w:rPr>
          <w:rFonts w:asciiTheme="minorEastAsia" w:hAnsiTheme="minorEastAsia" w:hint="eastAsia"/>
          <w:sz w:val="22"/>
        </w:rPr>
        <w:t>。</w:t>
      </w:r>
    </w:p>
    <w:p w:rsidR="001E0875" w:rsidRPr="005C158A" w:rsidRDefault="001E0875" w:rsidP="001E0875">
      <w:pPr>
        <w:ind w:leftChars="300" w:left="630" w:firstLineChars="100" w:firstLine="220"/>
        <w:rPr>
          <w:rFonts w:asciiTheme="minorEastAsia" w:hAnsiTheme="minorEastAsia"/>
          <w:sz w:val="22"/>
        </w:rPr>
      </w:pPr>
    </w:p>
    <w:p w:rsidR="001E0875" w:rsidRPr="005C158A" w:rsidRDefault="001E0875" w:rsidP="001E0875">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資源循環型・環境保全型農業の推進</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町内で生産された堆肥の活用や、天敵を利用した減農薬栽培、緑肥作物の利用・冬期湛水などの地球温暖化防止等に効果の高い営農活動など、資源循環型・環境保全型農業を推進します。</w:t>
      </w:r>
    </w:p>
    <w:p w:rsidR="001E0875" w:rsidRPr="005C158A" w:rsidRDefault="001E0875" w:rsidP="00DC03EF">
      <w:pPr>
        <w:ind w:leftChars="450" w:left="945" w:firstLineChars="100" w:firstLine="220"/>
        <w:rPr>
          <w:rFonts w:asciiTheme="minorEastAsia" w:hAnsiTheme="minorEastAsia"/>
          <w:sz w:val="22"/>
        </w:rPr>
      </w:pPr>
      <w:r w:rsidRPr="005C158A">
        <w:rPr>
          <w:rFonts w:asciiTheme="minorEastAsia" w:hAnsiTheme="minorEastAsia" w:hint="eastAsia"/>
          <w:sz w:val="22"/>
        </w:rPr>
        <w:t>近年、健康志向から有機農産物のニーズも高まってきており、環境にもやさしい有機農業を広めることにより増産体制の確立を目指します。高付加価値化に結び付けることで、比較的初期投資が少なく新規参入がしやすい、露地野菜生産の振興につなげます。</w:t>
      </w:r>
    </w:p>
    <w:p w:rsidR="001E0875" w:rsidRPr="005C158A" w:rsidRDefault="001E0875" w:rsidP="001E0875">
      <w:pPr>
        <w:ind w:leftChars="300" w:left="630" w:firstLineChars="100" w:firstLine="220"/>
        <w:rPr>
          <w:rFonts w:asciiTheme="minorEastAsia" w:hAnsiTheme="minorEastAsia"/>
          <w:sz w:val="22"/>
        </w:rPr>
      </w:pPr>
    </w:p>
    <w:p w:rsidR="001E0875" w:rsidRPr="005C158A" w:rsidRDefault="001E0875" w:rsidP="001E0875">
      <w:pPr>
        <w:pStyle w:val="a5"/>
        <w:numPr>
          <w:ilvl w:val="0"/>
          <w:numId w:val="29"/>
        </w:numPr>
        <w:ind w:leftChars="300" w:left="970" w:hanging="340"/>
        <w:rPr>
          <w:rFonts w:asciiTheme="minorEastAsia" w:hAnsiTheme="minorEastAsia"/>
          <w:sz w:val="22"/>
        </w:rPr>
      </w:pPr>
      <w:r w:rsidRPr="005C158A">
        <w:rPr>
          <w:rFonts w:asciiTheme="minorEastAsia" w:hAnsiTheme="minorEastAsia"/>
          <w:sz w:val="22"/>
        </w:rPr>
        <w:t>6</w:t>
      </w:r>
      <w:r w:rsidRPr="005C158A">
        <w:rPr>
          <w:rFonts w:asciiTheme="minorEastAsia" w:hAnsiTheme="minorEastAsia" w:hint="eastAsia"/>
          <w:sz w:val="22"/>
        </w:rPr>
        <w:t>次産業化の取</w:t>
      </w:r>
      <w:r w:rsidR="008070D2" w:rsidRPr="005C158A">
        <w:rPr>
          <w:rFonts w:asciiTheme="minorEastAsia" w:hAnsiTheme="minorEastAsia" w:hint="eastAsia"/>
          <w:sz w:val="22"/>
        </w:rPr>
        <w:t>り</w:t>
      </w:r>
      <w:r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と流通・販路の拡大</w:t>
      </w:r>
    </w:p>
    <w:p w:rsidR="001E0875" w:rsidRPr="005C158A" w:rsidRDefault="001E0875" w:rsidP="00393068">
      <w:pPr>
        <w:ind w:leftChars="450" w:left="945" w:firstLineChars="100" w:firstLine="220"/>
        <w:rPr>
          <w:rFonts w:asciiTheme="minorEastAsia" w:hAnsiTheme="minorEastAsia"/>
          <w:sz w:val="22"/>
        </w:rPr>
      </w:pPr>
      <w:r w:rsidRPr="005C158A">
        <w:rPr>
          <w:rFonts w:asciiTheme="minorEastAsia" w:hAnsiTheme="minorEastAsia" w:hint="eastAsia"/>
          <w:sz w:val="22"/>
        </w:rPr>
        <w:t>地域の農畜産物を活用した多彩な特産加工品や素材を</w:t>
      </w:r>
      <w:r w:rsidR="004F6F52" w:rsidRPr="005C158A">
        <w:rPr>
          <w:rFonts w:asciiTheme="minorEastAsia" w:hAnsiTheme="minorEastAsia" w:hint="eastAsia"/>
          <w:sz w:val="22"/>
        </w:rPr>
        <w:t>活用</w:t>
      </w:r>
      <w:r w:rsidRPr="005C158A">
        <w:rPr>
          <w:rFonts w:asciiTheme="minorEastAsia" w:hAnsiTheme="minorEastAsia" w:hint="eastAsia"/>
          <w:sz w:val="22"/>
        </w:rPr>
        <w:t>したメニ</w:t>
      </w:r>
      <w:r w:rsidR="00A727EE" w:rsidRPr="005C158A">
        <w:rPr>
          <w:rFonts w:asciiTheme="minorEastAsia" w:hAnsiTheme="minorEastAsia" w:hint="eastAsia"/>
          <w:sz w:val="22"/>
        </w:rPr>
        <w:t>ューの開発・商品化を推進し、高付加価値化に取</w:t>
      </w:r>
      <w:r w:rsidR="00210D67" w:rsidRPr="005C158A">
        <w:rPr>
          <w:rFonts w:asciiTheme="minorEastAsia" w:hAnsiTheme="minorEastAsia" w:hint="eastAsia"/>
          <w:sz w:val="22"/>
        </w:rPr>
        <w:t>り</w:t>
      </w:r>
      <w:r w:rsidR="00A727EE" w:rsidRPr="005C158A">
        <w:rPr>
          <w:rFonts w:asciiTheme="minorEastAsia" w:hAnsiTheme="minorEastAsia" w:hint="eastAsia"/>
          <w:sz w:val="22"/>
        </w:rPr>
        <w:t>組みます。この取</w:t>
      </w:r>
      <w:r w:rsidR="008070D2" w:rsidRPr="005C158A">
        <w:rPr>
          <w:rFonts w:asciiTheme="minorEastAsia" w:hAnsiTheme="minorEastAsia" w:hint="eastAsia"/>
          <w:sz w:val="22"/>
        </w:rPr>
        <w:t>り</w:t>
      </w:r>
      <w:r w:rsidR="00210D67"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については、県内大学の協力を得</w:t>
      </w:r>
      <w:r w:rsidR="00EE5A46" w:rsidRPr="005C158A">
        <w:rPr>
          <w:rFonts w:asciiTheme="minorEastAsia" w:hAnsiTheme="minorEastAsia" w:hint="eastAsia"/>
          <w:sz w:val="22"/>
        </w:rPr>
        <w:t>て</w:t>
      </w:r>
      <w:r w:rsidRPr="005C158A">
        <w:rPr>
          <w:rFonts w:asciiTheme="minorEastAsia" w:hAnsiTheme="minorEastAsia" w:hint="eastAsia"/>
          <w:sz w:val="22"/>
        </w:rPr>
        <w:t>、学術的な裏付けも実証していく「産学官」連携事業として位置づけていきます。</w:t>
      </w:r>
    </w:p>
    <w:p w:rsidR="001E0875" w:rsidRPr="005C158A" w:rsidRDefault="001E0875" w:rsidP="00393068">
      <w:pPr>
        <w:ind w:leftChars="450" w:left="945" w:firstLineChars="100" w:firstLine="220"/>
        <w:rPr>
          <w:rFonts w:asciiTheme="minorEastAsia" w:hAnsiTheme="minorEastAsia"/>
          <w:sz w:val="22"/>
        </w:rPr>
      </w:pPr>
      <w:r w:rsidRPr="005C158A">
        <w:rPr>
          <w:rFonts w:asciiTheme="minorEastAsia" w:hAnsiTheme="minorEastAsia" w:hint="eastAsia"/>
          <w:sz w:val="22"/>
        </w:rPr>
        <w:t>また、拠点となる加工施設の整備を行い、新たな販路の拡大に努めます。地産外商戦略を積極的に展開し、外商拠点の構築も視野に入れ、本町の農畜産物のブランド化の推進と生産農家の所得向上を目指します。</w:t>
      </w:r>
    </w:p>
    <w:p w:rsidR="001E0875" w:rsidRPr="005C158A" w:rsidRDefault="001E0875" w:rsidP="00393068">
      <w:pPr>
        <w:ind w:leftChars="450" w:left="945" w:firstLineChars="100" w:firstLine="220"/>
        <w:rPr>
          <w:rFonts w:asciiTheme="minorEastAsia" w:hAnsiTheme="minorEastAsia"/>
          <w:sz w:val="22"/>
        </w:rPr>
      </w:pPr>
      <w:r w:rsidRPr="005C158A">
        <w:rPr>
          <w:rFonts w:asciiTheme="minorEastAsia" w:hAnsiTheme="minorEastAsia" w:hint="eastAsia"/>
          <w:sz w:val="22"/>
        </w:rPr>
        <w:t>一方では、地消地産を推進し町内産農産物の自給率を高めるため、生産者、JA</w:t>
      </w:r>
      <w:r w:rsidR="003E6969" w:rsidRPr="005C158A">
        <w:rPr>
          <w:rFonts w:asciiTheme="minorEastAsia" w:hAnsiTheme="minorEastAsia" w:hint="eastAsia"/>
          <w:sz w:val="22"/>
        </w:rPr>
        <w:t>と連携し、新たな流通体制の構築に取</w:t>
      </w:r>
      <w:r w:rsidR="00210D67" w:rsidRPr="005C158A">
        <w:rPr>
          <w:rFonts w:asciiTheme="minorEastAsia" w:hAnsiTheme="minorEastAsia" w:hint="eastAsia"/>
          <w:sz w:val="22"/>
        </w:rPr>
        <w:t>り</w:t>
      </w:r>
      <w:r w:rsidRPr="005C158A">
        <w:rPr>
          <w:rFonts w:asciiTheme="minorEastAsia" w:hAnsiTheme="minorEastAsia" w:hint="eastAsia"/>
          <w:sz w:val="22"/>
        </w:rPr>
        <w:t>組みます。そして生産意欲があっても、高齢</w:t>
      </w:r>
      <w:r w:rsidRPr="005C158A">
        <w:rPr>
          <w:rFonts w:asciiTheme="minorEastAsia" w:hAnsiTheme="minorEastAsia" w:hint="eastAsia"/>
          <w:sz w:val="22"/>
        </w:rPr>
        <w:lastRenderedPageBreak/>
        <w:t>化の進行により自ら出荷することが困難になってきた生産者の集荷支援を行い、農地荒廃の防止と地元農産物</w:t>
      </w:r>
      <w:r w:rsidR="00D3378F" w:rsidRPr="005C158A">
        <w:rPr>
          <w:rFonts w:asciiTheme="minorEastAsia" w:hAnsiTheme="minorEastAsia" w:hint="eastAsia"/>
          <w:sz w:val="22"/>
        </w:rPr>
        <w:t>の</w:t>
      </w:r>
      <w:r w:rsidRPr="005C158A">
        <w:rPr>
          <w:rFonts w:asciiTheme="minorEastAsia" w:hAnsiTheme="minorEastAsia" w:hint="eastAsia"/>
          <w:sz w:val="22"/>
        </w:rPr>
        <w:t>確保に努めます。</w:t>
      </w:r>
    </w:p>
    <w:p w:rsidR="00393068" w:rsidRPr="005C158A" w:rsidRDefault="00393068" w:rsidP="00393068">
      <w:pPr>
        <w:ind w:leftChars="450" w:left="945" w:firstLineChars="100" w:firstLine="220"/>
        <w:rPr>
          <w:rFonts w:asciiTheme="minorEastAsia" w:hAnsiTheme="minorEastAsia"/>
          <w:sz w:val="22"/>
        </w:rPr>
      </w:pPr>
    </w:p>
    <w:p w:rsidR="001E0875" w:rsidRPr="005C158A" w:rsidRDefault="001E0875" w:rsidP="001E0875">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農地の集約化と生産体制の強化</w:t>
      </w:r>
    </w:p>
    <w:p w:rsidR="001E0875" w:rsidRPr="005C158A" w:rsidRDefault="001E0875" w:rsidP="00393068">
      <w:pPr>
        <w:ind w:leftChars="450" w:left="945" w:firstLineChars="100" w:firstLine="220"/>
        <w:rPr>
          <w:rFonts w:asciiTheme="minorEastAsia" w:hAnsiTheme="minorEastAsia"/>
          <w:sz w:val="22"/>
        </w:rPr>
      </w:pPr>
      <w:r w:rsidRPr="005C158A">
        <w:rPr>
          <w:rFonts w:asciiTheme="minorEastAsia" w:hAnsiTheme="minorEastAsia" w:hint="eastAsia"/>
          <w:sz w:val="22"/>
        </w:rPr>
        <w:t>優良農地の保全に努めるとともに、経営規模の拡大と生産性の向上のため、認定農業者や農業生産法人等の意欲ある担い手に対し</w:t>
      </w:r>
      <w:r w:rsidR="00D936D3" w:rsidRPr="005C158A">
        <w:rPr>
          <w:rFonts w:asciiTheme="minorEastAsia" w:hAnsiTheme="minorEastAsia" w:hint="eastAsia"/>
          <w:sz w:val="22"/>
        </w:rPr>
        <w:t>て</w:t>
      </w:r>
      <w:r w:rsidRPr="005C158A">
        <w:rPr>
          <w:rFonts w:asciiTheme="minorEastAsia" w:hAnsiTheme="minorEastAsia" w:hint="eastAsia"/>
          <w:sz w:val="22"/>
        </w:rPr>
        <w:t>、農地中間管理機構等を積極的に活用することで、農地の利用集積を効果的に推進し、生産体制の強化を図ります。</w:t>
      </w:r>
    </w:p>
    <w:p w:rsidR="00620E14" w:rsidRPr="005C158A" w:rsidRDefault="001E0875" w:rsidP="00393068">
      <w:pPr>
        <w:ind w:leftChars="450" w:left="945" w:firstLineChars="100" w:firstLine="220"/>
        <w:rPr>
          <w:rFonts w:asciiTheme="minorEastAsia" w:hAnsiTheme="minorEastAsia"/>
          <w:sz w:val="22"/>
        </w:rPr>
      </w:pPr>
      <w:r w:rsidRPr="005C158A">
        <w:rPr>
          <w:rFonts w:asciiTheme="minorEastAsia" w:hAnsiTheme="minorEastAsia" w:hint="eastAsia"/>
          <w:sz w:val="22"/>
        </w:rPr>
        <w:t>また、耕作放棄地の増大</w:t>
      </w:r>
      <w:r w:rsidR="003E6969" w:rsidRPr="005C158A">
        <w:rPr>
          <w:rFonts w:asciiTheme="minorEastAsia" w:hAnsiTheme="minorEastAsia" w:hint="eastAsia"/>
          <w:sz w:val="22"/>
        </w:rPr>
        <w:t>を防ぐため、集落営農組織を中心とした地域ぐるみの農地保全に取</w:t>
      </w:r>
      <w:r w:rsidR="00210D67" w:rsidRPr="005C158A">
        <w:rPr>
          <w:rFonts w:asciiTheme="minorEastAsia" w:hAnsiTheme="minorEastAsia" w:hint="eastAsia"/>
          <w:sz w:val="22"/>
        </w:rPr>
        <w:t>り</w:t>
      </w:r>
      <w:r w:rsidRPr="005C158A">
        <w:rPr>
          <w:rFonts w:asciiTheme="minorEastAsia" w:hAnsiTheme="minorEastAsia" w:hint="eastAsia"/>
          <w:sz w:val="22"/>
        </w:rPr>
        <w:t>組みます。</w:t>
      </w:r>
    </w:p>
    <w:p w:rsidR="00977E7A" w:rsidRPr="005C158A" w:rsidRDefault="00977E7A" w:rsidP="00977E7A">
      <w:pPr>
        <w:ind w:leftChars="300" w:left="630" w:firstLineChars="100" w:firstLine="220"/>
        <w:rPr>
          <w:sz w:val="22"/>
        </w:rPr>
      </w:pPr>
    </w:p>
    <w:p w:rsidR="00977E7A" w:rsidRPr="005C158A" w:rsidRDefault="00977E7A" w:rsidP="00977E7A">
      <w:pPr>
        <w:pStyle w:val="31"/>
        <w:numPr>
          <w:ilvl w:val="0"/>
          <w:numId w:val="13"/>
        </w:numPr>
        <w:ind w:leftChars="200" w:left="760" w:hanging="340"/>
        <w:rPr>
          <w:rFonts w:asciiTheme="majorEastAsia" w:hAnsiTheme="majorEastAsia"/>
          <w:sz w:val="22"/>
        </w:rPr>
      </w:pPr>
      <w:bookmarkStart w:id="44" w:name="_Toc440980624"/>
      <w:bookmarkStart w:id="45" w:name="_Toc441148570"/>
      <w:r w:rsidRPr="005C158A">
        <w:rPr>
          <w:rFonts w:asciiTheme="majorEastAsia" w:hAnsiTheme="majorEastAsia" w:hint="eastAsia"/>
          <w:sz w:val="22"/>
        </w:rPr>
        <w:t>林業</w:t>
      </w:r>
      <w:bookmarkEnd w:id="44"/>
      <w:bookmarkEnd w:id="45"/>
    </w:p>
    <w:p w:rsidR="00990694" w:rsidRPr="005C158A" w:rsidRDefault="00A5203F" w:rsidP="004D4919">
      <w:pPr>
        <w:ind w:leftChars="300" w:left="630" w:firstLineChars="100" w:firstLine="220"/>
        <w:rPr>
          <w:rFonts w:asciiTheme="minorEastAsia" w:hAnsiTheme="minorEastAsia"/>
          <w:sz w:val="22"/>
        </w:rPr>
      </w:pPr>
      <w:r w:rsidRPr="005C158A">
        <w:rPr>
          <w:rFonts w:asciiTheme="minorEastAsia" w:hAnsiTheme="minorEastAsia" w:hint="eastAsia"/>
          <w:sz w:val="22"/>
        </w:rPr>
        <w:t>町における林業を中心とした山・川・海の自然環境保全</w:t>
      </w:r>
      <w:r w:rsidR="00A727EE" w:rsidRPr="005C158A">
        <w:rPr>
          <w:rFonts w:asciiTheme="minorEastAsia" w:hAnsiTheme="minorEastAsia" w:hint="eastAsia"/>
          <w:sz w:val="22"/>
        </w:rPr>
        <w:t>の取</w:t>
      </w:r>
      <w:r w:rsidR="008070D2" w:rsidRPr="005C158A">
        <w:rPr>
          <w:rFonts w:asciiTheme="minorEastAsia" w:hAnsiTheme="minorEastAsia" w:hint="eastAsia"/>
          <w:sz w:val="22"/>
        </w:rPr>
        <w:t>り</w:t>
      </w:r>
      <w:r w:rsidR="00210D67" w:rsidRPr="005C158A">
        <w:rPr>
          <w:rFonts w:asciiTheme="minorEastAsia" w:hAnsiTheme="minorEastAsia" w:hint="eastAsia"/>
          <w:sz w:val="22"/>
        </w:rPr>
        <w:t>組</w:t>
      </w:r>
      <w:r w:rsidR="008070D2" w:rsidRPr="005C158A">
        <w:rPr>
          <w:rFonts w:asciiTheme="minorEastAsia" w:hAnsiTheme="minorEastAsia" w:hint="eastAsia"/>
          <w:sz w:val="22"/>
        </w:rPr>
        <w:t>み</w:t>
      </w:r>
      <w:r w:rsidR="00990694" w:rsidRPr="005C158A">
        <w:rPr>
          <w:rFonts w:asciiTheme="minorEastAsia" w:hAnsiTheme="minorEastAsia" w:hint="eastAsia"/>
          <w:sz w:val="22"/>
        </w:rPr>
        <w:t>、農業や観光などあらゆる「地域資源」の活用による産業の創生が重要であると考えます。森林の整備は今後のより良いまちづくりにも貢献し、そして林業立町としての確固たる姿勢を町内外に示していくことで、林</w:t>
      </w:r>
      <w:r w:rsidR="003E6969" w:rsidRPr="005C158A">
        <w:rPr>
          <w:rFonts w:asciiTheme="minorEastAsia" w:hAnsiTheme="minorEastAsia" w:hint="eastAsia"/>
          <w:sz w:val="22"/>
        </w:rPr>
        <w:t>業の復活と四万十川の再生へとつながるものと考え、以下の項目に取</w:t>
      </w:r>
      <w:r w:rsidR="00210D67" w:rsidRPr="005C158A">
        <w:rPr>
          <w:rFonts w:asciiTheme="minorEastAsia" w:hAnsiTheme="minorEastAsia" w:hint="eastAsia"/>
          <w:sz w:val="22"/>
        </w:rPr>
        <w:t>り</w:t>
      </w:r>
      <w:r w:rsidR="00990694" w:rsidRPr="005C158A">
        <w:rPr>
          <w:rFonts w:asciiTheme="minorEastAsia" w:hAnsiTheme="minorEastAsia" w:hint="eastAsia"/>
          <w:sz w:val="22"/>
        </w:rPr>
        <w:t>組みます。</w:t>
      </w:r>
    </w:p>
    <w:p w:rsidR="00990694" w:rsidRPr="005C158A" w:rsidRDefault="00990694" w:rsidP="004D4919">
      <w:pPr>
        <w:ind w:leftChars="300" w:left="630" w:firstLineChars="100" w:firstLine="220"/>
        <w:rPr>
          <w:rFonts w:asciiTheme="minorEastAsia" w:hAnsiTheme="minorEastAsia"/>
          <w:sz w:val="22"/>
        </w:rPr>
      </w:pPr>
    </w:p>
    <w:p w:rsidR="00990694" w:rsidRPr="005C158A" w:rsidRDefault="00990694" w:rsidP="00D14DCE">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森林率</w:t>
      </w:r>
      <w:r w:rsidRPr="005C158A">
        <w:rPr>
          <w:rFonts w:asciiTheme="minorEastAsia" w:hAnsiTheme="minorEastAsia"/>
          <w:sz w:val="22"/>
        </w:rPr>
        <w:t>87.1</w:t>
      </w:r>
      <w:r w:rsidRPr="005C158A">
        <w:rPr>
          <w:rFonts w:asciiTheme="minorEastAsia" w:hAnsiTheme="minorEastAsia" w:hint="eastAsia"/>
          <w:sz w:val="22"/>
        </w:rPr>
        <w:t>％の豊富な森林資源を積極的に活用</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適正な森林施業を継続的に推進し、四万十式作業</w:t>
      </w:r>
      <w:r w:rsidR="006A59B5" w:rsidRPr="005C158A">
        <w:rPr>
          <w:rFonts w:asciiTheme="minorEastAsia" w:hAnsiTheme="minorEastAsia" w:hint="eastAsia"/>
          <w:sz w:val="22"/>
        </w:rPr>
        <w:t>道</w:t>
      </w:r>
      <w:r w:rsidRPr="005C158A">
        <w:rPr>
          <w:rFonts w:asciiTheme="minorEastAsia" w:hAnsiTheme="minorEastAsia" w:hint="eastAsia"/>
          <w:sz w:val="22"/>
        </w:rPr>
        <w:t>を活用した収入間伐の実践、高性能林業機械等の導入を支援し林業事業体の経営基盤安定・強化に努めます。</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中山間地域における特用林産物（主に椎茸、栗、木炭など）の生産においては、クヌギ・ナラ林の造林による豊富な原木を活用して地域産業の維持・発展のために継続的な支援を行います。</w:t>
      </w:r>
    </w:p>
    <w:p w:rsidR="00990694" w:rsidRPr="005C158A" w:rsidRDefault="00990694" w:rsidP="00D14DCE">
      <w:pPr>
        <w:ind w:leftChars="450" w:left="945" w:firstLineChars="100" w:firstLine="220"/>
        <w:rPr>
          <w:rFonts w:asciiTheme="minorEastAsia" w:hAnsiTheme="minorEastAsia"/>
          <w:sz w:val="22"/>
        </w:rPr>
      </w:pPr>
    </w:p>
    <w:p w:rsidR="00990694" w:rsidRPr="005C158A" w:rsidRDefault="00990694" w:rsidP="00D14DCE">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森林組合等林業事業体と自伐林業者等の育成による雇用と担い手の育成・確保</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原木増産と木質資源の有効活用など、低コスト化による搬出・集材システムの構築は今後の林業施策の中でも重要事項であり、森林組合等事業体と連携して</w:t>
      </w:r>
      <w:r w:rsidR="003E6969" w:rsidRPr="005C158A">
        <w:rPr>
          <w:rFonts w:asciiTheme="minorEastAsia" w:hAnsiTheme="minorEastAsia" w:hint="eastAsia"/>
          <w:sz w:val="22"/>
        </w:rPr>
        <w:t>自伐林業者等の育成研修に取</w:t>
      </w:r>
      <w:r w:rsidR="00210D67" w:rsidRPr="005C158A">
        <w:rPr>
          <w:rFonts w:asciiTheme="minorEastAsia" w:hAnsiTheme="minorEastAsia" w:hint="eastAsia"/>
          <w:sz w:val="22"/>
        </w:rPr>
        <w:t>り</w:t>
      </w:r>
      <w:r w:rsidRPr="005C158A">
        <w:rPr>
          <w:rFonts w:asciiTheme="minorEastAsia" w:hAnsiTheme="minorEastAsia" w:hint="eastAsia"/>
          <w:sz w:val="22"/>
        </w:rPr>
        <w:t>組みます。それにより森林所有者の意識改革と森林環境</w:t>
      </w:r>
      <w:r w:rsidR="00A727EE" w:rsidRPr="005C158A">
        <w:rPr>
          <w:rFonts w:asciiTheme="minorEastAsia" w:hAnsiTheme="minorEastAsia" w:hint="eastAsia"/>
          <w:sz w:val="22"/>
        </w:rPr>
        <w:t>保全、林業への関心を高め山の手入れと林業収入の確保につなげる取</w:t>
      </w:r>
      <w:r w:rsidR="008070D2" w:rsidRPr="005C158A">
        <w:rPr>
          <w:rFonts w:asciiTheme="minorEastAsia" w:hAnsiTheme="minorEastAsia" w:hint="eastAsia"/>
          <w:sz w:val="22"/>
        </w:rPr>
        <w:t>り</w:t>
      </w:r>
      <w:r w:rsidR="00210D67"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を推進します。</w:t>
      </w:r>
    </w:p>
    <w:p w:rsidR="00990694" w:rsidRPr="005C158A" w:rsidRDefault="00990694" w:rsidP="00D14DCE">
      <w:pPr>
        <w:ind w:leftChars="450" w:left="945" w:firstLineChars="100" w:firstLine="220"/>
        <w:rPr>
          <w:rFonts w:asciiTheme="minorEastAsia" w:hAnsiTheme="minorEastAsia"/>
          <w:sz w:val="22"/>
        </w:rPr>
      </w:pPr>
    </w:p>
    <w:p w:rsidR="00990694" w:rsidRPr="005C158A" w:rsidRDefault="00990694" w:rsidP="00D14DCE">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木質バイオマスエネルギーを活用した新たな資源循環システムの構築</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木質バイオマスの有効活用を図るため、町内の公共施設でのバイオマスエネルギー利用や木質バイオマス燃料の利用機器の導入促進と、次世代施設園芸拠点整備事業に連携した木質バイオマス燃料の供給施設の整備により、木質燃料の新たな需要に対応しつつ、町外の発電事業所等への新たな供給体制の構築を目指します。</w:t>
      </w:r>
    </w:p>
    <w:p w:rsidR="00990694" w:rsidRPr="005C158A" w:rsidRDefault="00990694" w:rsidP="00D14DCE">
      <w:pPr>
        <w:ind w:leftChars="450" w:left="945" w:firstLineChars="100" w:firstLine="220"/>
        <w:rPr>
          <w:rFonts w:asciiTheme="minorEastAsia" w:hAnsiTheme="minorEastAsia"/>
          <w:sz w:val="22"/>
        </w:rPr>
      </w:pPr>
    </w:p>
    <w:p w:rsidR="00990694" w:rsidRPr="005C158A" w:rsidRDefault="00990694" w:rsidP="00D14DCE">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地産地消・外商による資金確保と販路拡大による産業の振興・発展</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公共建築物等の木造・木質化を推進し町産材の利用促進や木材の確保に努め、地</w:t>
      </w:r>
      <w:r w:rsidR="003E6969" w:rsidRPr="005C158A">
        <w:rPr>
          <w:rFonts w:asciiTheme="minorEastAsia" w:hAnsiTheme="minorEastAsia" w:hint="eastAsia"/>
          <w:sz w:val="22"/>
        </w:rPr>
        <w:t>域資源の循環によるシステム構築に取</w:t>
      </w:r>
      <w:r w:rsidR="00210D67" w:rsidRPr="005C158A">
        <w:rPr>
          <w:rFonts w:asciiTheme="minorEastAsia" w:hAnsiTheme="minorEastAsia" w:hint="eastAsia"/>
          <w:sz w:val="22"/>
        </w:rPr>
        <w:t>り</w:t>
      </w:r>
      <w:r w:rsidRPr="005C158A">
        <w:rPr>
          <w:rFonts w:asciiTheme="minorEastAsia" w:hAnsiTheme="minorEastAsia" w:hint="eastAsia"/>
          <w:sz w:val="22"/>
        </w:rPr>
        <w:t>組みます。</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また、環境先進企業との連携や自治体間の協力・連携体制を整備し新たな流通・販路の拡大や交流人口の拡大のための施策を推進します。</w:t>
      </w:r>
    </w:p>
    <w:p w:rsidR="00990694" w:rsidRPr="005C158A" w:rsidRDefault="00990694" w:rsidP="00D14DCE">
      <w:pPr>
        <w:ind w:leftChars="450" w:left="945" w:firstLineChars="100" w:firstLine="220"/>
        <w:rPr>
          <w:rFonts w:asciiTheme="minorEastAsia" w:hAnsiTheme="minorEastAsia"/>
          <w:sz w:val="22"/>
        </w:rPr>
      </w:pPr>
    </w:p>
    <w:p w:rsidR="00990694" w:rsidRPr="005C158A" w:rsidRDefault="00990694" w:rsidP="00D14DCE">
      <w:pPr>
        <w:pStyle w:val="a5"/>
        <w:numPr>
          <w:ilvl w:val="0"/>
          <w:numId w:val="29"/>
        </w:numPr>
        <w:ind w:leftChars="300" w:left="970" w:hanging="340"/>
        <w:rPr>
          <w:rFonts w:asciiTheme="minorEastAsia" w:hAnsiTheme="minorEastAsia"/>
          <w:sz w:val="22"/>
        </w:rPr>
      </w:pPr>
      <w:r w:rsidRPr="005C158A">
        <w:rPr>
          <w:rFonts w:asciiTheme="minorEastAsia" w:hAnsiTheme="minorEastAsia" w:hint="eastAsia"/>
          <w:sz w:val="22"/>
        </w:rPr>
        <w:t>鳥獣被害対策の推進</w:t>
      </w:r>
    </w:p>
    <w:p w:rsidR="00990694" w:rsidRPr="005C158A" w:rsidRDefault="00990694" w:rsidP="00D14DCE">
      <w:pPr>
        <w:ind w:leftChars="450" w:left="945" w:firstLineChars="100" w:firstLine="220"/>
        <w:rPr>
          <w:rFonts w:asciiTheme="minorEastAsia" w:hAnsiTheme="minorEastAsia"/>
          <w:sz w:val="22"/>
        </w:rPr>
      </w:pPr>
      <w:r w:rsidRPr="005C158A">
        <w:rPr>
          <w:rFonts w:asciiTheme="minorEastAsia" w:hAnsiTheme="minorEastAsia" w:hint="eastAsia"/>
          <w:sz w:val="22"/>
        </w:rPr>
        <w:t>シカによる人工林の剝皮や農作物被害が深刻化している</w:t>
      </w:r>
      <w:r w:rsidR="00F66F24" w:rsidRPr="005C158A">
        <w:rPr>
          <w:rFonts w:asciiTheme="minorEastAsia" w:hAnsiTheme="minorEastAsia" w:hint="eastAsia"/>
          <w:sz w:val="22"/>
        </w:rPr>
        <w:t>中</w:t>
      </w:r>
      <w:r w:rsidRPr="005C158A">
        <w:rPr>
          <w:rFonts w:asciiTheme="minorEastAsia" w:hAnsiTheme="minorEastAsia" w:hint="eastAsia"/>
          <w:sz w:val="22"/>
        </w:rPr>
        <w:t>で、国</w:t>
      </w:r>
      <w:r w:rsidR="00EA3848" w:rsidRPr="005C158A">
        <w:rPr>
          <w:rFonts w:asciiTheme="minorEastAsia" w:hAnsiTheme="minorEastAsia" w:hint="eastAsia"/>
          <w:sz w:val="22"/>
        </w:rPr>
        <w:t>や</w:t>
      </w:r>
      <w:r w:rsidRPr="005C158A">
        <w:rPr>
          <w:rFonts w:asciiTheme="minorEastAsia" w:hAnsiTheme="minorEastAsia" w:hint="eastAsia"/>
          <w:sz w:val="22"/>
        </w:rPr>
        <w:t>県</w:t>
      </w:r>
      <w:r w:rsidR="00EA3848" w:rsidRPr="005C158A">
        <w:rPr>
          <w:rFonts w:asciiTheme="minorEastAsia" w:hAnsiTheme="minorEastAsia" w:hint="eastAsia"/>
          <w:sz w:val="22"/>
        </w:rPr>
        <w:t>の</w:t>
      </w:r>
      <w:r w:rsidRPr="005C158A">
        <w:rPr>
          <w:rFonts w:asciiTheme="minorEastAsia" w:hAnsiTheme="minorEastAsia" w:hint="eastAsia"/>
          <w:sz w:val="22"/>
        </w:rPr>
        <w:t>補助事業・制度と連携し、侵入防止柵の設置や捕獲報償制度の実施による継続的な対策を講じていきます。</w:t>
      </w:r>
    </w:p>
    <w:p w:rsidR="001035DD" w:rsidRPr="005C158A" w:rsidRDefault="001035DD">
      <w:pPr>
        <w:widowControl/>
        <w:jc w:val="left"/>
        <w:rPr>
          <w:rFonts w:asciiTheme="minorEastAsia" w:hAnsiTheme="minorEastAsia"/>
          <w:sz w:val="22"/>
        </w:rPr>
      </w:pPr>
      <w:r w:rsidRPr="005C158A">
        <w:rPr>
          <w:rFonts w:asciiTheme="minorEastAsia" w:hAnsiTheme="minorEastAsia"/>
          <w:sz w:val="22"/>
        </w:rPr>
        <w:br w:type="page"/>
      </w:r>
    </w:p>
    <w:p w:rsidR="00977E7A" w:rsidRPr="005C158A" w:rsidRDefault="00977E7A" w:rsidP="00977E7A">
      <w:pPr>
        <w:pStyle w:val="31"/>
        <w:numPr>
          <w:ilvl w:val="0"/>
          <w:numId w:val="13"/>
        </w:numPr>
        <w:ind w:leftChars="200" w:left="760" w:hanging="340"/>
        <w:rPr>
          <w:rFonts w:asciiTheme="majorEastAsia" w:hAnsiTheme="majorEastAsia"/>
          <w:sz w:val="22"/>
        </w:rPr>
      </w:pPr>
      <w:bookmarkStart w:id="46" w:name="_Toc440980625"/>
      <w:bookmarkStart w:id="47" w:name="_Toc441148571"/>
      <w:r w:rsidRPr="005C158A">
        <w:rPr>
          <w:rFonts w:asciiTheme="majorEastAsia" w:hAnsiTheme="majorEastAsia" w:hint="eastAsia"/>
          <w:sz w:val="22"/>
        </w:rPr>
        <w:lastRenderedPageBreak/>
        <w:t>水産業</w:t>
      </w:r>
      <w:bookmarkEnd w:id="46"/>
      <w:bookmarkEnd w:id="47"/>
    </w:p>
    <w:p w:rsidR="00F96AF9" w:rsidRPr="005C158A" w:rsidRDefault="00F96AF9" w:rsidP="00F96AF9">
      <w:pPr>
        <w:ind w:leftChars="300" w:left="630" w:firstLineChars="100" w:firstLine="220"/>
        <w:rPr>
          <w:sz w:val="22"/>
        </w:rPr>
      </w:pPr>
      <w:r w:rsidRPr="005C158A">
        <w:rPr>
          <w:rFonts w:hint="eastAsia"/>
          <w:sz w:val="22"/>
        </w:rPr>
        <w:t>海面漁業については</w:t>
      </w:r>
      <w:r w:rsidR="00A245D9" w:rsidRPr="005C158A">
        <w:rPr>
          <w:rFonts w:hint="eastAsia"/>
          <w:sz w:val="22"/>
        </w:rPr>
        <w:t>、</w:t>
      </w:r>
      <w:r w:rsidRPr="005C158A">
        <w:rPr>
          <w:rFonts w:hint="eastAsia"/>
          <w:sz w:val="22"/>
        </w:rPr>
        <w:t>人工漁礁や藻場造成等による育てる漁業を推進し水産資源の回復を目指すとともに、施設整備や定置網の設置等も検討し、水産振興及び漁業者の所得向上を目指します。また、販売・流通面においては加工事業を推進することで海産物の高付加価値化を図るとともに、安心・安全な国内産海産物の強みを生かした販売戦略により販路拡大を図ります。</w:t>
      </w:r>
    </w:p>
    <w:p w:rsidR="00F96AF9" w:rsidRPr="005C158A" w:rsidRDefault="00F96AF9" w:rsidP="00F96AF9">
      <w:pPr>
        <w:ind w:leftChars="300" w:left="630" w:firstLineChars="100" w:firstLine="220"/>
        <w:rPr>
          <w:sz w:val="22"/>
        </w:rPr>
      </w:pPr>
      <w:r w:rsidRPr="005C158A">
        <w:rPr>
          <w:rFonts w:hint="eastAsia"/>
          <w:sz w:val="22"/>
        </w:rPr>
        <w:t>内水面漁業については</w:t>
      </w:r>
      <w:r w:rsidR="00A245D9" w:rsidRPr="005C158A">
        <w:rPr>
          <w:rFonts w:hint="eastAsia"/>
          <w:sz w:val="22"/>
        </w:rPr>
        <w:t>、</w:t>
      </w:r>
      <w:r w:rsidRPr="005C158A">
        <w:rPr>
          <w:rFonts w:hint="eastAsia"/>
          <w:sz w:val="22"/>
        </w:rPr>
        <w:t>四</w:t>
      </w:r>
      <w:r w:rsidR="00A727EE" w:rsidRPr="005C158A">
        <w:rPr>
          <w:rFonts w:hint="eastAsia"/>
          <w:sz w:val="22"/>
        </w:rPr>
        <w:t>万十川の河川環境を保全するための清掃や啓発活動、環境学習等の取</w:t>
      </w:r>
      <w:r w:rsidR="008070D2" w:rsidRPr="005C158A">
        <w:rPr>
          <w:rFonts w:hint="eastAsia"/>
          <w:sz w:val="22"/>
        </w:rPr>
        <w:t>り</w:t>
      </w:r>
      <w:r w:rsidR="00210D67" w:rsidRPr="005C158A">
        <w:rPr>
          <w:rFonts w:hint="eastAsia"/>
          <w:sz w:val="22"/>
        </w:rPr>
        <w:t>組</w:t>
      </w:r>
      <w:r w:rsidR="008070D2" w:rsidRPr="005C158A">
        <w:rPr>
          <w:rFonts w:hint="eastAsia"/>
          <w:sz w:val="22"/>
        </w:rPr>
        <w:t>み</w:t>
      </w:r>
      <w:r w:rsidRPr="005C158A">
        <w:rPr>
          <w:rFonts w:hint="eastAsia"/>
          <w:sz w:val="22"/>
        </w:rPr>
        <w:t>を行うとともに、河川環境の調査や放流事業</w:t>
      </w:r>
      <w:r w:rsidR="007E1A1F" w:rsidRPr="005C158A">
        <w:rPr>
          <w:rFonts w:hint="eastAsia"/>
          <w:sz w:val="22"/>
        </w:rPr>
        <w:t>など</w:t>
      </w:r>
      <w:r w:rsidRPr="005C158A">
        <w:rPr>
          <w:rFonts w:hint="eastAsia"/>
          <w:sz w:val="22"/>
        </w:rPr>
        <w:t>、四万十川の資源回復に向け</w:t>
      </w:r>
      <w:r w:rsidR="00A727EE" w:rsidRPr="005C158A">
        <w:rPr>
          <w:rFonts w:hint="eastAsia"/>
          <w:sz w:val="22"/>
        </w:rPr>
        <w:t>た取</w:t>
      </w:r>
      <w:r w:rsidR="008070D2" w:rsidRPr="005C158A">
        <w:rPr>
          <w:rFonts w:hint="eastAsia"/>
          <w:sz w:val="22"/>
        </w:rPr>
        <w:t>り</w:t>
      </w:r>
      <w:r w:rsidR="00210D67" w:rsidRPr="005C158A">
        <w:rPr>
          <w:rFonts w:hint="eastAsia"/>
          <w:sz w:val="22"/>
        </w:rPr>
        <w:t>組</w:t>
      </w:r>
      <w:r w:rsidR="008070D2" w:rsidRPr="005C158A">
        <w:rPr>
          <w:rFonts w:hint="eastAsia"/>
          <w:sz w:val="22"/>
        </w:rPr>
        <w:t>み</w:t>
      </w:r>
      <w:r w:rsidRPr="005C158A">
        <w:rPr>
          <w:rFonts w:hint="eastAsia"/>
          <w:sz w:val="22"/>
        </w:rPr>
        <w:t>を強化します。</w:t>
      </w:r>
    </w:p>
    <w:p w:rsidR="00F96AF9" w:rsidRPr="005C158A" w:rsidRDefault="00F96AF9" w:rsidP="008F38F8">
      <w:pPr>
        <w:ind w:leftChars="300" w:left="630" w:firstLineChars="100" w:firstLine="220"/>
        <w:rPr>
          <w:sz w:val="22"/>
        </w:rPr>
      </w:pPr>
    </w:p>
    <w:p w:rsidR="00977E7A" w:rsidRPr="005C158A" w:rsidRDefault="00977E7A" w:rsidP="00977E7A">
      <w:pPr>
        <w:pStyle w:val="31"/>
        <w:numPr>
          <w:ilvl w:val="0"/>
          <w:numId w:val="13"/>
        </w:numPr>
        <w:ind w:leftChars="200" w:left="760" w:hanging="340"/>
        <w:rPr>
          <w:rFonts w:asciiTheme="majorEastAsia" w:hAnsiTheme="majorEastAsia"/>
          <w:sz w:val="22"/>
        </w:rPr>
      </w:pPr>
      <w:bookmarkStart w:id="48" w:name="_Toc440980626"/>
      <w:bookmarkStart w:id="49" w:name="_Toc441148572"/>
      <w:r w:rsidRPr="005C158A">
        <w:rPr>
          <w:rFonts w:asciiTheme="majorEastAsia" w:hAnsiTheme="majorEastAsia" w:hint="eastAsia"/>
          <w:sz w:val="22"/>
        </w:rPr>
        <w:t>工業</w:t>
      </w:r>
      <w:bookmarkEnd w:id="48"/>
      <w:bookmarkEnd w:id="49"/>
    </w:p>
    <w:p w:rsidR="00CE5067" w:rsidRPr="005C158A" w:rsidRDefault="00CE5067" w:rsidP="00CE5067">
      <w:pPr>
        <w:ind w:leftChars="300" w:left="630" w:firstLineChars="100" w:firstLine="220"/>
        <w:rPr>
          <w:sz w:val="22"/>
        </w:rPr>
      </w:pPr>
      <w:r w:rsidRPr="005C158A">
        <w:rPr>
          <w:rFonts w:hint="eastAsia"/>
          <w:sz w:val="22"/>
        </w:rPr>
        <w:t>事業所の経営の安定化及び販売額の増加を図るために、経営知識や専門的知識の習得、経営技術等の向上を目指した人材育成を推進します。</w:t>
      </w:r>
    </w:p>
    <w:p w:rsidR="00CE5067" w:rsidRPr="005C158A" w:rsidRDefault="0015196F" w:rsidP="00CE5067">
      <w:pPr>
        <w:ind w:leftChars="300" w:left="630" w:firstLineChars="100" w:firstLine="220"/>
        <w:rPr>
          <w:sz w:val="22"/>
        </w:rPr>
      </w:pPr>
      <w:r w:rsidRPr="005C158A">
        <w:rPr>
          <w:rFonts w:hint="eastAsia"/>
          <w:sz w:val="22"/>
        </w:rPr>
        <w:t>豊かな一次産品を活用した産業の振興に取り組むとともに、環境負荷の少ない情報産業の誘致及び定着に継続的に取り組みます。</w:t>
      </w:r>
    </w:p>
    <w:p w:rsidR="0015196F" w:rsidRPr="005C158A" w:rsidRDefault="0015196F" w:rsidP="00CE5067">
      <w:pPr>
        <w:ind w:leftChars="300" w:left="630" w:firstLineChars="100" w:firstLine="220"/>
        <w:rPr>
          <w:sz w:val="22"/>
        </w:rPr>
      </w:pPr>
      <w:r w:rsidRPr="005C158A">
        <w:rPr>
          <w:rFonts w:hint="eastAsia"/>
          <w:sz w:val="22"/>
        </w:rPr>
        <w:t>また、若者の減少と人手不足の状況を踏まえ、移住・定住を含めた若者雇用の推進に積極的に取り組みます。</w:t>
      </w:r>
    </w:p>
    <w:p w:rsidR="00977E7A" w:rsidRPr="005C158A" w:rsidRDefault="00977E7A" w:rsidP="00977E7A">
      <w:pPr>
        <w:ind w:leftChars="300" w:left="630" w:firstLineChars="100" w:firstLine="220"/>
        <w:rPr>
          <w:sz w:val="22"/>
        </w:rPr>
      </w:pPr>
    </w:p>
    <w:p w:rsidR="00977E7A" w:rsidRPr="005C158A" w:rsidRDefault="00977E7A" w:rsidP="00977E7A">
      <w:pPr>
        <w:pStyle w:val="31"/>
        <w:numPr>
          <w:ilvl w:val="0"/>
          <w:numId w:val="13"/>
        </w:numPr>
        <w:ind w:leftChars="200" w:left="760" w:hanging="340"/>
        <w:rPr>
          <w:rFonts w:asciiTheme="majorEastAsia" w:hAnsiTheme="majorEastAsia"/>
          <w:sz w:val="22"/>
        </w:rPr>
      </w:pPr>
      <w:bookmarkStart w:id="50" w:name="_Toc440980627"/>
      <w:bookmarkStart w:id="51" w:name="_Toc441148573"/>
      <w:r w:rsidRPr="005C158A">
        <w:rPr>
          <w:rFonts w:asciiTheme="majorEastAsia" w:hAnsiTheme="majorEastAsia" w:hint="eastAsia"/>
          <w:sz w:val="22"/>
        </w:rPr>
        <w:t>商業</w:t>
      </w:r>
      <w:bookmarkEnd w:id="50"/>
      <w:bookmarkEnd w:id="51"/>
    </w:p>
    <w:p w:rsidR="0057365F" w:rsidRPr="005C158A" w:rsidRDefault="0057365F" w:rsidP="0057365F">
      <w:pPr>
        <w:ind w:leftChars="300" w:left="630" w:firstLineChars="100" w:firstLine="220"/>
        <w:rPr>
          <w:sz w:val="22"/>
        </w:rPr>
      </w:pPr>
      <w:r w:rsidRPr="005C158A">
        <w:rPr>
          <w:rFonts w:hint="eastAsia"/>
          <w:sz w:val="22"/>
        </w:rPr>
        <w:t>商業の振興と活気ある商店街づくりを推進するため、地元消費者だけでなく来町する多数の観光客も視野に入れた商業展開を推進します。</w:t>
      </w:r>
    </w:p>
    <w:p w:rsidR="0057365F" w:rsidRPr="005C158A" w:rsidRDefault="0057365F" w:rsidP="0057365F">
      <w:pPr>
        <w:ind w:leftChars="300" w:left="630" w:firstLineChars="100" w:firstLine="220"/>
        <w:rPr>
          <w:sz w:val="22"/>
        </w:rPr>
      </w:pPr>
      <w:r w:rsidRPr="005C158A">
        <w:rPr>
          <w:rFonts w:hint="eastAsia"/>
          <w:sz w:val="22"/>
        </w:rPr>
        <w:t>快適な商業空間を創造する環境整備を進めるとともに、空店舗の活用や共同店舗の設置、街路灯の整備等の商店街整備を推進します。また、商店街周辺での</w:t>
      </w:r>
      <w:r w:rsidR="00EB1BFA" w:rsidRPr="005C158A">
        <w:rPr>
          <w:rFonts w:hint="eastAsia"/>
          <w:sz w:val="22"/>
        </w:rPr>
        <w:t>催しを積極的に行い、来街者の増加、滞在時間の延長などにより</w:t>
      </w:r>
      <w:r w:rsidRPr="005C158A">
        <w:rPr>
          <w:rFonts w:hint="eastAsia"/>
          <w:sz w:val="22"/>
        </w:rPr>
        <w:t>販売額の</w:t>
      </w:r>
      <w:r w:rsidR="00AA1FEB" w:rsidRPr="005C158A">
        <w:rPr>
          <w:rFonts w:hint="eastAsia"/>
          <w:sz w:val="22"/>
        </w:rPr>
        <w:t>向上</w:t>
      </w:r>
      <w:r w:rsidRPr="005C158A">
        <w:rPr>
          <w:rFonts w:hint="eastAsia"/>
          <w:sz w:val="22"/>
        </w:rPr>
        <w:t>を図るため、中心的・指導的立場にある商工会の育成に努めます。</w:t>
      </w:r>
    </w:p>
    <w:p w:rsidR="0057365F" w:rsidRPr="005C158A" w:rsidRDefault="0057365F" w:rsidP="0057365F">
      <w:pPr>
        <w:ind w:leftChars="300" w:left="630" w:firstLineChars="100" w:firstLine="220"/>
        <w:rPr>
          <w:sz w:val="22"/>
        </w:rPr>
      </w:pPr>
      <w:r w:rsidRPr="005C158A">
        <w:rPr>
          <w:rFonts w:hint="eastAsia"/>
          <w:sz w:val="22"/>
        </w:rPr>
        <w:t>店主が高齢化し廃業する店舗を補うため、また、新たな活力の創出のため、住民の起業・創業及び商店の新</w:t>
      </w:r>
      <w:r w:rsidR="00AA1FEB" w:rsidRPr="005C158A">
        <w:rPr>
          <w:rFonts w:hint="eastAsia"/>
          <w:sz w:val="22"/>
        </w:rPr>
        <w:t>規分野への拡大を推進し、人材育成や設備投資の補助等の</w:t>
      </w:r>
      <w:r w:rsidRPr="005C158A">
        <w:rPr>
          <w:rFonts w:hint="eastAsia"/>
          <w:sz w:val="22"/>
        </w:rPr>
        <w:t>支援</w:t>
      </w:r>
      <w:r w:rsidR="00E24B1E" w:rsidRPr="005C158A">
        <w:rPr>
          <w:rFonts w:hint="eastAsia"/>
          <w:sz w:val="22"/>
        </w:rPr>
        <w:t>拡充に取り組みます</w:t>
      </w:r>
      <w:r w:rsidRPr="005C158A">
        <w:rPr>
          <w:rFonts w:hint="eastAsia"/>
          <w:sz w:val="22"/>
        </w:rPr>
        <w:t>。</w:t>
      </w:r>
    </w:p>
    <w:p w:rsidR="0057365F" w:rsidRPr="005C158A" w:rsidRDefault="0057365F" w:rsidP="0057365F">
      <w:pPr>
        <w:ind w:leftChars="300" w:left="630" w:firstLineChars="100" w:firstLine="220"/>
        <w:rPr>
          <w:sz w:val="22"/>
        </w:rPr>
      </w:pPr>
      <w:r w:rsidRPr="005C158A">
        <w:rPr>
          <w:rFonts w:hint="eastAsia"/>
          <w:sz w:val="22"/>
        </w:rPr>
        <w:t>労働力の確保については</w:t>
      </w:r>
      <w:r w:rsidR="003E6969" w:rsidRPr="005C158A">
        <w:rPr>
          <w:rFonts w:hint="eastAsia"/>
          <w:sz w:val="22"/>
        </w:rPr>
        <w:t>、工業分野と同様に移住・定住を含めた若者雇用の推進に積極的に取</w:t>
      </w:r>
      <w:r w:rsidR="00210D67" w:rsidRPr="005C158A">
        <w:rPr>
          <w:rFonts w:hint="eastAsia"/>
          <w:sz w:val="22"/>
        </w:rPr>
        <w:t>り</w:t>
      </w:r>
      <w:r w:rsidRPr="005C158A">
        <w:rPr>
          <w:rFonts w:hint="eastAsia"/>
          <w:sz w:val="22"/>
        </w:rPr>
        <w:t>組みます。</w:t>
      </w:r>
    </w:p>
    <w:p w:rsidR="00977E7A" w:rsidRPr="005C158A" w:rsidRDefault="00977E7A" w:rsidP="00977E7A">
      <w:pPr>
        <w:ind w:leftChars="300" w:left="630" w:firstLineChars="100" w:firstLine="220"/>
        <w:rPr>
          <w:sz w:val="22"/>
        </w:rPr>
      </w:pPr>
    </w:p>
    <w:p w:rsidR="00977E7A" w:rsidRPr="005C158A" w:rsidRDefault="00977E7A" w:rsidP="00977E7A">
      <w:pPr>
        <w:pStyle w:val="31"/>
        <w:numPr>
          <w:ilvl w:val="0"/>
          <w:numId w:val="13"/>
        </w:numPr>
        <w:ind w:leftChars="200" w:left="760" w:hanging="340"/>
        <w:rPr>
          <w:rFonts w:asciiTheme="majorEastAsia" w:hAnsiTheme="majorEastAsia"/>
          <w:sz w:val="22"/>
        </w:rPr>
      </w:pPr>
      <w:bookmarkStart w:id="52" w:name="_Toc440980628"/>
      <w:bookmarkStart w:id="53" w:name="_Toc441148574"/>
      <w:r w:rsidRPr="005C158A">
        <w:rPr>
          <w:rFonts w:asciiTheme="majorEastAsia" w:hAnsiTheme="majorEastAsia" w:hint="eastAsia"/>
          <w:sz w:val="22"/>
        </w:rPr>
        <w:t>観光</w:t>
      </w:r>
      <w:bookmarkEnd w:id="52"/>
      <w:bookmarkEnd w:id="53"/>
    </w:p>
    <w:p w:rsidR="00370704" w:rsidRPr="005C158A" w:rsidRDefault="00370704" w:rsidP="00370704">
      <w:pPr>
        <w:ind w:leftChars="300" w:left="630" w:firstLineChars="100" w:firstLine="220"/>
        <w:rPr>
          <w:sz w:val="22"/>
        </w:rPr>
      </w:pPr>
      <w:r w:rsidRPr="005C158A">
        <w:rPr>
          <w:rFonts w:hint="eastAsia"/>
          <w:sz w:val="22"/>
        </w:rPr>
        <w:t>これまでの通過型観光から、滞留・滞在型</w:t>
      </w:r>
      <w:r w:rsidR="00A41632" w:rsidRPr="005C158A">
        <w:rPr>
          <w:rFonts w:hint="eastAsia"/>
          <w:sz w:val="22"/>
        </w:rPr>
        <w:t>観光</w:t>
      </w:r>
      <w:r w:rsidRPr="005C158A">
        <w:rPr>
          <w:rFonts w:hint="eastAsia"/>
          <w:sz w:val="22"/>
        </w:rPr>
        <w:t>への移行を</w:t>
      </w:r>
      <w:r w:rsidR="00A41632" w:rsidRPr="005C158A">
        <w:rPr>
          <w:rFonts w:hint="eastAsia"/>
          <w:sz w:val="22"/>
        </w:rPr>
        <w:t>目指し</w:t>
      </w:r>
      <w:r w:rsidRPr="005C158A">
        <w:rPr>
          <w:rFonts w:hint="eastAsia"/>
          <w:sz w:val="22"/>
        </w:rPr>
        <w:t>、地域博覧会</w:t>
      </w:r>
      <w:r w:rsidR="00A91E57" w:rsidRPr="005C158A">
        <w:rPr>
          <w:rFonts w:hint="eastAsia"/>
          <w:sz w:val="22"/>
        </w:rPr>
        <w:t>等</w:t>
      </w:r>
      <w:r w:rsidRPr="005C158A">
        <w:rPr>
          <w:rFonts w:hint="eastAsia"/>
          <w:sz w:val="22"/>
        </w:rPr>
        <w:t>の</w:t>
      </w:r>
      <w:r w:rsidR="009A5C1F" w:rsidRPr="005C158A">
        <w:rPr>
          <w:rFonts w:hint="eastAsia"/>
          <w:sz w:val="22"/>
        </w:rPr>
        <w:t>広域的</w:t>
      </w:r>
      <w:r w:rsidRPr="005C158A">
        <w:rPr>
          <w:rFonts w:hint="eastAsia"/>
          <w:sz w:val="22"/>
        </w:rPr>
        <w:t>イベントに取り組</w:t>
      </w:r>
      <w:r w:rsidR="009A5C1F" w:rsidRPr="005C158A">
        <w:rPr>
          <w:rFonts w:hint="eastAsia"/>
          <w:sz w:val="22"/>
        </w:rPr>
        <w:t>むとともに、その実施</w:t>
      </w:r>
      <w:r w:rsidRPr="005C158A">
        <w:rPr>
          <w:rFonts w:hint="eastAsia"/>
          <w:sz w:val="22"/>
        </w:rPr>
        <w:t>過程において、</w:t>
      </w:r>
      <w:r w:rsidR="00230385" w:rsidRPr="005C158A">
        <w:rPr>
          <w:rFonts w:hint="eastAsia"/>
          <w:sz w:val="22"/>
        </w:rPr>
        <w:t>個々の</w:t>
      </w:r>
      <w:r w:rsidR="00A41632" w:rsidRPr="005C158A">
        <w:rPr>
          <w:rFonts w:hint="eastAsia"/>
          <w:sz w:val="22"/>
        </w:rPr>
        <w:t>住民力の発揮や</w:t>
      </w:r>
      <w:r w:rsidR="009A5C1F" w:rsidRPr="005C158A">
        <w:rPr>
          <w:rFonts w:hint="eastAsia"/>
          <w:sz w:val="22"/>
        </w:rPr>
        <w:t>観光組織</w:t>
      </w:r>
      <w:r w:rsidR="00230385" w:rsidRPr="005C158A">
        <w:rPr>
          <w:rFonts w:hint="eastAsia"/>
          <w:sz w:val="22"/>
        </w:rPr>
        <w:t>等と</w:t>
      </w:r>
      <w:r w:rsidR="00A41632" w:rsidRPr="005C158A">
        <w:rPr>
          <w:rFonts w:hint="eastAsia"/>
          <w:sz w:val="22"/>
        </w:rPr>
        <w:t>の</w:t>
      </w:r>
      <w:r w:rsidR="009A5C1F" w:rsidRPr="005C158A">
        <w:rPr>
          <w:rFonts w:hint="eastAsia"/>
          <w:sz w:val="22"/>
        </w:rPr>
        <w:t>連携</w:t>
      </w:r>
      <w:r w:rsidR="00A41632" w:rsidRPr="005C158A">
        <w:rPr>
          <w:rFonts w:hint="eastAsia"/>
          <w:sz w:val="22"/>
        </w:rPr>
        <w:t>による</w:t>
      </w:r>
      <w:r w:rsidR="009A5C1F" w:rsidRPr="005C158A">
        <w:rPr>
          <w:rFonts w:hint="eastAsia"/>
          <w:sz w:val="22"/>
        </w:rPr>
        <w:t>組織的な展開</w:t>
      </w:r>
      <w:r w:rsidR="00A41632" w:rsidRPr="005C158A">
        <w:rPr>
          <w:rFonts w:hint="eastAsia"/>
          <w:sz w:val="22"/>
        </w:rPr>
        <w:t>と</w:t>
      </w:r>
      <w:r w:rsidRPr="005C158A">
        <w:rPr>
          <w:rFonts w:hint="eastAsia"/>
          <w:sz w:val="22"/>
        </w:rPr>
        <w:t>民間資本の</w:t>
      </w:r>
      <w:r w:rsidR="000F5F6E" w:rsidRPr="005C158A">
        <w:rPr>
          <w:rFonts w:hint="eastAsia"/>
          <w:sz w:val="22"/>
        </w:rPr>
        <w:t>効果的な活用を</w:t>
      </w:r>
      <w:r w:rsidR="00CF1EF5" w:rsidRPr="005C158A">
        <w:rPr>
          <w:rFonts w:hint="eastAsia"/>
          <w:sz w:val="22"/>
        </w:rPr>
        <w:t>促進し</w:t>
      </w:r>
      <w:r w:rsidR="000F5F6E" w:rsidRPr="005C158A">
        <w:rPr>
          <w:rFonts w:hint="eastAsia"/>
          <w:sz w:val="22"/>
        </w:rPr>
        <w:t>ます</w:t>
      </w:r>
      <w:r w:rsidRPr="005C158A">
        <w:rPr>
          <w:rFonts w:hint="eastAsia"/>
          <w:sz w:val="22"/>
        </w:rPr>
        <w:t>。</w:t>
      </w:r>
    </w:p>
    <w:p w:rsidR="00F907A5" w:rsidRPr="005C158A" w:rsidRDefault="00E241C7" w:rsidP="00E241C7">
      <w:pPr>
        <w:ind w:leftChars="300" w:left="630" w:firstLineChars="100" w:firstLine="220"/>
        <w:rPr>
          <w:sz w:val="22"/>
        </w:rPr>
      </w:pPr>
      <w:r w:rsidRPr="005C158A">
        <w:rPr>
          <w:rFonts w:hint="eastAsia"/>
          <w:sz w:val="22"/>
        </w:rPr>
        <w:t>海洋堂ホビー館、松葉川温泉など通年で比較的安定した利用実績を持つ施設を</w:t>
      </w:r>
      <w:r w:rsidR="004F6F52" w:rsidRPr="005C158A">
        <w:rPr>
          <w:rFonts w:hint="eastAsia"/>
          <w:sz w:val="22"/>
        </w:rPr>
        <w:t>活用</w:t>
      </w:r>
      <w:r w:rsidRPr="005C158A">
        <w:rPr>
          <w:rFonts w:hint="eastAsia"/>
          <w:sz w:val="22"/>
        </w:rPr>
        <w:t>し、そこから他の観光施設</w:t>
      </w:r>
      <w:r w:rsidR="00454B38" w:rsidRPr="005C158A">
        <w:rPr>
          <w:rFonts w:hint="eastAsia"/>
          <w:sz w:val="22"/>
        </w:rPr>
        <w:t>に</w:t>
      </w:r>
      <w:r w:rsidRPr="005C158A">
        <w:rPr>
          <w:rFonts w:hint="eastAsia"/>
          <w:sz w:val="22"/>
        </w:rPr>
        <w:t>誘客する</w:t>
      </w:r>
      <w:r w:rsidR="00454B38" w:rsidRPr="005C158A">
        <w:rPr>
          <w:rFonts w:hint="eastAsia"/>
          <w:sz w:val="22"/>
        </w:rPr>
        <w:t>仕組みづくり</w:t>
      </w:r>
      <w:r w:rsidRPr="005C158A">
        <w:rPr>
          <w:rFonts w:hint="eastAsia"/>
          <w:sz w:val="22"/>
        </w:rPr>
        <w:t>や</w:t>
      </w:r>
      <w:r w:rsidR="00454B38" w:rsidRPr="005C158A">
        <w:rPr>
          <w:rFonts w:hint="eastAsia"/>
          <w:sz w:val="22"/>
        </w:rPr>
        <w:t>、</w:t>
      </w:r>
      <w:r w:rsidRPr="005C158A">
        <w:rPr>
          <w:rFonts w:hint="eastAsia"/>
          <w:sz w:val="22"/>
        </w:rPr>
        <w:t>冬季の景観地、食のＰＲ</w:t>
      </w:r>
      <w:r w:rsidR="00255360" w:rsidRPr="005C158A">
        <w:rPr>
          <w:rFonts w:hint="eastAsia"/>
          <w:sz w:val="22"/>
        </w:rPr>
        <w:t>等</w:t>
      </w:r>
      <w:r w:rsidRPr="005C158A">
        <w:rPr>
          <w:rFonts w:hint="eastAsia"/>
          <w:sz w:val="22"/>
        </w:rPr>
        <w:t>を</w:t>
      </w:r>
      <w:r w:rsidR="00454B38" w:rsidRPr="005C158A">
        <w:rPr>
          <w:rFonts w:hint="eastAsia"/>
          <w:sz w:val="22"/>
        </w:rPr>
        <w:t>行うことにより</w:t>
      </w:r>
      <w:r w:rsidR="00255360" w:rsidRPr="005C158A">
        <w:rPr>
          <w:rFonts w:hint="eastAsia"/>
          <w:sz w:val="22"/>
        </w:rPr>
        <w:t>、</w:t>
      </w:r>
      <w:r w:rsidR="00454B38" w:rsidRPr="005C158A">
        <w:rPr>
          <w:rFonts w:hint="eastAsia"/>
          <w:sz w:val="22"/>
        </w:rPr>
        <w:t>観光客</w:t>
      </w:r>
      <w:r w:rsidRPr="005C158A">
        <w:rPr>
          <w:rFonts w:hint="eastAsia"/>
          <w:sz w:val="22"/>
        </w:rPr>
        <w:t>の確保に努めるとともに観光振興活動の核組織である観光協会の育成・強化</w:t>
      </w:r>
      <w:r w:rsidR="00700D3F" w:rsidRPr="005C158A">
        <w:rPr>
          <w:rFonts w:hint="eastAsia"/>
          <w:sz w:val="22"/>
        </w:rPr>
        <w:t>と</w:t>
      </w:r>
      <w:r w:rsidRPr="005C158A">
        <w:rPr>
          <w:rFonts w:hint="eastAsia"/>
          <w:sz w:val="22"/>
        </w:rPr>
        <w:t>、観光拠点となる施設の改修等に</w:t>
      </w:r>
      <w:r w:rsidR="0086296A" w:rsidRPr="005C158A">
        <w:rPr>
          <w:rFonts w:hint="eastAsia"/>
          <w:sz w:val="22"/>
        </w:rPr>
        <w:t>よ</w:t>
      </w:r>
      <w:r w:rsidR="00700D3F" w:rsidRPr="005C158A">
        <w:rPr>
          <w:rFonts w:hint="eastAsia"/>
          <w:sz w:val="22"/>
        </w:rPr>
        <w:t>る</w:t>
      </w:r>
      <w:r w:rsidRPr="005C158A">
        <w:rPr>
          <w:rFonts w:hint="eastAsia"/>
          <w:sz w:val="22"/>
        </w:rPr>
        <w:t>利便性</w:t>
      </w:r>
      <w:r w:rsidR="003E6969" w:rsidRPr="005C158A">
        <w:rPr>
          <w:rFonts w:hint="eastAsia"/>
          <w:sz w:val="22"/>
        </w:rPr>
        <w:t>の向上に取</w:t>
      </w:r>
      <w:r w:rsidR="00210D67" w:rsidRPr="005C158A">
        <w:rPr>
          <w:rFonts w:hint="eastAsia"/>
          <w:sz w:val="22"/>
        </w:rPr>
        <w:t>り</w:t>
      </w:r>
      <w:r w:rsidR="0086296A" w:rsidRPr="005C158A">
        <w:rPr>
          <w:rFonts w:hint="eastAsia"/>
          <w:sz w:val="22"/>
        </w:rPr>
        <w:t>組みます。</w:t>
      </w:r>
    </w:p>
    <w:p w:rsidR="00E241C7" w:rsidRPr="005C158A" w:rsidRDefault="0086296A" w:rsidP="00E241C7">
      <w:pPr>
        <w:ind w:leftChars="300" w:left="630" w:firstLineChars="100" w:firstLine="220"/>
        <w:rPr>
          <w:sz w:val="22"/>
        </w:rPr>
      </w:pPr>
      <w:r w:rsidRPr="005C158A">
        <w:rPr>
          <w:rFonts w:hint="eastAsia"/>
          <w:sz w:val="22"/>
        </w:rPr>
        <w:t>また、</w:t>
      </w:r>
      <w:r w:rsidR="00E241C7" w:rsidRPr="005C158A">
        <w:rPr>
          <w:rFonts w:hint="eastAsia"/>
          <w:sz w:val="22"/>
        </w:rPr>
        <w:t>住民が主体となった観光イベント</w:t>
      </w:r>
      <w:r w:rsidR="00700D3F" w:rsidRPr="005C158A">
        <w:rPr>
          <w:rFonts w:hint="eastAsia"/>
          <w:sz w:val="22"/>
        </w:rPr>
        <w:t>の</w:t>
      </w:r>
      <w:r w:rsidR="00E241C7" w:rsidRPr="005C158A">
        <w:rPr>
          <w:rFonts w:hint="eastAsia"/>
          <w:sz w:val="22"/>
        </w:rPr>
        <w:t>開催を支援しつつ、国道</w:t>
      </w:r>
      <w:r w:rsidR="00E241C7" w:rsidRPr="005C158A">
        <w:rPr>
          <w:rFonts w:asciiTheme="minorEastAsia" w:hAnsiTheme="minorEastAsia" w:hint="eastAsia"/>
          <w:sz w:val="22"/>
        </w:rPr>
        <w:t>381</w:t>
      </w:r>
      <w:r w:rsidR="00E241C7" w:rsidRPr="005C158A">
        <w:rPr>
          <w:rFonts w:hint="eastAsia"/>
          <w:sz w:val="22"/>
        </w:rPr>
        <w:t>号線で</w:t>
      </w:r>
      <w:r w:rsidR="00EA3848" w:rsidRPr="005C158A">
        <w:rPr>
          <w:rFonts w:hint="eastAsia"/>
          <w:sz w:val="22"/>
        </w:rPr>
        <w:t>つなが</w:t>
      </w:r>
      <w:r w:rsidR="00E241C7" w:rsidRPr="005C158A">
        <w:rPr>
          <w:rFonts w:hint="eastAsia"/>
          <w:sz w:val="22"/>
        </w:rPr>
        <w:t>る四万十市や愛媛県南予地域との連携による広域観光への取</w:t>
      </w:r>
      <w:r w:rsidR="008070D2" w:rsidRPr="005C158A">
        <w:rPr>
          <w:rFonts w:hint="eastAsia"/>
          <w:sz w:val="22"/>
        </w:rPr>
        <w:t>り</w:t>
      </w:r>
      <w:r w:rsidR="00E241C7" w:rsidRPr="005C158A">
        <w:rPr>
          <w:rFonts w:hint="eastAsia"/>
          <w:sz w:val="22"/>
        </w:rPr>
        <w:t>組</w:t>
      </w:r>
      <w:r w:rsidR="008070D2" w:rsidRPr="005C158A">
        <w:rPr>
          <w:rFonts w:hint="eastAsia"/>
          <w:sz w:val="22"/>
        </w:rPr>
        <w:t>み</w:t>
      </w:r>
      <w:r w:rsidR="00E241C7" w:rsidRPr="005C158A">
        <w:rPr>
          <w:rFonts w:hint="eastAsia"/>
          <w:sz w:val="22"/>
        </w:rPr>
        <w:t>など観光</w:t>
      </w:r>
      <w:r w:rsidR="00F907A5" w:rsidRPr="005C158A">
        <w:rPr>
          <w:rFonts w:hint="eastAsia"/>
          <w:sz w:val="22"/>
        </w:rPr>
        <w:t>客</w:t>
      </w:r>
      <w:r w:rsidR="00E241C7" w:rsidRPr="005C158A">
        <w:rPr>
          <w:rFonts w:hint="eastAsia"/>
          <w:sz w:val="22"/>
        </w:rPr>
        <w:t>の増加を図</w:t>
      </w:r>
      <w:r w:rsidR="00700D3F" w:rsidRPr="005C158A">
        <w:rPr>
          <w:rFonts w:hint="eastAsia"/>
          <w:sz w:val="22"/>
        </w:rPr>
        <w:t>るとともに</w:t>
      </w:r>
      <w:r w:rsidR="00E241C7" w:rsidRPr="005C158A">
        <w:rPr>
          <w:rFonts w:hint="eastAsia"/>
          <w:sz w:val="22"/>
        </w:rPr>
        <w:t>、町内商店街への</w:t>
      </w:r>
      <w:r w:rsidR="00700D3F" w:rsidRPr="005C158A">
        <w:rPr>
          <w:rFonts w:hint="eastAsia"/>
          <w:sz w:val="22"/>
        </w:rPr>
        <w:t>観光客の</w:t>
      </w:r>
      <w:r w:rsidR="00E241C7" w:rsidRPr="005C158A">
        <w:rPr>
          <w:rFonts w:hint="eastAsia"/>
          <w:sz w:val="22"/>
        </w:rPr>
        <w:t>誘導など、高齢化の進展等による地域内の購買力低下を補うものとして観光を活用し、地域経済の活性化に</w:t>
      </w:r>
      <w:r w:rsidR="00EA3848" w:rsidRPr="005C158A">
        <w:rPr>
          <w:rFonts w:hint="eastAsia"/>
          <w:sz w:val="22"/>
        </w:rPr>
        <w:t>つな</w:t>
      </w:r>
      <w:r w:rsidR="00E241C7" w:rsidRPr="005C158A">
        <w:rPr>
          <w:rFonts w:hint="eastAsia"/>
          <w:sz w:val="22"/>
        </w:rPr>
        <w:t>げていきます。</w:t>
      </w:r>
    </w:p>
    <w:p w:rsidR="001B3894" w:rsidRPr="005C158A" w:rsidRDefault="001B3894">
      <w:pPr>
        <w:widowControl/>
        <w:jc w:val="left"/>
        <w:rPr>
          <w:sz w:val="22"/>
        </w:rPr>
      </w:pPr>
      <w:r w:rsidRPr="005C158A">
        <w:rPr>
          <w:sz w:val="22"/>
        </w:rPr>
        <w:br w:type="page"/>
      </w:r>
    </w:p>
    <w:p w:rsidR="004E1687" w:rsidRPr="005C158A" w:rsidRDefault="004E1687" w:rsidP="004E1687">
      <w:pPr>
        <w:pStyle w:val="21"/>
        <w:numPr>
          <w:ilvl w:val="0"/>
          <w:numId w:val="11"/>
        </w:numPr>
        <w:ind w:leftChars="50" w:left="525"/>
        <w:rPr>
          <w:rFonts w:asciiTheme="majorEastAsia" w:hAnsiTheme="majorEastAsia"/>
          <w:sz w:val="22"/>
        </w:rPr>
      </w:pPr>
      <w:bookmarkStart w:id="54" w:name="_Toc441148575"/>
      <w:r w:rsidRPr="005C158A">
        <w:rPr>
          <w:rFonts w:asciiTheme="majorEastAsia" w:hAnsiTheme="majorEastAsia" w:hint="eastAsia"/>
          <w:sz w:val="22"/>
        </w:rPr>
        <w:lastRenderedPageBreak/>
        <w:t>計画</w:t>
      </w:r>
      <w:bookmarkEnd w:id="54"/>
    </w:p>
    <w:p w:rsidR="006658A0" w:rsidRPr="005C158A" w:rsidRDefault="006658A0" w:rsidP="006658A0">
      <w:pPr>
        <w:ind w:leftChars="20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650048">
        <w:trPr>
          <w:trHeight w:val="357"/>
          <w:tblHeader/>
        </w:trPr>
        <w:tc>
          <w:tcPr>
            <w:tcW w:w="1843" w:type="dxa"/>
            <w:vAlign w:val="center"/>
          </w:tcPr>
          <w:p w:rsidR="005A058D" w:rsidRPr="005C158A" w:rsidRDefault="00341EB2" w:rsidP="007C1B3F">
            <w:pPr>
              <w:jc w:val="center"/>
              <w:rPr>
                <w:rFonts w:asciiTheme="minorEastAsia" w:hAnsiTheme="minorEastAsia"/>
                <w:sz w:val="20"/>
                <w:szCs w:val="20"/>
              </w:rPr>
            </w:pPr>
            <w:r w:rsidRPr="005C158A">
              <w:rPr>
                <w:rFonts w:asciiTheme="minorEastAsia" w:hAnsiTheme="minorEastAsia" w:hint="eastAsia"/>
                <w:sz w:val="20"/>
                <w:szCs w:val="20"/>
              </w:rPr>
              <w:t>自立促進</w:t>
            </w:r>
          </w:p>
          <w:p w:rsidR="006658A0" w:rsidRPr="005C158A" w:rsidRDefault="00341EB2" w:rsidP="007C1B3F">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6658A0" w:rsidRPr="005C158A" w:rsidRDefault="00341EB2" w:rsidP="007C1B3F">
            <w:pPr>
              <w:jc w:val="center"/>
              <w:rPr>
                <w:rFonts w:asciiTheme="minorEastAsia" w:hAnsiTheme="minorEastAsia"/>
                <w:sz w:val="20"/>
                <w:szCs w:val="20"/>
              </w:rPr>
            </w:pPr>
            <w:r w:rsidRPr="005C158A">
              <w:rPr>
                <w:rFonts w:asciiTheme="minorEastAsia" w:hAnsiTheme="minorEastAsia" w:hint="eastAsia"/>
                <w:sz w:val="20"/>
                <w:szCs w:val="20"/>
              </w:rPr>
              <w:t>事業名</w:t>
            </w:r>
          </w:p>
          <w:p w:rsidR="00341EB2" w:rsidRPr="005C158A" w:rsidRDefault="00341EB2" w:rsidP="007C1B3F">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6658A0" w:rsidRPr="005C158A" w:rsidRDefault="00341EB2" w:rsidP="007C1B3F">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6658A0" w:rsidRPr="005C158A" w:rsidRDefault="00341EB2" w:rsidP="00511FDB">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6658A0" w:rsidRPr="005C158A" w:rsidRDefault="00341EB2" w:rsidP="00511FDB">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１　産業の振興</w:t>
            </w: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１　産業の振興</w:t>
            </w: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5031EC" w:rsidRPr="005C158A" w:rsidRDefault="005031EC" w:rsidP="00251A74">
            <w:pPr>
              <w:ind w:left="200" w:hangingChars="100" w:hanging="200"/>
              <w:jc w:val="left"/>
              <w:rPr>
                <w:rFonts w:asciiTheme="minorEastAsia" w:hAnsiTheme="minorEastAsia"/>
                <w:sz w:val="20"/>
                <w:szCs w:val="20"/>
              </w:rPr>
            </w:pPr>
          </w:p>
          <w:p w:rsidR="005031EC" w:rsidRPr="005C158A" w:rsidRDefault="005031EC"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１　産業の振興</w:t>
            </w: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r w:rsidRPr="005C158A">
              <w:rPr>
                <w:rFonts w:asciiTheme="minorEastAsia" w:hAnsiTheme="minorEastAsia" w:hint="eastAsia"/>
                <w:sz w:val="20"/>
                <w:szCs w:val="20"/>
              </w:rPr>
              <w:t>１　産業の振興</w:t>
            </w: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p>
          <w:p w:rsidR="005031EC" w:rsidRPr="005C158A" w:rsidRDefault="005031EC" w:rsidP="003E2A18">
            <w:pPr>
              <w:jc w:val="left"/>
              <w:rPr>
                <w:rFonts w:asciiTheme="minorEastAsia" w:hAnsiTheme="minorEastAsia"/>
                <w:sz w:val="20"/>
                <w:szCs w:val="20"/>
              </w:rPr>
            </w:pPr>
          </w:p>
          <w:p w:rsidR="00330608" w:rsidRPr="005C158A" w:rsidRDefault="00330608" w:rsidP="003E2A18">
            <w:pPr>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r w:rsidRPr="005C158A">
              <w:rPr>
                <w:rFonts w:asciiTheme="minorEastAsia" w:hAnsiTheme="minorEastAsia" w:hint="eastAsia"/>
                <w:sz w:val="20"/>
                <w:szCs w:val="20"/>
              </w:rPr>
              <w:lastRenderedPageBreak/>
              <w:t>１　産業の振興</w:t>
            </w:r>
          </w:p>
        </w:tc>
        <w:tc>
          <w:tcPr>
            <w:tcW w:w="2126" w:type="dxa"/>
            <w:vMerge w:val="restart"/>
          </w:tcPr>
          <w:p w:rsidR="003E2A18" w:rsidRPr="005C158A" w:rsidRDefault="003E2A18" w:rsidP="002460F3">
            <w:pPr>
              <w:jc w:val="left"/>
              <w:rPr>
                <w:rFonts w:asciiTheme="minorEastAsia" w:hAnsiTheme="minorEastAsia"/>
                <w:sz w:val="20"/>
                <w:szCs w:val="20"/>
              </w:rPr>
            </w:pPr>
            <w:r w:rsidRPr="005C158A">
              <w:rPr>
                <w:rFonts w:asciiTheme="minorEastAsia" w:hAnsiTheme="minorEastAsia" w:hint="eastAsia"/>
                <w:sz w:val="20"/>
                <w:szCs w:val="20"/>
              </w:rPr>
              <w:lastRenderedPageBreak/>
              <w:t>(1) 基 盤 整 備</w:t>
            </w:r>
          </w:p>
          <w:p w:rsidR="003E2A18" w:rsidRPr="005C158A" w:rsidRDefault="003E2A18" w:rsidP="002460F3">
            <w:pPr>
              <w:ind w:leftChars="300" w:left="630"/>
              <w:jc w:val="left"/>
              <w:rPr>
                <w:rFonts w:asciiTheme="minorEastAsia" w:hAnsiTheme="minorEastAsia"/>
                <w:sz w:val="20"/>
                <w:szCs w:val="20"/>
              </w:rPr>
            </w:pPr>
            <w:r w:rsidRPr="005C158A">
              <w:rPr>
                <w:rFonts w:asciiTheme="minorEastAsia" w:hAnsiTheme="minorEastAsia" w:hint="eastAsia"/>
                <w:sz w:val="20"/>
                <w:szCs w:val="20"/>
              </w:rPr>
              <w:t>農 業</w:t>
            </w: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CF2750">
            <w:pPr>
              <w:ind w:leftChars="300" w:left="630"/>
              <w:jc w:val="left"/>
              <w:rPr>
                <w:rFonts w:asciiTheme="minorEastAsia" w:hAnsiTheme="minorEastAsia"/>
                <w:sz w:val="20"/>
                <w:szCs w:val="20"/>
              </w:rPr>
            </w:pPr>
            <w:r w:rsidRPr="005C158A">
              <w:rPr>
                <w:rFonts w:asciiTheme="minorEastAsia" w:hAnsiTheme="minorEastAsia" w:hint="eastAsia"/>
                <w:sz w:val="20"/>
                <w:szCs w:val="20"/>
              </w:rPr>
              <w:t>林 業</w:t>
            </w: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地域農業水利施設ストックマネジメント事業</w:t>
            </w:r>
          </w:p>
        </w:tc>
        <w:tc>
          <w:tcPr>
            <w:tcW w:w="1276" w:type="dxa"/>
            <w:vAlign w:val="center"/>
          </w:tcPr>
          <w:p w:rsidR="003E2A18" w:rsidRPr="005C158A" w:rsidRDefault="003E2A18" w:rsidP="00094438">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094438">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621170">
            <w:pPr>
              <w:ind w:right="200"/>
              <w:jc w:val="right"/>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農業体質強化基盤整備促進事業</w:t>
            </w:r>
          </w:p>
        </w:tc>
        <w:tc>
          <w:tcPr>
            <w:tcW w:w="1276" w:type="dxa"/>
            <w:vAlign w:val="center"/>
          </w:tcPr>
          <w:p w:rsidR="003E2A18" w:rsidRPr="005C158A" w:rsidRDefault="003E2A18" w:rsidP="00094438">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094438">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621170">
            <w:pPr>
              <w:ind w:right="200"/>
              <w:jc w:val="right"/>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農村災害対策整備事業（負担金）</w:t>
            </w:r>
          </w:p>
        </w:tc>
        <w:tc>
          <w:tcPr>
            <w:tcW w:w="1276" w:type="dxa"/>
            <w:vAlign w:val="center"/>
          </w:tcPr>
          <w:p w:rsidR="003E2A18" w:rsidRPr="005C158A" w:rsidRDefault="003E2A18" w:rsidP="00094438">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高知県</w:t>
            </w:r>
          </w:p>
        </w:tc>
        <w:tc>
          <w:tcPr>
            <w:tcW w:w="992" w:type="dxa"/>
          </w:tcPr>
          <w:p w:rsidR="003E2A18" w:rsidRPr="005C158A" w:rsidRDefault="003E2A18" w:rsidP="00094438">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621170">
            <w:pPr>
              <w:ind w:right="200"/>
              <w:jc w:val="right"/>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地域ため池総合整備事業（負担金）</w:t>
            </w:r>
          </w:p>
        </w:tc>
        <w:tc>
          <w:tcPr>
            <w:tcW w:w="1276" w:type="dxa"/>
            <w:vAlign w:val="center"/>
          </w:tcPr>
          <w:p w:rsidR="003E2A18" w:rsidRPr="005C158A" w:rsidRDefault="003E2A18" w:rsidP="00094438">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高知県</w:t>
            </w:r>
          </w:p>
        </w:tc>
        <w:tc>
          <w:tcPr>
            <w:tcW w:w="992" w:type="dxa"/>
          </w:tcPr>
          <w:p w:rsidR="003E2A18" w:rsidRPr="005C158A" w:rsidRDefault="003E2A18" w:rsidP="00094438">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621170">
            <w:pPr>
              <w:ind w:right="200"/>
              <w:jc w:val="right"/>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緊急間伐総合支援事業</w:t>
            </w:r>
          </w:p>
        </w:tc>
        <w:tc>
          <w:tcPr>
            <w:tcW w:w="1276" w:type="dxa"/>
            <w:vAlign w:val="center"/>
          </w:tcPr>
          <w:p w:rsidR="003E2A18" w:rsidRPr="005C158A" w:rsidRDefault="003E2A18" w:rsidP="00094438">
            <w:pPr>
              <w:spacing w:line="240" w:lineRule="exact"/>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森林所有者</w:t>
            </w:r>
          </w:p>
        </w:tc>
        <w:tc>
          <w:tcPr>
            <w:tcW w:w="992" w:type="dxa"/>
          </w:tcPr>
          <w:p w:rsidR="003E2A18" w:rsidRPr="005C158A" w:rsidRDefault="003E2A18" w:rsidP="00094438">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341EB2">
            <w:pPr>
              <w:rPr>
                <w:rFonts w:asciiTheme="minorEastAsia" w:hAnsiTheme="minorEastAsia"/>
                <w:sz w:val="20"/>
                <w:szCs w:val="20"/>
              </w:rPr>
            </w:pPr>
          </w:p>
        </w:tc>
        <w:tc>
          <w:tcPr>
            <w:tcW w:w="2126" w:type="dxa"/>
            <w:vMerge w:val="restart"/>
          </w:tcPr>
          <w:p w:rsidR="003E2A18" w:rsidRPr="005C158A" w:rsidRDefault="003E2A18" w:rsidP="002460F3">
            <w:pPr>
              <w:jc w:val="left"/>
              <w:rPr>
                <w:rFonts w:asciiTheme="minorEastAsia" w:hAnsiTheme="minorEastAsia"/>
                <w:sz w:val="20"/>
                <w:szCs w:val="20"/>
              </w:rPr>
            </w:pPr>
            <w:r w:rsidRPr="005C158A">
              <w:rPr>
                <w:rFonts w:asciiTheme="minorEastAsia" w:hAnsiTheme="minorEastAsia" w:hint="eastAsia"/>
                <w:sz w:val="20"/>
                <w:szCs w:val="20"/>
              </w:rPr>
              <w:t>(3) 経営近代化施設</w:t>
            </w:r>
          </w:p>
          <w:p w:rsidR="003E2A18" w:rsidRPr="005C158A" w:rsidRDefault="003E2A18" w:rsidP="002460F3">
            <w:pPr>
              <w:ind w:leftChars="300" w:left="630"/>
              <w:jc w:val="left"/>
              <w:rPr>
                <w:rFonts w:asciiTheme="minorEastAsia" w:hAnsiTheme="minorEastAsia"/>
                <w:sz w:val="20"/>
                <w:szCs w:val="20"/>
              </w:rPr>
            </w:pPr>
            <w:r w:rsidRPr="005C158A">
              <w:rPr>
                <w:rFonts w:asciiTheme="minorEastAsia" w:hAnsiTheme="minorEastAsia" w:hint="eastAsia"/>
                <w:sz w:val="20"/>
                <w:szCs w:val="20"/>
              </w:rPr>
              <w:t>農 業</w:t>
            </w: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30608" w:rsidRPr="005C158A" w:rsidRDefault="00330608" w:rsidP="002460F3">
            <w:pPr>
              <w:ind w:leftChars="300" w:left="630"/>
              <w:jc w:val="left"/>
              <w:rPr>
                <w:rFonts w:asciiTheme="minorEastAsia" w:hAnsiTheme="minorEastAsia"/>
                <w:sz w:val="20"/>
                <w:szCs w:val="20"/>
              </w:rPr>
            </w:pPr>
          </w:p>
          <w:p w:rsidR="00330608" w:rsidRPr="005C158A" w:rsidRDefault="00330608" w:rsidP="002460F3">
            <w:pPr>
              <w:ind w:leftChars="300" w:left="630"/>
              <w:jc w:val="left"/>
              <w:rPr>
                <w:rFonts w:asciiTheme="minorEastAsia" w:hAnsiTheme="minorEastAsia"/>
                <w:sz w:val="20"/>
                <w:szCs w:val="20"/>
              </w:rPr>
            </w:pPr>
          </w:p>
          <w:p w:rsidR="00330608" w:rsidRPr="005C158A" w:rsidRDefault="00330608" w:rsidP="002460F3">
            <w:pPr>
              <w:ind w:leftChars="300" w:left="630"/>
              <w:jc w:val="left"/>
              <w:rPr>
                <w:rFonts w:asciiTheme="minorEastAsia" w:hAnsiTheme="minorEastAsia"/>
                <w:sz w:val="20"/>
                <w:szCs w:val="20"/>
              </w:rPr>
            </w:pPr>
          </w:p>
          <w:p w:rsidR="00330608" w:rsidRPr="005C158A" w:rsidRDefault="00330608" w:rsidP="002460F3">
            <w:pPr>
              <w:ind w:leftChars="300" w:left="630"/>
              <w:jc w:val="left"/>
              <w:rPr>
                <w:rFonts w:asciiTheme="minorEastAsia" w:hAnsiTheme="minorEastAsia"/>
                <w:sz w:val="20"/>
                <w:szCs w:val="20"/>
              </w:rPr>
            </w:pPr>
          </w:p>
          <w:p w:rsidR="00330608" w:rsidRPr="005C158A" w:rsidRDefault="0033060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r w:rsidRPr="005C158A">
              <w:rPr>
                <w:rFonts w:asciiTheme="minorEastAsia" w:hAnsiTheme="minorEastAsia" w:hint="eastAsia"/>
                <w:sz w:val="20"/>
                <w:szCs w:val="20"/>
              </w:rPr>
              <w:t>林 業</w:t>
            </w: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p>
          <w:p w:rsidR="003E2A18" w:rsidRPr="005C158A" w:rsidRDefault="003E2A18" w:rsidP="002460F3">
            <w:pPr>
              <w:ind w:leftChars="300" w:left="630"/>
              <w:jc w:val="left"/>
              <w:rPr>
                <w:rFonts w:asciiTheme="minorEastAsia" w:hAnsiTheme="minorEastAsia"/>
                <w:sz w:val="20"/>
                <w:szCs w:val="20"/>
              </w:rPr>
            </w:pPr>
            <w:r w:rsidRPr="005C158A">
              <w:rPr>
                <w:rFonts w:asciiTheme="minorEastAsia" w:hAnsiTheme="minorEastAsia" w:hint="eastAsia"/>
                <w:sz w:val="20"/>
                <w:szCs w:val="20"/>
              </w:rPr>
              <w:t>水 産 業</w:t>
            </w: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畜産業振興事業</w:t>
            </w:r>
          </w:p>
        </w:tc>
        <w:tc>
          <w:tcPr>
            <w:tcW w:w="1276" w:type="dxa"/>
            <w:vAlign w:val="center"/>
          </w:tcPr>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3E2A18" w:rsidRPr="005C158A" w:rsidRDefault="003E2A18" w:rsidP="0009443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341EB2">
            <w:pPr>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こうち農業確立総合支援事業</w:t>
            </w:r>
          </w:p>
        </w:tc>
        <w:tc>
          <w:tcPr>
            <w:tcW w:w="1276" w:type="dxa"/>
            <w:vAlign w:val="center"/>
          </w:tcPr>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3E2A18" w:rsidRPr="005C158A" w:rsidRDefault="003E2A18" w:rsidP="0009443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30608" w:rsidRPr="005C158A" w:rsidRDefault="00330608" w:rsidP="00330608">
            <w:pPr>
              <w:rPr>
                <w:rFonts w:asciiTheme="minorEastAsia" w:hAnsiTheme="minorEastAsia"/>
                <w:sz w:val="20"/>
                <w:szCs w:val="20"/>
              </w:rPr>
            </w:pPr>
          </w:p>
        </w:tc>
        <w:tc>
          <w:tcPr>
            <w:tcW w:w="2126" w:type="dxa"/>
            <w:vMerge/>
          </w:tcPr>
          <w:p w:rsidR="00330608" w:rsidRPr="005C158A" w:rsidRDefault="00330608" w:rsidP="00330608">
            <w:pPr>
              <w:jc w:val="left"/>
              <w:rPr>
                <w:rFonts w:asciiTheme="minorEastAsia" w:hAnsiTheme="minorEastAsia"/>
                <w:sz w:val="20"/>
                <w:szCs w:val="20"/>
              </w:rPr>
            </w:pPr>
          </w:p>
        </w:tc>
        <w:tc>
          <w:tcPr>
            <w:tcW w:w="2551" w:type="dxa"/>
            <w:vAlign w:val="center"/>
          </w:tcPr>
          <w:p w:rsidR="00330608" w:rsidRPr="005C158A" w:rsidRDefault="00330608" w:rsidP="00330608">
            <w:pPr>
              <w:spacing w:line="240" w:lineRule="exact"/>
              <w:rPr>
                <w:rFonts w:asciiTheme="minorEastAsia" w:hAnsiTheme="minorEastAsia"/>
                <w:sz w:val="20"/>
                <w:szCs w:val="20"/>
              </w:rPr>
            </w:pPr>
            <w:r w:rsidRPr="005C158A">
              <w:rPr>
                <w:rFonts w:asciiTheme="minorEastAsia" w:hAnsiTheme="minorEastAsia" w:hint="eastAsia"/>
                <w:sz w:val="20"/>
                <w:szCs w:val="20"/>
              </w:rPr>
              <w:t>複合経営拠点支援事業</w:t>
            </w:r>
          </w:p>
        </w:tc>
        <w:tc>
          <w:tcPr>
            <w:tcW w:w="1276" w:type="dxa"/>
            <w:vAlign w:val="center"/>
          </w:tcPr>
          <w:p w:rsidR="00330608" w:rsidRPr="005C158A" w:rsidRDefault="00330608" w:rsidP="0033060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330608" w:rsidRPr="005C158A" w:rsidRDefault="00330608" w:rsidP="0033060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法人等</w:t>
            </w:r>
          </w:p>
        </w:tc>
        <w:tc>
          <w:tcPr>
            <w:tcW w:w="992" w:type="dxa"/>
          </w:tcPr>
          <w:p w:rsidR="00330608" w:rsidRPr="005C158A" w:rsidRDefault="00330608" w:rsidP="0033060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30608" w:rsidRPr="005C158A" w:rsidRDefault="00330608" w:rsidP="00330608">
            <w:pPr>
              <w:rPr>
                <w:rFonts w:asciiTheme="minorEastAsia" w:hAnsiTheme="minorEastAsia"/>
                <w:sz w:val="20"/>
                <w:szCs w:val="20"/>
              </w:rPr>
            </w:pPr>
          </w:p>
        </w:tc>
        <w:tc>
          <w:tcPr>
            <w:tcW w:w="2126" w:type="dxa"/>
            <w:vMerge/>
          </w:tcPr>
          <w:p w:rsidR="00330608" w:rsidRPr="005C158A" w:rsidRDefault="00330608" w:rsidP="00330608">
            <w:pPr>
              <w:jc w:val="left"/>
              <w:rPr>
                <w:rFonts w:asciiTheme="minorEastAsia" w:hAnsiTheme="minorEastAsia"/>
                <w:sz w:val="20"/>
                <w:szCs w:val="20"/>
              </w:rPr>
            </w:pPr>
          </w:p>
        </w:tc>
        <w:tc>
          <w:tcPr>
            <w:tcW w:w="2551" w:type="dxa"/>
            <w:vAlign w:val="center"/>
          </w:tcPr>
          <w:p w:rsidR="00330608" w:rsidRPr="005C158A" w:rsidRDefault="00330608" w:rsidP="00330608">
            <w:pPr>
              <w:spacing w:line="240" w:lineRule="exact"/>
              <w:rPr>
                <w:rFonts w:asciiTheme="minorEastAsia" w:hAnsiTheme="minorEastAsia"/>
                <w:sz w:val="20"/>
                <w:szCs w:val="20"/>
              </w:rPr>
            </w:pPr>
            <w:r w:rsidRPr="005C158A">
              <w:rPr>
                <w:rFonts w:asciiTheme="minorEastAsia" w:hAnsiTheme="minorEastAsia" w:hint="eastAsia"/>
                <w:sz w:val="20"/>
                <w:szCs w:val="20"/>
              </w:rPr>
              <w:t>農業競争力強化基盤整備事業（負担金）</w:t>
            </w:r>
          </w:p>
        </w:tc>
        <w:tc>
          <w:tcPr>
            <w:tcW w:w="1276" w:type="dxa"/>
            <w:vAlign w:val="center"/>
          </w:tcPr>
          <w:p w:rsidR="00330608" w:rsidRPr="005C158A" w:rsidRDefault="00330608" w:rsidP="0033060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高知県</w:t>
            </w:r>
          </w:p>
        </w:tc>
        <w:tc>
          <w:tcPr>
            <w:tcW w:w="992" w:type="dxa"/>
          </w:tcPr>
          <w:p w:rsidR="00330608" w:rsidRPr="005C158A" w:rsidRDefault="00330608" w:rsidP="0033060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30608" w:rsidRPr="005C158A" w:rsidRDefault="00330608" w:rsidP="00330608">
            <w:pPr>
              <w:rPr>
                <w:rFonts w:asciiTheme="minorEastAsia" w:hAnsiTheme="minorEastAsia"/>
                <w:sz w:val="20"/>
                <w:szCs w:val="20"/>
              </w:rPr>
            </w:pPr>
          </w:p>
        </w:tc>
        <w:tc>
          <w:tcPr>
            <w:tcW w:w="2126" w:type="dxa"/>
            <w:vMerge/>
          </w:tcPr>
          <w:p w:rsidR="00330608" w:rsidRPr="005C158A" w:rsidRDefault="00330608" w:rsidP="00330608">
            <w:pPr>
              <w:jc w:val="left"/>
              <w:rPr>
                <w:rFonts w:asciiTheme="minorEastAsia" w:hAnsiTheme="minorEastAsia"/>
                <w:sz w:val="20"/>
                <w:szCs w:val="20"/>
              </w:rPr>
            </w:pPr>
          </w:p>
        </w:tc>
        <w:tc>
          <w:tcPr>
            <w:tcW w:w="2551" w:type="dxa"/>
            <w:vAlign w:val="center"/>
          </w:tcPr>
          <w:p w:rsidR="00330608" w:rsidRPr="005C158A" w:rsidRDefault="00330608" w:rsidP="00330608">
            <w:pPr>
              <w:spacing w:line="240" w:lineRule="exact"/>
              <w:rPr>
                <w:rFonts w:asciiTheme="minorEastAsia" w:hAnsiTheme="minorEastAsia"/>
                <w:sz w:val="20"/>
                <w:szCs w:val="20"/>
              </w:rPr>
            </w:pPr>
            <w:r w:rsidRPr="005C158A">
              <w:rPr>
                <w:rFonts w:asciiTheme="minorEastAsia" w:hAnsiTheme="minorEastAsia" w:hint="eastAsia"/>
                <w:sz w:val="20"/>
                <w:szCs w:val="20"/>
              </w:rPr>
              <w:t>農地耕作条件改善事業</w:t>
            </w:r>
          </w:p>
        </w:tc>
        <w:tc>
          <w:tcPr>
            <w:tcW w:w="1276" w:type="dxa"/>
            <w:vAlign w:val="center"/>
          </w:tcPr>
          <w:p w:rsidR="00330608" w:rsidRPr="005C158A" w:rsidRDefault="00330608" w:rsidP="0033060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30608" w:rsidRPr="005C158A" w:rsidRDefault="00330608" w:rsidP="0033060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341EB2">
            <w:pPr>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森林整備推進事業</w:t>
            </w:r>
          </w:p>
        </w:tc>
        <w:tc>
          <w:tcPr>
            <w:tcW w:w="1276" w:type="dxa"/>
            <w:vAlign w:val="center"/>
          </w:tcPr>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3E2A18" w:rsidRPr="005C158A" w:rsidRDefault="003E2A18" w:rsidP="0009443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341EB2">
            <w:pPr>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46107C">
            <w:pPr>
              <w:spacing w:line="240" w:lineRule="exact"/>
              <w:rPr>
                <w:rFonts w:asciiTheme="minorEastAsia" w:hAnsiTheme="minorEastAsia"/>
                <w:sz w:val="20"/>
                <w:szCs w:val="20"/>
              </w:rPr>
            </w:pPr>
            <w:r w:rsidRPr="005C158A">
              <w:rPr>
                <w:rFonts w:asciiTheme="minorEastAsia" w:hAnsiTheme="minorEastAsia" w:hint="eastAsia"/>
                <w:sz w:val="20"/>
                <w:szCs w:val="20"/>
              </w:rPr>
              <w:t>四万十町木質バイオマス利用推進事業</w:t>
            </w:r>
          </w:p>
        </w:tc>
        <w:tc>
          <w:tcPr>
            <w:tcW w:w="1276" w:type="dxa"/>
            <w:vAlign w:val="center"/>
          </w:tcPr>
          <w:p w:rsidR="003E2A18" w:rsidRPr="005C158A" w:rsidRDefault="003E2A18" w:rsidP="0046107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3E2A18" w:rsidRPr="005C158A" w:rsidRDefault="003E2A18" w:rsidP="00094438">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341EB2">
            <w:pPr>
              <w:rPr>
                <w:rFonts w:asciiTheme="minorEastAsia" w:hAnsiTheme="minorEastAsia"/>
                <w:sz w:val="20"/>
                <w:szCs w:val="20"/>
              </w:rPr>
            </w:pPr>
          </w:p>
        </w:tc>
        <w:tc>
          <w:tcPr>
            <w:tcW w:w="2126" w:type="dxa"/>
            <w:vMerge/>
          </w:tcPr>
          <w:p w:rsidR="003E2A18" w:rsidRPr="005C158A" w:rsidRDefault="003E2A18" w:rsidP="002460F3">
            <w:pPr>
              <w:jc w:val="left"/>
              <w:rPr>
                <w:rFonts w:asciiTheme="minorEastAsia" w:hAnsiTheme="minorEastAsia"/>
                <w:sz w:val="20"/>
                <w:szCs w:val="20"/>
              </w:rPr>
            </w:pPr>
          </w:p>
        </w:tc>
        <w:tc>
          <w:tcPr>
            <w:tcW w:w="2551" w:type="dxa"/>
            <w:vAlign w:val="center"/>
          </w:tcPr>
          <w:p w:rsidR="003E2A18" w:rsidRPr="005C158A" w:rsidRDefault="003E2A18" w:rsidP="00094438">
            <w:pPr>
              <w:spacing w:line="240" w:lineRule="exact"/>
              <w:rPr>
                <w:rFonts w:asciiTheme="minorEastAsia" w:hAnsiTheme="minorEastAsia"/>
                <w:sz w:val="20"/>
                <w:szCs w:val="20"/>
              </w:rPr>
            </w:pPr>
            <w:r w:rsidRPr="005C158A">
              <w:rPr>
                <w:rFonts w:asciiTheme="minorEastAsia" w:hAnsiTheme="minorEastAsia" w:hint="eastAsia"/>
                <w:sz w:val="20"/>
                <w:szCs w:val="20"/>
              </w:rPr>
              <w:t>水産業振興事業</w:t>
            </w:r>
          </w:p>
        </w:tc>
        <w:tc>
          <w:tcPr>
            <w:tcW w:w="1276" w:type="dxa"/>
            <w:vAlign w:val="center"/>
          </w:tcPr>
          <w:p w:rsidR="003E2A18" w:rsidRPr="005C158A" w:rsidRDefault="003E2A18"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094438">
            <w:pPr>
              <w:spacing w:line="240" w:lineRule="exact"/>
              <w:jc w:val="right"/>
              <w:rPr>
                <w:rFonts w:asciiTheme="minorEastAsia" w:hAnsiTheme="minorEastAsia"/>
                <w:sz w:val="20"/>
                <w:szCs w:val="20"/>
              </w:rPr>
            </w:pPr>
          </w:p>
        </w:tc>
      </w:tr>
      <w:tr w:rsidR="008B1762" w:rsidRPr="005C158A" w:rsidTr="00EB6588">
        <w:trPr>
          <w:trHeight w:val="680"/>
        </w:trPr>
        <w:tc>
          <w:tcPr>
            <w:tcW w:w="1843" w:type="dxa"/>
            <w:vMerge/>
          </w:tcPr>
          <w:p w:rsidR="008B1762" w:rsidRPr="005C158A" w:rsidRDefault="008B1762" w:rsidP="00341EB2">
            <w:pPr>
              <w:rPr>
                <w:rFonts w:asciiTheme="minorEastAsia" w:hAnsiTheme="minorEastAsia"/>
                <w:sz w:val="20"/>
                <w:szCs w:val="20"/>
              </w:rPr>
            </w:pPr>
          </w:p>
        </w:tc>
        <w:tc>
          <w:tcPr>
            <w:tcW w:w="2126" w:type="dxa"/>
            <w:vMerge w:val="restart"/>
          </w:tcPr>
          <w:p w:rsidR="008B1762" w:rsidRPr="005C158A" w:rsidRDefault="008B1762" w:rsidP="008067BA">
            <w:pPr>
              <w:jc w:val="left"/>
              <w:rPr>
                <w:rFonts w:asciiTheme="minorEastAsia" w:hAnsiTheme="minorEastAsia"/>
                <w:sz w:val="20"/>
                <w:szCs w:val="20"/>
              </w:rPr>
            </w:pPr>
            <w:r w:rsidRPr="005C158A">
              <w:rPr>
                <w:rFonts w:asciiTheme="minorEastAsia" w:hAnsiTheme="minorEastAsia" w:hint="eastAsia"/>
                <w:sz w:val="20"/>
                <w:szCs w:val="20"/>
              </w:rPr>
              <w:t>(4) 地場産業の振興</w:t>
            </w:r>
          </w:p>
          <w:p w:rsidR="008B1762" w:rsidRPr="005C158A" w:rsidRDefault="008B1762" w:rsidP="008067BA">
            <w:pPr>
              <w:ind w:leftChars="300" w:left="630"/>
              <w:jc w:val="left"/>
              <w:rPr>
                <w:rFonts w:asciiTheme="minorEastAsia" w:hAnsiTheme="minorEastAsia"/>
                <w:sz w:val="20"/>
                <w:szCs w:val="20"/>
              </w:rPr>
            </w:pPr>
            <w:r w:rsidRPr="005C158A">
              <w:rPr>
                <w:rFonts w:asciiTheme="minorEastAsia" w:hAnsiTheme="minorEastAsia" w:hint="eastAsia"/>
                <w:sz w:val="20"/>
                <w:szCs w:val="20"/>
              </w:rPr>
              <w:t>生産施設</w:t>
            </w:r>
          </w:p>
          <w:p w:rsidR="008B1762" w:rsidRPr="005C158A" w:rsidRDefault="008B1762" w:rsidP="008067BA">
            <w:pPr>
              <w:ind w:leftChars="300" w:left="630"/>
              <w:jc w:val="left"/>
              <w:rPr>
                <w:rFonts w:asciiTheme="minorEastAsia" w:hAnsiTheme="minorEastAsia"/>
                <w:sz w:val="20"/>
                <w:szCs w:val="20"/>
              </w:rPr>
            </w:pPr>
          </w:p>
          <w:p w:rsidR="008B1762" w:rsidRPr="005C158A" w:rsidRDefault="008B1762" w:rsidP="008067BA">
            <w:pPr>
              <w:ind w:leftChars="300" w:left="630"/>
              <w:jc w:val="left"/>
              <w:rPr>
                <w:rFonts w:asciiTheme="minorEastAsia" w:hAnsiTheme="minorEastAsia"/>
                <w:sz w:val="20"/>
                <w:szCs w:val="20"/>
              </w:rPr>
            </w:pPr>
          </w:p>
          <w:p w:rsidR="008B1762" w:rsidRPr="005C158A" w:rsidRDefault="008B1762" w:rsidP="008067BA">
            <w:pPr>
              <w:ind w:leftChars="300" w:left="630"/>
              <w:jc w:val="left"/>
              <w:rPr>
                <w:rFonts w:asciiTheme="minorEastAsia" w:hAnsiTheme="minorEastAsia"/>
                <w:sz w:val="20"/>
                <w:szCs w:val="20"/>
              </w:rPr>
            </w:pPr>
          </w:p>
          <w:p w:rsidR="008B1762" w:rsidRPr="005C158A" w:rsidRDefault="008B1762" w:rsidP="008067BA">
            <w:pPr>
              <w:ind w:leftChars="300" w:left="630"/>
              <w:jc w:val="left"/>
              <w:rPr>
                <w:rFonts w:asciiTheme="minorEastAsia" w:hAnsiTheme="minorEastAsia"/>
                <w:sz w:val="20"/>
                <w:szCs w:val="20"/>
              </w:rPr>
            </w:pPr>
            <w:r w:rsidRPr="005C158A">
              <w:rPr>
                <w:rFonts w:asciiTheme="minorEastAsia" w:hAnsiTheme="minorEastAsia" w:hint="eastAsia"/>
                <w:sz w:val="20"/>
                <w:szCs w:val="20"/>
              </w:rPr>
              <w:t>加工施設</w:t>
            </w:r>
          </w:p>
          <w:p w:rsidR="008B1762" w:rsidRDefault="008B1762" w:rsidP="008067BA">
            <w:pPr>
              <w:ind w:leftChars="300" w:left="630"/>
              <w:jc w:val="left"/>
              <w:rPr>
                <w:rFonts w:asciiTheme="minorEastAsia" w:hAnsiTheme="minorEastAsia"/>
                <w:sz w:val="20"/>
                <w:szCs w:val="20"/>
              </w:rPr>
            </w:pPr>
          </w:p>
          <w:p w:rsidR="00743C1A" w:rsidRDefault="00743C1A" w:rsidP="008067BA">
            <w:pPr>
              <w:ind w:leftChars="300" w:left="630"/>
              <w:jc w:val="left"/>
              <w:rPr>
                <w:rFonts w:asciiTheme="minorEastAsia" w:hAnsiTheme="minorEastAsia"/>
                <w:sz w:val="20"/>
                <w:szCs w:val="20"/>
              </w:rPr>
            </w:pPr>
          </w:p>
          <w:p w:rsidR="00743C1A" w:rsidRDefault="00743C1A" w:rsidP="008067BA">
            <w:pPr>
              <w:ind w:leftChars="300" w:left="630"/>
              <w:jc w:val="left"/>
              <w:rPr>
                <w:rFonts w:asciiTheme="minorEastAsia" w:hAnsiTheme="minorEastAsia"/>
                <w:sz w:val="20"/>
                <w:szCs w:val="20"/>
              </w:rPr>
            </w:pPr>
          </w:p>
          <w:p w:rsidR="00743C1A" w:rsidRPr="005C158A" w:rsidRDefault="00743C1A" w:rsidP="008067BA">
            <w:pPr>
              <w:ind w:leftChars="300" w:left="630"/>
              <w:jc w:val="left"/>
              <w:rPr>
                <w:rFonts w:asciiTheme="minorEastAsia" w:hAnsiTheme="minorEastAsia"/>
                <w:sz w:val="20"/>
                <w:szCs w:val="20"/>
              </w:rPr>
            </w:pPr>
          </w:p>
          <w:p w:rsidR="008B1762" w:rsidRPr="005C158A" w:rsidRDefault="008B1762" w:rsidP="008067BA">
            <w:pPr>
              <w:ind w:leftChars="300" w:left="630"/>
              <w:jc w:val="left"/>
              <w:rPr>
                <w:rFonts w:asciiTheme="minorEastAsia" w:hAnsiTheme="minorEastAsia"/>
                <w:sz w:val="20"/>
                <w:szCs w:val="20"/>
              </w:rPr>
            </w:pPr>
            <w:r w:rsidRPr="005C158A">
              <w:rPr>
                <w:rFonts w:asciiTheme="minorEastAsia" w:hAnsiTheme="minorEastAsia" w:hint="eastAsia"/>
                <w:sz w:val="20"/>
                <w:szCs w:val="20"/>
              </w:rPr>
              <w:t>流通販売施設</w:t>
            </w:r>
          </w:p>
          <w:p w:rsidR="00743C1A" w:rsidRDefault="00743C1A" w:rsidP="008067BA">
            <w:pPr>
              <w:ind w:leftChars="300" w:left="630"/>
              <w:jc w:val="left"/>
              <w:rPr>
                <w:rFonts w:asciiTheme="minorEastAsia" w:hAnsiTheme="minorEastAsia"/>
                <w:sz w:val="20"/>
                <w:szCs w:val="20"/>
              </w:rPr>
            </w:pPr>
          </w:p>
          <w:p w:rsidR="008B1762" w:rsidRPr="005C158A" w:rsidRDefault="008B1762" w:rsidP="008067BA">
            <w:pPr>
              <w:ind w:leftChars="300" w:left="630"/>
              <w:jc w:val="left"/>
              <w:rPr>
                <w:rFonts w:asciiTheme="minorEastAsia" w:hAnsiTheme="minorEastAsia"/>
                <w:sz w:val="20"/>
                <w:szCs w:val="20"/>
              </w:rPr>
            </w:pPr>
            <w:r w:rsidRPr="005C158A">
              <w:rPr>
                <w:rFonts w:asciiTheme="minorEastAsia" w:hAnsiTheme="minorEastAsia" w:hint="eastAsia"/>
                <w:sz w:val="20"/>
                <w:szCs w:val="20"/>
              </w:rPr>
              <w:t>流通販売施設</w:t>
            </w:r>
          </w:p>
        </w:tc>
        <w:tc>
          <w:tcPr>
            <w:tcW w:w="2551" w:type="dxa"/>
            <w:vAlign w:val="center"/>
          </w:tcPr>
          <w:p w:rsidR="008B1762" w:rsidRPr="005C158A" w:rsidRDefault="008B1762" w:rsidP="00094438">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園芸用ハウス整備事業</w:t>
            </w:r>
          </w:p>
        </w:tc>
        <w:tc>
          <w:tcPr>
            <w:tcW w:w="1276" w:type="dxa"/>
            <w:vAlign w:val="center"/>
          </w:tcPr>
          <w:p w:rsidR="008B1762" w:rsidRPr="005C158A" w:rsidRDefault="008B1762"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8B1762" w:rsidRPr="005C158A" w:rsidRDefault="008B1762" w:rsidP="00094438">
            <w:pPr>
              <w:spacing w:line="240" w:lineRule="exact"/>
              <w:jc w:val="right"/>
              <w:rPr>
                <w:rFonts w:asciiTheme="minorEastAsia" w:hAnsiTheme="minorEastAsia"/>
                <w:sz w:val="20"/>
                <w:szCs w:val="20"/>
              </w:rPr>
            </w:pPr>
          </w:p>
        </w:tc>
      </w:tr>
      <w:tr w:rsidR="008B1762" w:rsidRPr="005C158A" w:rsidTr="00EB6588">
        <w:trPr>
          <w:trHeight w:val="680"/>
        </w:trPr>
        <w:tc>
          <w:tcPr>
            <w:tcW w:w="1843" w:type="dxa"/>
            <w:vMerge/>
          </w:tcPr>
          <w:p w:rsidR="008B1762" w:rsidRPr="005C158A" w:rsidRDefault="008B1762" w:rsidP="00341EB2">
            <w:pPr>
              <w:rPr>
                <w:rFonts w:asciiTheme="minorEastAsia" w:hAnsiTheme="minorEastAsia"/>
                <w:sz w:val="20"/>
                <w:szCs w:val="20"/>
              </w:rPr>
            </w:pPr>
          </w:p>
        </w:tc>
        <w:tc>
          <w:tcPr>
            <w:tcW w:w="2126" w:type="dxa"/>
            <w:vMerge/>
          </w:tcPr>
          <w:p w:rsidR="008B1762" w:rsidRPr="005C158A" w:rsidRDefault="008B1762" w:rsidP="008067BA">
            <w:pPr>
              <w:jc w:val="left"/>
              <w:rPr>
                <w:rFonts w:asciiTheme="minorEastAsia" w:hAnsiTheme="minorEastAsia"/>
                <w:sz w:val="20"/>
                <w:szCs w:val="20"/>
              </w:rPr>
            </w:pPr>
          </w:p>
        </w:tc>
        <w:tc>
          <w:tcPr>
            <w:tcW w:w="2551" w:type="dxa"/>
            <w:vAlign w:val="center"/>
          </w:tcPr>
          <w:p w:rsidR="008B1762" w:rsidRPr="005C158A" w:rsidRDefault="008B1762" w:rsidP="00094438">
            <w:pPr>
              <w:spacing w:line="240" w:lineRule="exact"/>
              <w:rPr>
                <w:rFonts w:asciiTheme="minorEastAsia" w:hAnsiTheme="minorEastAsia"/>
                <w:sz w:val="20"/>
                <w:szCs w:val="20"/>
              </w:rPr>
            </w:pPr>
            <w:r w:rsidRPr="005C158A">
              <w:rPr>
                <w:rFonts w:asciiTheme="minorEastAsia" w:hAnsiTheme="minorEastAsia" w:hint="eastAsia"/>
                <w:sz w:val="20"/>
                <w:szCs w:val="20"/>
              </w:rPr>
              <w:t>環境制御技術導入加速化事業</w:t>
            </w:r>
          </w:p>
        </w:tc>
        <w:tc>
          <w:tcPr>
            <w:tcW w:w="1276" w:type="dxa"/>
            <w:vAlign w:val="center"/>
          </w:tcPr>
          <w:p w:rsidR="008B1762" w:rsidRPr="005C158A" w:rsidRDefault="008B1762" w:rsidP="00B70C1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8B1762" w:rsidRPr="005C158A" w:rsidRDefault="008B1762" w:rsidP="00094438">
            <w:pPr>
              <w:spacing w:line="240" w:lineRule="exact"/>
              <w:jc w:val="right"/>
              <w:rPr>
                <w:rFonts w:asciiTheme="minorEastAsia" w:hAnsiTheme="minorEastAsia"/>
                <w:sz w:val="20"/>
                <w:szCs w:val="20"/>
              </w:rPr>
            </w:pPr>
          </w:p>
        </w:tc>
      </w:tr>
      <w:tr w:rsidR="008B1762" w:rsidRPr="005C158A" w:rsidTr="00EB6588">
        <w:trPr>
          <w:trHeight w:val="680"/>
        </w:trPr>
        <w:tc>
          <w:tcPr>
            <w:tcW w:w="1843" w:type="dxa"/>
            <w:vMerge/>
          </w:tcPr>
          <w:p w:rsidR="008B1762" w:rsidRPr="005C158A" w:rsidRDefault="008B1762" w:rsidP="00341EB2">
            <w:pPr>
              <w:rPr>
                <w:rFonts w:asciiTheme="minorEastAsia" w:hAnsiTheme="minorEastAsia"/>
                <w:sz w:val="20"/>
                <w:szCs w:val="20"/>
              </w:rPr>
            </w:pPr>
          </w:p>
        </w:tc>
        <w:tc>
          <w:tcPr>
            <w:tcW w:w="2126" w:type="dxa"/>
            <w:vMerge/>
          </w:tcPr>
          <w:p w:rsidR="008B1762" w:rsidRPr="005C158A" w:rsidRDefault="008B1762" w:rsidP="008067BA">
            <w:pPr>
              <w:jc w:val="left"/>
              <w:rPr>
                <w:rFonts w:asciiTheme="minorEastAsia" w:hAnsiTheme="minorEastAsia"/>
                <w:sz w:val="20"/>
                <w:szCs w:val="20"/>
              </w:rPr>
            </w:pPr>
          </w:p>
        </w:tc>
        <w:tc>
          <w:tcPr>
            <w:tcW w:w="2551" w:type="dxa"/>
            <w:vAlign w:val="center"/>
          </w:tcPr>
          <w:p w:rsidR="008B1762" w:rsidRPr="005C158A" w:rsidRDefault="008B1762" w:rsidP="00094438">
            <w:pPr>
              <w:spacing w:line="240" w:lineRule="exact"/>
              <w:rPr>
                <w:rFonts w:asciiTheme="minorEastAsia" w:hAnsiTheme="minorEastAsia"/>
                <w:sz w:val="20"/>
                <w:szCs w:val="20"/>
              </w:rPr>
            </w:pPr>
            <w:r w:rsidRPr="005C158A">
              <w:rPr>
                <w:rFonts w:asciiTheme="minorEastAsia" w:hAnsiTheme="minorEastAsia" w:hint="eastAsia"/>
                <w:sz w:val="20"/>
                <w:szCs w:val="20"/>
              </w:rPr>
              <w:t>地域まるごと６次産業化推進事業</w:t>
            </w:r>
          </w:p>
        </w:tc>
        <w:tc>
          <w:tcPr>
            <w:tcW w:w="1276" w:type="dxa"/>
            <w:vAlign w:val="center"/>
          </w:tcPr>
          <w:p w:rsidR="008B1762" w:rsidRPr="005C158A" w:rsidRDefault="008B1762" w:rsidP="0009443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8B1762" w:rsidRPr="005C158A" w:rsidRDefault="008B1762" w:rsidP="00094438">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B87D73" w:rsidRDefault="00743C1A" w:rsidP="00743C1A">
            <w:pPr>
              <w:spacing w:line="240" w:lineRule="exact"/>
              <w:rPr>
                <w:rFonts w:asciiTheme="minorEastAsia" w:hAnsiTheme="minorEastAsia"/>
                <w:color w:val="FF0000"/>
                <w:sz w:val="20"/>
                <w:szCs w:val="20"/>
              </w:rPr>
            </w:pPr>
            <w:r w:rsidRPr="00B87D73">
              <w:rPr>
                <w:rFonts w:asciiTheme="minorEastAsia" w:hAnsiTheme="minorEastAsia" w:hint="eastAsia"/>
                <w:color w:val="FF0000"/>
                <w:sz w:val="20"/>
                <w:szCs w:val="20"/>
              </w:rPr>
              <w:t>新食肉センター施設整備事業（負担金）</w:t>
            </w:r>
          </w:p>
        </w:tc>
        <w:tc>
          <w:tcPr>
            <w:tcW w:w="1276" w:type="dxa"/>
            <w:vAlign w:val="center"/>
          </w:tcPr>
          <w:p w:rsidR="00743C1A" w:rsidRPr="00B87D73" w:rsidRDefault="00743C1A" w:rsidP="00743C1A">
            <w:pPr>
              <w:spacing w:line="240" w:lineRule="exact"/>
              <w:jc w:val="center"/>
              <w:rPr>
                <w:rFonts w:asciiTheme="minorEastAsia" w:hAnsiTheme="minorEastAsia"/>
                <w:color w:val="FF0000"/>
                <w:sz w:val="20"/>
                <w:szCs w:val="20"/>
              </w:rPr>
            </w:pPr>
            <w:r w:rsidRPr="00B87D73">
              <w:rPr>
                <w:rFonts w:asciiTheme="minorEastAsia" w:hAnsiTheme="minorEastAsia" w:hint="eastAsia"/>
                <w:color w:val="FF0000"/>
                <w:sz w:val="20"/>
                <w:szCs w:val="20"/>
              </w:rPr>
              <w:t>高知県食肉センター（株）</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四万十町総合交流拠点施設改修事業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園芸・加工品予冷庫整備事業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地場産業振興センター改修事業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道の駅「四万十大正」再生整備事業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tcPr>
          <w:p w:rsidR="00743C1A" w:rsidRPr="005C158A" w:rsidRDefault="00743C1A" w:rsidP="00743C1A">
            <w:pPr>
              <w:jc w:val="left"/>
              <w:rPr>
                <w:rFonts w:asciiTheme="minorEastAsia" w:hAnsiTheme="minorEastAsia"/>
                <w:sz w:val="20"/>
                <w:szCs w:val="20"/>
              </w:rPr>
            </w:pPr>
            <w:r w:rsidRPr="005C158A">
              <w:rPr>
                <w:rFonts w:asciiTheme="minorEastAsia" w:hAnsiTheme="minorEastAsia" w:hint="eastAsia"/>
                <w:sz w:val="20"/>
                <w:szCs w:val="20"/>
              </w:rPr>
              <w:t>(7) 商 業</w:t>
            </w:r>
          </w:p>
          <w:p w:rsidR="00743C1A" w:rsidRPr="005C158A" w:rsidRDefault="00743C1A" w:rsidP="00743C1A">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商工業振興事業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val="restart"/>
          </w:tcPr>
          <w:p w:rsidR="00743C1A" w:rsidRPr="005C158A" w:rsidRDefault="00743C1A" w:rsidP="00743C1A">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(8) 観光又はレクリエーション</w:t>
            </w: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観光拠点施設整備事業（観光施設改修等事業）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大正商店街にぎわい創出事業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サイクリング推進事業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公園施設等整備事業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EB658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旧竹内家住宅改修事業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53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val="restart"/>
          </w:tcPr>
          <w:p w:rsidR="00743C1A" w:rsidRPr="005C158A" w:rsidRDefault="00743C1A" w:rsidP="00743C1A">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ind w:left="400" w:hangingChars="200" w:hanging="400"/>
              <w:jc w:val="left"/>
              <w:rPr>
                <w:rFonts w:asciiTheme="minorEastAsia" w:hAnsiTheme="minorEastAsia"/>
                <w:sz w:val="20"/>
                <w:szCs w:val="20"/>
              </w:rPr>
            </w:pPr>
          </w:p>
          <w:p w:rsidR="00743C1A" w:rsidRPr="005C158A" w:rsidRDefault="00743C1A" w:rsidP="00743C1A">
            <w:pPr>
              <w:jc w:val="left"/>
              <w:rPr>
                <w:rFonts w:asciiTheme="minorEastAsia" w:hAnsiTheme="minorEastAsia"/>
                <w:sz w:val="20"/>
                <w:szCs w:val="20"/>
              </w:rPr>
            </w:pPr>
            <w:r w:rsidRPr="005C158A">
              <w:rPr>
                <w:rFonts w:asciiTheme="minorEastAsia" w:hAnsiTheme="minorEastAsia" w:hint="eastAsia"/>
                <w:sz w:val="20"/>
                <w:szCs w:val="20"/>
              </w:rPr>
              <w:t>(9)</w:t>
            </w:r>
            <w:r w:rsidRPr="005C158A">
              <w:rPr>
                <w:rFonts w:asciiTheme="minorEastAsia" w:hAnsiTheme="minorEastAsia"/>
                <w:sz w:val="20"/>
                <w:szCs w:val="20"/>
              </w:rPr>
              <w:t xml:space="preserve"> </w:t>
            </w:r>
            <w:r w:rsidRPr="005C158A">
              <w:rPr>
                <w:rFonts w:asciiTheme="minorEastAsia" w:hAnsiTheme="minorEastAsia" w:hint="eastAsia"/>
                <w:sz w:val="20"/>
                <w:szCs w:val="20"/>
              </w:rPr>
              <w:t>過疎地域自立促進特別事業</w:t>
            </w: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四万十町雇用創出事業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継続的な雇用や若者の就業機会の創出を支援するとともに、委託事業の実施による雇用の拡大を図る。〔基金積立〕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町内法人等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6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新規就農者定着促進事業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就農前の農家での研修支援、就農初期の営農指導等、担い手の育成を図る。〔基金積立〕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研修生等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6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環境保全型農業推進事業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環境と調和した持続的な農業生産体系の形成のため、環境負荷を軽減する取組みを支援</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53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四万十川桜マラソン開催支援事業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四万十川のＰＲにより誘客を促進し、地域産業の活性化を目指す。</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6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四万十川ウルトラマラソン開催事業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四万十川のＰＲにより誘客を促進し、地域産業の活性化を目指す。</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6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町産材利用促進助成事業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規定量以上の木材を使用した住宅建築を促進し、町産材の利用拡大を図る。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531"/>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コールセンター等立地促進事業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事業所の創業初期における経営安定化の支援により雇用の確保を図る。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531"/>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四万十町のファーマーズマーケット</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集客効果の高い簡易商店群の出店による地域経済及び商店街の活性化を図る。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531"/>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四万十の栗再生プロジェクト</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栗の産地力強化に向け、生産拡大や加工商品の開発に取り組み、中山間地域の活性化を目指す。</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531"/>
        </w:trPr>
        <w:tc>
          <w:tcPr>
            <w:tcW w:w="1843" w:type="dxa"/>
            <w:vMerge/>
          </w:tcPr>
          <w:p w:rsidR="00743C1A" w:rsidRPr="005C158A" w:rsidRDefault="00743C1A" w:rsidP="00743C1A">
            <w:pPr>
              <w:ind w:left="200" w:hangingChars="100" w:hanging="200"/>
              <w:jc w:val="left"/>
              <w:rPr>
                <w:rFonts w:asciiTheme="minorEastAsia" w:hAnsiTheme="minorEastAsia"/>
                <w:sz w:val="20"/>
                <w:szCs w:val="20"/>
              </w:rPr>
            </w:pPr>
          </w:p>
        </w:tc>
        <w:tc>
          <w:tcPr>
            <w:tcW w:w="2126" w:type="dxa"/>
            <w:vMerge/>
          </w:tcPr>
          <w:p w:rsidR="00743C1A" w:rsidRPr="005C158A" w:rsidRDefault="00743C1A" w:rsidP="00743C1A">
            <w:pPr>
              <w:ind w:left="400" w:hangingChars="200" w:hanging="400"/>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地域活性化プロジェクト（生姜プロジェクト）</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生姜を活用した農産物のブランディングや、ニーズに応じた作物等の産地化を推進する。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小さなビジネス支援事業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住民が主体となった農林水産物の高付加価値化と生産者所得の向上を目指す。</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民間事業者</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地産地消営農支援事業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季節野菜の生産体制の強化と、地域や地産地消に取り組む組織の活性化を図る。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受託者</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奥四万十博覧会推進事業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広域市町が連携して博覧会の開催に取り組むことにより、誘客を促進し地域の活性化を図る。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広域市町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ホビー館推進事業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自然豊かな地域資源を活用した観光拠点として、交流人口の拡大による地域の活性化を図る。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各種イベント助成事業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地域資源を活用したイベントの開催により、産業や文化の振興、町民相互の交流を促進する。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75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四万十川流域豊かな森林保全整備事業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民有林の健全な造成により森林の公益的機能を維持し、林業生産活動の活性化を図る。</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75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特用林産生産体制支援事業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歴史ある原木椎茸生産の維持・拡大と、木炭や栗の生産体制の強化により中山間地域の産業振興を図る。〔基金積立〕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生産者等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8B1762">
        <w:trPr>
          <w:trHeight w:val="1531"/>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町有林管理整備事業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町有林の健全な造成により森林の公益的機能を維持し、町有林を見本として民有林整備の推進につなげる。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森林整備地域活動支援交付金事業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森林整備における地域活動を支援し、森林の多面的機能の確保を図る。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30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分収造林事業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植林による山林の適正管理を行い、森林資源として活用することで林業所得の確保を図る。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75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四万十町木質バイオマス利用推進事業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木質バイオマスの需給環境の整備により、経済の地域内循環と環境にやさしいまちづくりを推進する。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794"/>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鳥獣害防止総合対策事業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鳥獣による農林業被害の防止を図る。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07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鳥獣被害対策事業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鳥獣による農林業被害の防止と狩猟者の確保を図る。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07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自伐林業者等育成事業</w:t>
            </w:r>
          </w:p>
          <w:p w:rsidR="00743C1A" w:rsidRPr="005C158A" w:rsidRDefault="00743C1A" w:rsidP="00743C1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担い手育成により原木供給の安定化と木質資源の有効活用を目指す。</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1077"/>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地産外商推進事業</w:t>
            </w:r>
          </w:p>
          <w:p w:rsidR="00743C1A" w:rsidRPr="005C158A" w:rsidRDefault="00743C1A" w:rsidP="00743C1A">
            <w:pPr>
              <w:rPr>
                <w:rFonts w:asciiTheme="minorEastAsia" w:hAnsiTheme="minorEastAsia"/>
                <w:sz w:val="20"/>
                <w:szCs w:val="20"/>
              </w:rPr>
            </w:pPr>
            <w:r w:rsidRPr="005C158A">
              <w:rPr>
                <w:rFonts w:asciiTheme="minorEastAsia" w:hAnsiTheme="minorEastAsia" w:hint="eastAsia"/>
                <w:sz w:val="20"/>
                <w:szCs w:val="20"/>
              </w:rPr>
              <w:t>商談会の支援等を通じ、地場産品の販路拡大により、地域産業の振興を図る。</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val="restart"/>
          </w:tcPr>
          <w:p w:rsidR="00743C1A" w:rsidRPr="005C158A" w:rsidRDefault="00743C1A" w:rsidP="00743C1A">
            <w:pPr>
              <w:jc w:val="left"/>
              <w:rPr>
                <w:rFonts w:asciiTheme="minorEastAsia" w:hAnsiTheme="minorEastAsia"/>
                <w:sz w:val="20"/>
                <w:szCs w:val="20"/>
              </w:rPr>
            </w:pPr>
            <w:r w:rsidRPr="005C158A">
              <w:rPr>
                <w:rFonts w:asciiTheme="minorEastAsia" w:hAnsiTheme="minorEastAsia" w:hint="eastAsia"/>
                <w:sz w:val="20"/>
                <w:szCs w:val="20"/>
              </w:rPr>
              <w:t>(10) そ の 他</w:t>
            </w: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四万十町拠点ビジネス体制整備事業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協議会</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集落営農推進事業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大正・十和地域営農体制支援事業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r w:rsidR="00743C1A" w:rsidRPr="005C158A" w:rsidTr="00650048">
        <w:trPr>
          <w:trHeight w:val="680"/>
        </w:trPr>
        <w:tc>
          <w:tcPr>
            <w:tcW w:w="1843" w:type="dxa"/>
            <w:vMerge/>
          </w:tcPr>
          <w:p w:rsidR="00743C1A" w:rsidRPr="005C158A" w:rsidRDefault="00743C1A" w:rsidP="00743C1A">
            <w:pPr>
              <w:rPr>
                <w:rFonts w:asciiTheme="minorEastAsia" w:hAnsiTheme="minorEastAsia"/>
                <w:sz w:val="20"/>
                <w:szCs w:val="20"/>
              </w:rPr>
            </w:pPr>
          </w:p>
        </w:tc>
        <w:tc>
          <w:tcPr>
            <w:tcW w:w="2126" w:type="dxa"/>
            <w:vMerge/>
          </w:tcPr>
          <w:p w:rsidR="00743C1A" w:rsidRPr="005C158A" w:rsidRDefault="00743C1A" w:rsidP="00743C1A">
            <w:pPr>
              <w:jc w:val="left"/>
              <w:rPr>
                <w:rFonts w:asciiTheme="minorEastAsia" w:hAnsiTheme="minorEastAsia"/>
                <w:sz w:val="20"/>
                <w:szCs w:val="20"/>
              </w:rPr>
            </w:pPr>
          </w:p>
        </w:tc>
        <w:tc>
          <w:tcPr>
            <w:tcW w:w="2551" w:type="dxa"/>
            <w:vAlign w:val="center"/>
          </w:tcPr>
          <w:p w:rsidR="00743C1A" w:rsidRPr="005C158A" w:rsidRDefault="00743C1A" w:rsidP="00743C1A">
            <w:pPr>
              <w:spacing w:line="240" w:lineRule="exact"/>
              <w:rPr>
                <w:rFonts w:asciiTheme="minorEastAsia" w:hAnsiTheme="minorEastAsia"/>
                <w:sz w:val="20"/>
                <w:szCs w:val="20"/>
              </w:rPr>
            </w:pPr>
            <w:r w:rsidRPr="005C158A">
              <w:rPr>
                <w:rFonts w:asciiTheme="minorEastAsia" w:hAnsiTheme="minorEastAsia" w:hint="eastAsia"/>
                <w:sz w:val="20"/>
                <w:szCs w:val="20"/>
              </w:rPr>
              <w:t>地域林業総合支援事業</w:t>
            </w:r>
          </w:p>
        </w:tc>
        <w:tc>
          <w:tcPr>
            <w:tcW w:w="1276" w:type="dxa"/>
            <w:vAlign w:val="center"/>
          </w:tcPr>
          <w:p w:rsidR="00743C1A" w:rsidRPr="005C158A" w:rsidRDefault="00743C1A" w:rsidP="00743C1A">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43C1A" w:rsidRPr="005C158A" w:rsidRDefault="00743C1A" w:rsidP="00743C1A">
            <w:pPr>
              <w:spacing w:line="240" w:lineRule="exact"/>
              <w:jc w:val="right"/>
              <w:rPr>
                <w:rFonts w:asciiTheme="minorEastAsia" w:hAnsiTheme="minorEastAsia"/>
                <w:sz w:val="20"/>
                <w:szCs w:val="20"/>
              </w:rPr>
            </w:pPr>
          </w:p>
        </w:tc>
      </w:tr>
    </w:tbl>
    <w:p w:rsidR="00AC420D" w:rsidRPr="005C158A" w:rsidRDefault="00AC420D" w:rsidP="00AC420D">
      <w:pPr>
        <w:widowControl/>
        <w:jc w:val="left"/>
        <w:rPr>
          <w:rFonts w:asciiTheme="minorEastAsia" w:hAnsiTheme="minorEastAsia"/>
          <w:sz w:val="22"/>
        </w:rPr>
      </w:pPr>
    </w:p>
    <w:p w:rsidR="00AC420D" w:rsidRPr="005C158A" w:rsidRDefault="00AC420D" w:rsidP="00AC420D">
      <w:pPr>
        <w:widowControl/>
        <w:ind w:firstLineChars="50" w:firstLine="110"/>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AC420D" w:rsidRPr="005C158A" w:rsidRDefault="00AC420D" w:rsidP="00AC420D">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AC420D" w:rsidRPr="005C158A" w:rsidRDefault="00AC420D" w:rsidP="00AC420D">
      <w:pPr>
        <w:widowControl/>
        <w:jc w:val="left"/>
        <w:rPr>
          <w:rFonts w:asciiTheme="minorEastAsia" w:hAnsiTheme="minorEastAsia"/>
          <w:sz w:val="22"/>
        </w:rPr>
      </w:pPr>
      <w:r w:rsidRPr="005C158A">
        <w:rPr>
          <w:rFonts w:asciiTheme="minorEastAsia" w:hAnsiTheme="minorEastAsia"/>
          <w:sz w:val="22"/>
        </w:rPr>
        <w:br w:type="page"/>
      </w:r>
    </w:p>
    <w:p w:rsidR="003A7EE1" w:rsidRPr="005C158A" w:rsidRDefault="003A7EE1" w:rsidP="003A7EE1">
      <w:pPr>
        <w:pStyle w:val="1"/>
        <w:numPr>
          <w:ilvl w:val="0"/>
          <w:numId w:val="1"/>
        </w:numPr>
        <w:rPr>
          <w:rFonts w:asciiTheme="majorEastAsia" w:hAnsiTheme="majorEastAsia"/>
          <w:b/>
        </w:rPr>
      </w:pPr>
      <w:bookmarkStart w:id="55" w:name="_Toc441148576"/>
      <w:r w:rsidRPr="005C158A">
        <w:rPr>
          <w:rFonts w:asciiTheme="majorEastAsia" w:hAnsiTheme="majorEastAsia" w:hint="eastAsia"/>
          <w:b/>
        </w:rPr>
        <w:lastRenderedPageBreak/>
        <w:t>交通通信体系の整備、情報化及び地域間交流の促進</w:t>
      </w:r>
      <w:bookmarkEnd w:id="55"/>
    </w:p>
    <w:p w:rsidR="00A114A9" w:rsidRPr="005C158A" w:rsidRDefault="006F17BB" w:rsidP="00A114A9">
      <w:pPr>
        <w:pStyle w:val="21"/>
        <w:numPr>
          <w:ilvl w:val="0"/>
          <w:numId w:val="16"/>
        </w:numPr>
        <w:ind w:leftChars="50" w:left="525"/>
        <w:rPr>
          <w:rFonts w:asciiTheme="majorEastAsia" w:hAnsiTheme="majorEastAsia"/>
          <w:sz w:val="22"/>
        </w:rPr>
      </w:pPr>
      <w:bookmarkStart w:id="56" w:name="_Toc441148577"/>
      <w:r w:rsidRPr="005C158A">
        <w:rPr>
          <w:rFonts w:asciiTheme="majorEastAsia" w:hAnsiTheme="majorEastAsia" w:hint="eastAsia"/>
          <w:sz w:val="22"/>
        </w:rPr>
        <w:t>交通通信体系の整備、情報化及び地域間交流の促進</w:t>
      </w:r>
      <w:r w:rsidR="00A114A9" w:rsidRPr="005C158A">
        <w:rPr>
          <w:rFonts w:asciiTheme="majorEastAsia" w:hAnsiTheme="majorEastAsia" w:hint="eastAsia"/>
          <w:sz w:val="22"/>
        </w:rPr>
        <w:t>の方針</w:t>
      </w:r>
      <w:bookmarkEnd w:id="56"/>
    </w:p>
    <w:p w:rsidR="006F17BB" w:rsidRPr="005C158A" w:rsidRDefault="006F17BB" w:rsidP="006F17BB">
      <w:pPr>
        <w:ind w:leftChars="200" w:left="420" w:firstLineChars="100" w:firstLine="220"/>
        <w:rPr>
          <w:sz w:val="22"/>
        </w:rPr>
      </w:pPr>
      <w:r w:rsidRPr="005C158A">
        <w:rPr>
          <w:rFonts w:hint="eastAsia"/>
          <w:sz w:val="22"/>
        </w:rPr>
        <w:t>道路整備については、合併前から重点課題として取り組んできましたが、地形的要因等もあり整備状況は十分とはいえません。今後も集落と集落または公共施設、集落と幹線道路を結び産業の振興にも役立つ町道等を重点整備していきます。</w:t>
      </w:r>
    </w:p>
    <w:p w:rsidR="006F17BB" w:rsidRPr="005C158A" w:rsidRDefault="006F17BB" w:rsidP="006F17BB">
      <w:pPr>
        <w:ind w:leftChars="200" w:left="420" w:firstLineChars="100" w:firstLine="220"/>
        <w:rPr>
          <w:sz w:val="22"/>
        </w:rPr>
      </w:pPr>
      <w:r w:rsidRPr="005C158A">
        <w:rPr>
          <w:rFonts w:hint="eastAsia"/>
          <w:sz w:val="22"/>
        </w:rPr>
        <w:t>また、高齢化の進行等により、高齢者等の移動が困</w:t>
      </w:r>
      <w:r w:rsidR="003E6969" w:rsidRPr="005C158A">
        <w:rPr>
          <w:rFonts w:hint="eastAsia"/>
          <w:sz w:val="22"/>
        </w:rPr>
        <w:t>難な状況になっており、広域的な対応を含め、公共交通網の再編に取</w:t>
      </w:r>
      <w:r w:rsidR="00210D67" w:rsidRPr="005C158A">
        <w:rPr>
          <w:rFonts w:hint="eastAsia"/>
          <w:sz w:val="22"/>
        </w:rPr>
        <w:t>り</w:t>
      </w:r>
      <w:r w:rsidRPr="005C158A">
        <w:rPr>
          <w:rFonts w:hint="eastAsia"/>
          <w:sz w:val="22"/>
        </w:rPr>
        <w:t>組みます。</w:t>
      </w:r>
    </w:p>
    <w:p w:rsidR="006F17BB" w:rsidRPr="005C158A" w:rsidRDefault="006F17BB" w:rsidP="006F17BB">
      <w:pPr>
        <w:ind w:leftChars="200" w:left="420" w:firstLineChars="100" w:firstLine="220"/>
        <w:rPr>
          <w:sz w:val="22"/>
        </w:rPr>
      </w:pPr>
      <w:r w:rsidRPr="005C158A">
        <w:rPr>
          <w:rFonts w:hint="eastAsia"/>
          <w:sz w:val="22"/>
        </w:rPr>
        <w:t>情報化のための電気通信施設等の整備については、テレビジョン放送等難視聴対策等</w:t>
      </w:r>
      <w:r w:rsidR="00BB6E5A" w:rsidRPr="005C158A">
        <w:rPr>
          <w:rFonts w:hint="eastAsia"/>
          <w:sz w:val="22"/>
        </w:rPr>
        <w:t>のため</w:t>
      </w:r>
      <w:r w:rsidRPr="005C158A">
        <w:rPr>
          <w:rFonts w:hint="eastAsia"/>
          <w:sz w:val="22"/>
        </w:rPr>
        <w:t>、ケーブルネットワーク</w:t>
      </w:r>
      <w:r w:rsidR="00BB6E5A" w:rsidRPr="005C158A">
        <w:rPr>
          <w:rFonts w:hint="eastAsia"/>
          <w:sz w:val="22"/>
        </w:rPr>
        <w:t>を</w:t>
      </w:r>
      <w:r w:rsidRPr="005C158A">
        <w:rPr>
          <w:rFonts w:hint="eastAsia"/>
          <w:sz w:val="22"/>
        </w:rPr>
        <w:t>全町的</w:t>
      </w:r>
      <w:r w:rsidR="00BB6E5A" w:rsidRPr="005C158A">
        <w:rPr>
          <w:rFonts w:hint="eastAsia"/>
          <w:sz w:val="22"/>
        </w:rPr>
        <w:t>に</w:t>
      </w:r>
      <w:r w:rsidRPr="005C158A">
        <w:rPr>
          <w:rFonts w:hint="eastAsia"/>
          <w:sz w:val="22"/>
        </w:rPr>
        <w:t>整備</w:t>
      </w:r>
      <w:r w:rsidR="00BB6E5A" w:rsidRPr="005C158A">
        <w:rPr>
          <w:rFonts w:hint="eastAsia"/>
          <w:sz w:val="22"/>
        </w:rPr>
        <w:t>しましたが</w:t>
      </w:r>
      <w:r w:rsidRPr="005C158A">
        <w:rPr>
          <w:rFonts w:hint="eastAsia"/>
          <w:sz w:val="22"/>
        </w:rPr>
        <w:t>、今後は、これらの設備の運営管理を</w:t>
      </w:r>
      <w:r w:rsidR="00BB6E5A" w:rsidRPr="005C158A">
        <w:rPr>
          <w:rFonts w:hint="eastAsia"/>
          <w:sz w:val="22"/>
        </w:rPr>
        <w:t>行い</w:t>
      </w:r>
      <w:r w:rsidR="00E04133" w:rsidRPr="005C158A">
        <w:rPr>
          <w:rFonts w:hint="eastAsia"/>
          <w:sz w:val="22"/>
        </w:rPr>
        <w:t>ながら</w:t>
      </w:r>
      <w:r w:rsidR="00A727EE" w:rsidRPr="005C158A">
        <w:rPr>
          <w:rFonts w:hint="eastAsia"/>
          <w:sz w:val="22"/>
        </w:rPr>
        <w:t>地域情報化施策の取</w:t>
      </w:r>
      <w:r w:rsidR="008070D2" w:rsidRPr="005C158A">
        <w:rPr>
          <w:rFonts w:hint="eastAsia"/>
          <w:sz w:val="22"/>
        </w:rPr>
        <w:t>り</w:t>
      </w:r>
      <w:r w:rsidR="00210D67" w:rsidRPr="005C158A">
        <w:rPr>
          <w:rFonts w:hint="eastAsia"/>
          <w:sz w:val="22"/>
        </w:rPr>
        <w:t>組</w:t>
      </w:r>
      <w:r w:rsidR="008070D2" w:rsidRPr="005C158A">
        <w:rPr>
          <w:rFonts w:hint="eastAsia"/>
          <w:sz w:val="22"/>
        </w:rPr>
        <w:t>み</w:t>
      </w:r>
      <w:r w:rsidRPr="005C158A">
        <w:rPr>
          <w:rFonts w:hint="eastAsia"/>
          <w:sz w:val="22"/>
        </w:rPr>
        <w:t>を推進します。</w:t>
      </w:r>
    </w:p>
    <w:p w:rsidR="00A114A9" w:rsidRPr="005C158A" w:rsidRDefault="00A114A9" w:rsidP="00A114A9">
      <w:pPr>
        <w:rPr>
          <w:sz w:val="22"/>
        </w:rPr>
      </w:pPr>
    </w:p>
    <w:p w:rsidR="00A114A9" w:rsidRPr="005C158A" w:rsidRDefault="00A114A9" w:rsidP="00A114A9">
      <w:pPr>
        <w:pStyle w:val="21"/>
        <w:numPr>
          <w:ilvl w:val="0"/>
          <w:numId w:val="16"/>
        </w:numPr>
        <w:ind w:leftChars="50" w:left="525"/>
        <w:rPr>
          <w:rFonts w:asciiTheme="majorEastAsia" w:hAnsiTheme="majorEastAsia"/>
          <w:sz w:val="22"/>
        </w:rPr>
      </w:pPr>
      <w:bookmarkStart w:id="57" w:name="_Toc441148578"/>
      <w:r w:rsidRPr="005C158A">
        <w:rPr>
          <w:rFonts w:asciiTheme="majorEastAsia" w:hAnsiTheme="majorEastAsia" w:hint="eastAsia"/>
          <w:sz w:val="22"/>
        </w:rPr>
        <w:t>現況と問題点</w:t>
      </w:r>
      <w:bookmarkEnd w:id="57"/>
    </w:p>
    <w:p w:rsidR="00A114A9" w:rsidRPr="005C158A" w:rsidRDefault="008C78E4" w:rsidP="00B646F7">
      <w:pPr>
        <w:pStyle w:val="31"/>
        <w:numPr>
          <w:ilvl w:val="0"/>
          <w:numId w:val="17"/>
        </w:numPr>
        <w:ind w:leftChars="200" w:left="760" w:hanging="340"/>
        <w:rPr>
          <w:rFonts w:asciiTheme="majorEastAsia" w:hAnsiTheme="majorEastAsia"/>
          <w:sz w:val="22"/>
        </w:rPr>
      </w:pPr>
      <w:bookmarkStart w:id="58" w:name="_Toc440980633"/>
      <w:bookmarkStart w:id="59" w:name="_Toc441148579"/>
      <w:r w:rsidRPr="005C158A">
        <w:rPr>
          <w:rFonts w:asciiTheme="majorEastAsia" w:hAnsiTheme="majorEastAsia" w:hint="eastAsia"/>
          <w:sz w:val="22"/>
        </w:rPr>
        <w:t>交通</w:t>
      </w:r>
      <w:bookmarkEnd w:id="58"/>
      <w:bookmarkEnd w:id="59"/>
    </w:p>
    <w:p w:rsidR="00892291" w:rsidRPr="005C158A" w:rsidRDefault="00892291" w:rsidP="00892291">
      <w:pPr>
        <w:ind w:leftChars="300" w:left="630" w:firstLineChars="100" w:firstLine="220"/>
        <w:rPr>
          <w:rFonts w:asciiTheme="minorEastAsia" w:hAnsiTheme="minorEastAsia"/>
          <w:sz w:val="22"/>
        </w:rPr>
      </w:pPr>
      <w:r w:rsidRPr="005C158A">
        <w:rPr>
          <w:rFonts w:asciiTheme="minorEastAsia" w:hAnsiTheme="minorEastAsia" w:hint="eastAsia"/>
          <w:sz w:val="22"/>
        </w:rPr>
        <w:t>交通運輸体系の整備は、社会的、経済的な発展の可能性を高めるとともに、住民の利便性を増大させる重要な条件です。</w:t>
      </w:r>
    </w:p>
    <w:p w:rsidR="00892291" w:rsidRPr="005C158A" w:rsidRDefault="003E6969" w:rsidP="00892291">
      <w:pPr>
        <w:ind w:leftChars="300" w:left="630" w:firstLineChars="100" w:firstLine="220"/>
        <w:rPr>
          <w:rFonts w:asciiTheme="minorEastAsia" w:hAnsiTheme="minorEastAsia"/>
          <w:sz w:val="22"/>
        </w:rPr>
      </w:pPr>
      <w:r w:rsidRPr="005C158A">
        <w:rPr>
          <w:rFonts w:asciiTheme="minorEastAsia" w:hAnsiTheme="minorEastAsia" w:hint="eastAsia"/>
          <w:sz w:val="22"/>
        </w:rPr>
        <w:t>この視点のもと、本町では道路整備を重点課題として取</w:t>
      </w:r>
      <w:r w:rsidR="00210D67" w:rsidRPr="005C158A">
        <w:rPr>
          <w:rFonts w:asciiTheme="minorEastAsia" w:hAnsiTheme="minorEastAsia" w:hint="eastAsia"/>
          <w:sz w:val="22"/>
        </w:rPr>
        <w:t>り</w:t>
      </w:r>
      <w:r w:rsidR="00892291" w:rsidRPr="005C158A">
        <w:rPr>
          <w:rFonts w:asciiTheme="minorEastAsia" w:hAnsiTheme="minorEastAsia" w:hint="eastAsia"/>
          <w:sz w:val="22"/>
        </w:rPr>
        <w:t>組み、改良率向上等に努力してきましたが、地形的要因もあり地域の自立促進を進める</w:t>
      </w:r>
      <w:r w:rsidR="005D02F5" w:rsidRPr="005C158A">
        <w:rPr>
          <w:rFonts w:asciiTheme="minorEastAsia" w:hAnsiTheme="minorEastAsia" w:hint="eastAsia"/>
          <w:sz w:val="22"/>
        </w:rPr>
        <w:t>上で</w:t>
      </w:r>
      <w:r w:rsidR="00892291" w:rsidRPr="005C158A">
        <w:rPr>
          <w:rFonts w:asciiTheme="minorEastAsia" w:hAnsiTheme="minorEastAsia" w:hint="eastAsia"/>
          <w:sz w:val="22"/>
        </w:rPr>
        <w:t>は十分とはいえません。</w:t>
      </w:r>
    </w:p>
    <w:p w:rsidR="00892291" w:rsidRPr="005C158A" w:rsidRDefault="00892291" w:rsidP="00892291">
      <w:pPr>
        <w:ind w:leftChars="300" w:left="630" w:firstLineChars="100" w:firstLine="220"/>
        <w:rPr>
          <w:rFonts w:asciiTheme="minorEastAsia" w:hAnsiTheme="minorEastAsia"/>
          <w:sz w:val="22"/>
        </w:rPr>
      </w:pPr>
      <w:r w:rsidRPr="005C158A">
        <w:rPr>
          <w:rFonts w:asciiTheme="minorEastAsia" w:hAnsiTheme="minorEastAsia" w:hint="eastAsia"/>
          <w:sz w:val="22"/>
        </w:rPr>
        <w:t>今後は集落と集落、集落と公共施設、集落と幹線道路を結び、産業の振興にも役立つ町道等を重点整備する</w:t>
      </w:r>
      <w:r w:rsidR="0086336E" w:rsidRPr="005C158A">
        <w:rPr>
          <w:rFonts w:asciiTheme="minorEastAsia" w:hAnsiTheme="minorEastAsia" w:hint="eastAsia"/>
          <w:sz w:val="22"/>
        </w:rPr>
        <w:t>とともに、災害時にも機能を失わない対策の</w:t>
      </w:r>
      <w:r w:rsidRPr="005C158A">
        <w:rPr>
          <w:rFonts w:asciiTheme="minorEastAsia" w:hAnsiTheme="minorEastAsia" w:hint="eastAsia"/>
          <w:sz w:val="22"/>
        </w:rPr>
        <w:t>必要があります。特に山間部では、急カーブ・急勾配が多く、度々の落石崩壊等による通行止めやガードレール等防護柵の未整備による転落事故が発生しており、既存施設の維持管理の徹底を図るとともに、早急な整備</w:t>
      </w:r>
      <w:r w:rsidR="00692C96" w:rsidRPr="005C158A">
        <w:rPr>
          <w:rFonts w:asciiTheme="minorEastAsia" w:hAnsiTheme="minorEastAsia" w:hint="eastAsia"/>
          <w:sz w:val="22"/>
        </w:rPr>
        <w:t>が</w:t>
      </w:r>
      <w:r w:rsidRPr="005C158A">
        <w:rPr>
          <w:rFonts w:asciiTheme="minorEastAsia" w:hAnsiTheme="minorEastAsia" w:hint="eastAsia"/>
          <w:sz w:val="22"/>
        </w:rPr>
        <w:t>求められている状況です。</w:t>
      </w:r>
    </w:p>
    <w:p w:rsidR="00892291" w:rsidRPr="005C158A" w:rsidRDefault="00892291" w:rsidP="00045B7C">
      <w:pPr>
        <w:ind w:leftChars="300" w:left="630" w:firstLineChars="100" w:firstLine="220"/>
        <w:rPr>
          <w:rFonts w:asciiTheme="minorEastAsia" w:hAnsiTheme="minorEastAsia"/>
          <w:sz w:val="22"/>
        </w:rPr>
      </w:pPr>
      <w:r w:rsidRPr="005C158A">
        <w:rPr>
          <w:rFonts w:asciiTheme="minorEastAsia" w:hAnsiTheme="minorEastAsia" w:hint="eastAsia"/>
          <w:sz w:val="22"/>
        </w:rPr>
        <w:t>また、高知自動車道</w:t>
      </w:r>
      <w:r w:rsidR="00FC34F6" w:rsidRPr="005C158A">
        <w:rPr>
          <w:rFonts w:asciiTheme="minorEastAsia" w:hAnsiTheme="minorEastAsia" w:hint="eastAsia"/>
          <w:sz w:val="22"/>
        </w:rPr>
        <w:t>の</w:t>
      </w:r>
      <w:r w:rsidR="006651E8" w:rsidRPr="005C158A">
        <w:rPr>
          <w:rFonts w:asciiTheme="minorEastAsia" w:hAnsiTheme="minorEastAsia" w:hint="eastAsia"/>
          <w:sz w:val="22"/>
        </w:rPr>
        <w:t>延伸</w:t>
      </w:r>
      <w:r w:rsidR="00FC34F6" w:rsidRPr="005C158A">
        <w:rPr>
          <w:rFonts w:asciiTheme="minorEastAsia" w:hAnsiTheme="minorEastAsia" w:hint="eastAsia"/>
          <w:sz w:val="22"/>
        </w:rPr>
        <w:t>により</w:t>
      </w:r>
      <w:r w:rsidR="006651E8" w:rsidRPr="005C158A">
        <w:rPr>
          <w:rFonts w:asciiTheme="minorEastAsia" w:hAnsiTheme="minorEastAsia" w:hint="eastAsia"/>
          <w:sz w:val="22"/>
        </w:rPr>
        <w:t>、都市部からの</w:t>
      </w:r>
      <w:r w:rsidR="00022C18" w:rsidRPr="005C158A">
        <w:rPr>
          <w:rFonts w:asciiTheme="minorEastAsia" w:hAnsiTheme="minorEastAsia" w:hint="eastAsia"/>
          <w:sz w:val="22"/>
        </w:rPr>
        <w:t>交通アクセスが向上したこと</w:t>
      </w:r>
      <w:r w:rsidR="008577AC" w:rsidRPr="005C158A">
        <w:rPr>
          <w:rFonts w:asciiTheme="minorEastAsia" w:hAnsiTheme="minorEastAsia" w:hint="eastAsia"/>
          <w:sz w:val="22"/>
        </w:rPr>
        <w:t>に</w:t>
      </w:r>
      <w:r w:rsidR="00C842DF" w:rsidRPr="005C158A">
        <w:rPr>
          <w:rFonts w:asciiTheme="minorEastAsia" w:hAnsiTheme="minorEastAsia" w:hint="eastAsia"/>
          <w:sz w:val="22"/>
        </w:rPr>
        <w:t>伴い</w:t>
      </w:r>
      <w:r w:rsidR="008577AC" w:rsidRPr="005C158A">
        <w:rPr>
          <w:rFonts w:asciiTheme="minorEastAsia" w:hAnsiTheme="minorEastAsia" w:hint="eastAsia"/>
          <w:sz w:val="22"/>
        </w:rPr>
        <w:t>交通量も増加したことから</w:t>
      </w:r>
      <w:r w:rsidR="00995A39" w:rsidRPr="005C158A">
        <w:rPr>
          <w:rFonts w:asciiTheme="minorEastAsia" w:hAnsiTheme="minorEastAsia" w:hint="eastAsia"/>
          <w:sz w:val="22"/>
        </w:rPr>
        <w:t>、</w:t>
      </w:r>
      <w:r w:rsidRPr="005C158A">
        <w:rPr>
          <w:rFonts w:asciiTheme="minorEastAsia" w:hAnsiTheme="minorEastAsia" w:hint="eastAsia"/>
          <w:sz w:val="22"/>
        </w:rPr>
        <w:t>周辺道路を積極的に整備</w:t>
      </w:r>
      <w:r w:rsidR="00045B7C" w:rsidRPr="005C158A">
        <w:rPr>
          <w:rFonts w:asciiTheme="minorEastAsia" w:hAnsiTheme="minorEastAsia" w:hint="eastAsia"/>
          <w:sz w:val="22"/>
        </w:rPr>
        <w:t>し、より利便性を高めることが求められています</w:t>
      </w:r>
      <w:r w:rsidRPr="005C158A">
        <w:rPr>
          <w:rFonts w:asciiTheme="minorEastAsia" w:hAnsiTheme="minorEastAsia" w:hint="eastAsia"/>
          <w:sz w:val="22"/>
        </w:rPr>
        <w:t>。</w:t>
      </w:r>
    </w:p>
    <w:p w:rsidR="00A114A9" w:rsidRPr="005C158A" w:rsidRDefault="00892291" w:rsidP="00892291">
      <w:pPr>
        <w:ind w:leftChars="300" w:left="630" w:firstLineChars="100" w:firstLine="220"/>
        <w:rPr>
          <w:rFonts w:asciiTheme="minorEastAsia" w:hAnsiTheme="minorEastAsia"/>
          <w:sz w:val="22"/>
        </w:rPr>
      </w:pPr>
      <w:r w:rsidRPr="005C158A">
        <w:rPr>
          <w:rFonts w:asciiTheme="minorEastAsia" w:hAnsiTheme="minorEastAsia" w:hint="eastAsia"/>
          <w:sz w:val="22"/>
        </w:rPr>
        <w:t>一方、高齢化が進み、高齢者等の移動が困難な状況になっており、子ども等も含めた自ら交通手段を持たない者が安心・安全に利用できる公共交通網の再編に取り組む必要があります。</w:t>
      </w:r>
    </w:p>
    <w:p w:rsidR="008C78E4" w:rsidRPr="005C158A" w:rsidRDefault="008C78E4" w:rsidP="00892291">
      <w:pPr>
        <w:rPr>
          <w:sz w:val="22"/>
        </w:rPr>
      </w:pPr>
    </w:p>
    <w:p w:rsidR="00B646F7" w:rsidRPr="005C158A" w:rsidRDefault="008C78E4" w:rsidP="00B646F7">
      <w:pPr>
        <w:pStyle w:val="31"/>
        <w:numPr>
          <w:ilvl w:val="0"/>
          <w:numId w:val="17"/>
        </w:numPr>
        <w:ind w:leftChars="200" w:left="760" w:hanging="340"/>
        <w:rPr>
          <w:rFonts w:asciiTheme="majorEastAsia" w:hAnsiTheme="majorEastAsia"/>
          <w:sz w:val="22"/>
        </w:rPr>
      </w:pPr>
      <w:bookmarkStart w:id="60" w:name="_Toc440980634"/>
      <w:bookmarkStart w:id="61" w:name="_Toc441148580"/>
      <w:r w:rsidRPr="005C158A">
        <w:rPr>
          <w:rFonts w:asciiTheme="majorEastAsia" w:hAnsiTheme="majorEastAsia" w:hint="eastAsia"/>
          <w:sz w:val="22"/>
        </w:rPr>
        <w:t>情報・通信</w:t>
      </w:r>
      <w:bookmarkEnd w:id="60"/>
      <w:bookmarkEnd w:id="61"/>
    </w:p>
    <w:p w:rsidR="00892291" w:rsidRPr="005C158A" w:rsidRDefault="00524A0A" w:rsidP="00524A0A">
      <w:pPr>
        <w:ind w:leftChars="300" w:left="630" w:firstLineChars="100" w:firstLine="220"/>
        <w:rPr>
          <w:sz w:val="22"/>
        </w:rPr>
      </w:pPr>
      <w:r w:rsidRPr="005C158A">
        <w:rPr>
          <w:rFonts w:hint="eastAsia"/>
          <w:sz w:val="22"/>
        </w:rPr>
        <w:t>日本をはじめとする先進諸国の高度情報化の波は</w:t>
      </w:r>
      <w:r w:rsidR="00892291" w:rsidRPr="005C158A">
        <w:rPr>
          <w:rFonts w:hint="eastAsia"/>
          <w:sz w:val="22"/>
        </w:rPr>
        <w:t>本町にも着実に押し寄せ、社会システムの中に広く利便性、快適性あるいは時間の節約等サービスの質の高さが求められています。こうした中で従来型の画一的、形式的な事務処理運営から新感覚の発想の転換期を迎えています。また、個々の価値観も多様化し、国際化が進んでいる中で、「誰もが、必要な情報をいつでも、どこでも簡単により早く入手できる。」という高度情報化社会</w:t>
      </w:r>
      <w:r w:rsidR="00A727EE" w:rsidRPr="005C158A">
        <w:rPr>
          <w:rFonts w:hint="eastAsia"/>
          <w:sz w:val="22"/>
        </w:rPr>
        <w:t>に対応する取</w:t>
      </w:r>
      <w:r w:rsidR="008070D2" w:rsidRPr="005C158A">
        <w:rPr>
          <w:rFonts w:hint="eastAsia"/>
          <w:sz w:val="22"/>
        </w:rPr>
        <w:t>り</w:t>
      </w:r>
      <w:r w:rsidR="00210D67" w:rsidRPr="005C158A">
        <w:rPr>
          <w:rFonts w:hint="eastAsia"/>
          <w:sz w:val="22"/>
        </w:rPr>
        <w:t>組</w:t>
      </w:r>
      <w:r w:rsidR="008070D2" w:rsidRPr="005C158A">
        <w:rPr>
          <w:rFonts w:hint="eastAsia"/>
          <w:sz w:val="22"/>
        </w:rPr>
        <w:t>み</w:t>
      </w:r>
      <w:r w:rsidR="00892291" w:rsidRPr="005C158A">
        <w:rPr>
          <w:rFonts w:hint="eastAsia"/>
          <w:sz w:val="22"/>
        </w:rPr>
        <w:t>が求められています。</w:t>
      </w:r>
    </w:p>
    <w:p w:rsidR="00FF2C59" w:rsidRPr="005C158A" w:rsidRDefault="00892291" w:rsidP="00FF2C59">
      <w:pPr>
        <w:ind w:leftChars="300" w:left="630" w:firstLineChars="100" w:firstLine="220"/>
        <w:rPr>
          <w:sz w:val="22"/>
        </w:rPr>
      </w:pPr>
      <w:r w:rsidRPr="005C158A">
        <w:rPr>
          <w:rFonts w:hint="eastAsia"/>
          <w:sz w:val="22"/>
        </w:rPr>
        <w:t>一方、本町は台風等の災害によ</w:t>
      </w:r>
      <w:r w:rsidR="003527F7" w:rsidRPr="005C158A">
        <w:rPr>
          <w:rFonts w:hint="eastAsia"/>
          <w:sz w:val="22"/>
        </w:rPr>
        <w:t>る被害が度々発生していることから</w:t>
      </w:r>
      <w:r w:rsidRPr="005C158A">
        <w:rPr>
          <w:rFonts w:hint="eastAsia"/>
          <w:sz w:val="22"/>
        </w:rPr>
        <w:t>、異常気象や災害への対応、防災対策としての情報化の充実が求められて</w:t>
      </w:r>
      <w:r w:rsidR="00FF2C59" w:rsidRPr="005C158A">
        <w:rPr>
          <w:rFonts w:hint="eastAsia"/>
          <w:sz w:val="22"/>
        </w:rPr>
        <w:t>おり、また、携帯電話についても、通信エリア外の地域の解消に向けた施設整備が求められています。</w:t>
      </w:r>
    </w:p>
    <w:p w:rsidR="001647DA" w:rsidRPr="005C158A" w:rsidRDefault="00892291" w:rsidP="00892291">
      <w:pPr>
        <w:ind w:leftChars="300" w:left="630" w:firstLineChars="100" w:firstLine="220"/>
        <w:rPr>
          <w:sz w:val="22"/>
        </w:rPr>
      </w:pPr>
      <w:r w:rsidRPr="005C158A">
        <w:rPr>
          <w:rFonts w:hint="eastAsia"/>
          <w:sz w:val="22"/>
        </w:rPr>
        <w:t>現在、全町的にケーブルネットワークを整備し、情報環境の改善やテレビジョン放送等難視聴対策等に取り組んでいますが、今後</w:t>
      </w:r>
      <w:r w:rsidR="00580CC7" w:rsidRPr="005C158A">
        <w:rPr>
          <w:rFonts w:hint="eastAsia"/>
          <w:sz w:val="22"/>
        </w:rPr>
        <w:t>は</w:t>
      </w:r>
      <w:r w:rsidRPr="005C158A">
        <w:rPr>
          <w:rFonts w:hint="eastAsia"/>
          <w:sz w:val="22"/>
        </w:rPr>
        <w:t>施設</w:t>
      </w:r>
      <w:r w:rsidR="00601DB7" w:rsidRPr="005C158A">
        <w:rPr>
          <w:rFonts w:hint="eastAsia"/>
          <w:sz w:val="22"/>
        </w:rPr>
        <w:t>の</w:t>
      </w:r>
      <w:r w:rsidRPr="005C158A">
        <w:rPr>
          <w:rFonts w:hint="eastAsia"/>
          <w:sz w:val="22"/>
        </w:rPr>
        <w:t>老朽化に対応するため更新を進めていく必要があります。</w:t>
      </w:r>
    </w:p>
    <w:p w:rsidR="00601DB7" w:rsidRPr="005C158A" w:rsidRDefault="00601DB7" w:rsidP="00892291">
      <w:pPr>
        <w:ind w:leftChars="300" w:left="630" w:firstLineChars="100" w:firstLine="220"/>
        <w:rPr>
          <w:sz w:val="22"/>
        </w:rPr>
      </w:pPr>
      <w:r w:rsidRPr="005C158A">
        <w:rPr>
          <w:rFonts w:hint="eastAsia"/>
          <w:sz w:val="22"/>
        </w:rPr>
        <w:t>特に、音声告知システムについては、大規模災害時にも確実に情報を提供できるよう、システム</w:t>
      </w:r>
      <w:r w:rsidR="00791F9D" w:rsidRPr="005C158A">
        <w:rPr>
          <w:rFonts w:hint="eastAsia"/>
          <w:sz w:val="22"/>
        </w:rPr>
        <w:t>の</w:t>
      </w:r>
      <w:r w:rsidRPr="005C158A">
        <w:rPr>
          <w:rFonts w:hint="eastAsia"/>
          <w:sz w:val="22"/>
        </w:rPr>
        <w:t>更新とともに多重化を含めた改善も行う必要があります。</w:t>
      </w:r>
    </w:p>
    <w:p w:rsidR="00892291" w:rsidRPr="005C158A" w:rsidRDefault="00892291" w:rsidP="00892291">
      <w:pPr>
        <w:ind w:leftChars="300" w:left="630" w:firstLineChars="100" w:firstLine="220"/>
        <w:rPr>
          <w:sz w:val="22"/>
        </w:rPr>
      </w:pPr>
      <w:r w:rsidRPr="005C158A">
        <w:rPr>
          <w:rFonts w:hint="eastAsia"/>
          <w:sz w:val="22"/>
        </w:rPr>
        <w:t>「道の駅」は、道路情報や気象情報に加え</w:t>
      </w:r>
      <w:r w:rsidR="00F97EBD" w:rsidRPr="005C158A">
        <w:rPr>
          <w:rFonts w:hint="eastAsia"/>
          <w:sz w:val="22"/>
        </w:rPr>
        <w:t>て</w:t>
      </w:r>
      <w:r w:rsidRPr="005C158A">
        <w:rPr>
          <w:rFonts w:hint="eastAsia"/>
          <w:sz w:val="22"/>
        </w:rPr>
        <w:t>自然景観・観光などの地域情報発信基地として位置づけるとともに、道の駅間のネットワークづくりも課題となっています。</w:t>
      </w:r>
    </w:p>
    <w:p w:rsidR="00B646F7" w:rsidRPr="005C158A" w:rsidRDefault="008C78E4" w:rsidP="00B646F7">
      <w:pPr>
        <w:pStyle w:val="31"/>
        <w:numPr>
          <w:ilvl w:val="0"/>
          <w:numId w:val="17"/>
        </w:numPr>
        <w:ind w:leftChars="200" w:left="760" w:hanging="340"/>
        <w:rPr>
          <w:rFonts w:asciiTheme="majorEastAsia" w:hAnsiTheme="majorEastAsia"/>
          <w:sz w:val="22"/>
        </w:rPr>
      </w:pPr>
      <w:bookmarkStart w:id="62" w:name="_Toc440980635"/>
      <w:bookmarkStart w:id="63" w:name="_Toc441148581"/>
      <w:r w:rsidRPr="005C158A">
        <w:rPr>
          <w:rFonts w:asciiTheme="majorEastAsia" w:hAnsiTheme="majorEastAsia" w:hint="eastAsia"/>
          <w:sz w:val="22"/>
        </w:rPr>
        <w:lastRenderedPageBreak/>
        <w:t>地域間交流</w:t>
      </w:r>
      <w:bookmarkEnd w:id="62"/>
      <w:bookmarkEnd w:id="63"/>
    </w:p>
    <w:p w:rsidR="00892291" w:rsidRPr="005C158A" w:rsidRDefault="00892291" w:rsidP="00892291">
      <w:pPr>
        <w:ind w:leftChars="300" w:left="630" w:firstLineChars="100" w:firstLine="220"/>
        <w:rPr>
          <w:sz w:val="22"/>
        </w:rPr>
      </w:pPr>
      <w:r w:rsidRPr="005C158A">
        <w:rPr>
          <w:rFonts w:hint="eastAsia"/>
          <w:sz w:val="22"/>
        </w:rPr>
        <w:t>交通の利便性が進み地域間の移動時間は短縮され、グループでの趣味的な交流や魅力的な地域との交流など地域間交流へのニーズは増加しています。</w:t>
      </w:r>
    </w:p>
    <w:p w:rsidR="00892291" w:rsidRPr="005C158A" w:rsidRDefault="00892291" w:rsidP="00892291">
      <w:pPr>
        <w:ind w:leftChars="300" w:left="630" w:firstLineChars="100" w:firstLine="220"/>
        <w:rPr>
          <w:sz w:val="22"/>
        </w:rPr>
      </w:pPr>
      <w:r w:rsidRPr="005C158A">
        <w:rPr>
          <w:rFonts w:hint="eastAsia"/>
          <w:sz w:val="22"/>
        </w:rPr>
        <w:t>地域間交流に取</w:t>
      </w:r>
      <w:r w:rsidR="00A727EE" w:rsidRPr="005C158A">
        <w:rPr>
          <w:rFonts w:hint="eastAsia"/>
          <w:sz w:val="22"/>
        </w:rPr>
        <w:t>り</w:t>
      </w:r>
      <w:r w:rsidRPr="005C158A">
        <w:rPr>
          <w:rFonts w:hint="eastAsia"/>
          <w:sz w:val="22"/>
        </w:rPr>
        <w:t>組むことで、本町の観光や地域特産品の情報を発信するとともに、交流先の良さを実感し新たな産業等の振興に</w:t>
      </w:r>
      <w:r w:rsidR="00EA3848" w:rsidRPr="005C158A">
        <w:rPr>
          <w:rFonts w:hint="eastAsia"/>
          <w:sz w:val="22"/>
        </w:rPr>
        <w:t>つな</w:t>
      </w:r>
      <w:r w:rsidRPr="005C158A">
        <w:rPr>
          <w:rFonts w:hint="eastAsia"/>
          <w:sz w:val="22"/>
        </w:rPr>
        <w:t>げていく必要があります。</w:t>
      </w:r>
    </w:p>
    <w:p w:rsidR="00B646F7" w:rsidRPr="005C158A" w:rsidRDefault="00892291" w:rsidP="00892291">
      <w:pPr>
        <w:ind w:leftChars="300" w:left="630" w:firstLineChars="100" w:firstLine="220"/>
        <w:rPr>
          <w:sz w:val="22"/>
        </w:rPr>
      </w:pPr>
      <w:r w:rsidRPr="005C158A">
        <w:rPr>
          <w:rFonts w:hint="eastAsia"/>
          <w:sz w:val="22"/>
        </w:rPr>
        <w:t>また、四万十川というブランドを</w:t>
      </w:r>
      <w:r w:rsidR="004F6F52" w:rsidRPr="005C158A">
        <w:rPr>
          <w:rFonts w:hint="eastAsia"/>
          <w:sz w:val="22"/>
        </w:rPr>
        <w:t>活用</w:t>
      </w:r>
      <w:r w:rsidRPr="005C158A">
        <w:rPr>
          <w:rFonts w:hint="eastAsia"/>
          <w:sz w:val="22"/>
        </w:rPr>
        <w:t>し、流域市町が協力して滞在型のメニューづくりや広報活動を行っていく必要があります。</w:t>
      </w:r>
    </w:p>
    <w:p w:rsidR="00892291" w:rsidRPr="005C158A" w:rsidRDefault="00892291" w:rsidP="00892291">
      <w:pPr>
        <w:rPr>
          <w:sz w:val="22"/>
        </w:rPr>
      </w:pPr>
    </w:p>
    <w:p w:rsidR="008C78E4" w:rsidRPr="005C158A" w:rsidRDefault="00955EC2" w:rsidP="008C78E4">
      <w:pPr>
        <w:pStyle w:val="21"/>
        <w:numPr>
          <w:ilvl w:val="0"/>
          <w:numId w:val="16"/>
        </w:numPr>
        <w:ind w:leftChars="50" w:left="525"/>
        <w:rPr>
          <w:rFonts w:asciiTheme="majorEastAsia" w:hAnsiTheme="majorEastAsia"/>
          <w:sz w:val="22"/>
        </w:rPr>
      </w:pPr>
      <w:bookmarkStart w:id="64" w:name="_Toc441148582"/>
      <w:r w:rsidRPr="005C158A">
        <w:rPr>
          <w:rFonts w:asciiTheme="majorEastAsia" w:hAnsiTheme="majorEastAsia" w:hint="eastAsia"/>
          <w:sz w:val="22"/>
        </w:rPr>
        <w:t>その対策</w:t>
      </w:r>
      <w:bookmarkEnd w:id="64"/>
    </w:p>
    <w:p w:rsidR="008C78E4" w:rsidRPr="005C158A" w:rsidRDefault="008C78E4" w:rsidP="008C78E4">
      <w:pPr>
        <w:pStyle w:val="31"/>
        <w:numPr>
          <w:ilvl w:val="0"/>
          <w:numId w:val="18"/>
        </w:numPr>
        <w:ind w:leftChars="200" w:left="760" w:hanging="340"/>
        <w:rPr>
          <w:rFonts w:asciiTheme="majorEastAsia" w:hAnsiTheme="majorEastAsia"/>
          <w:sz w:val="22"/>
        </w:rPr>
      </w:pPr>
      <w:bookmarkStart w:id="65" w:name="_Toc440980637"/>
      <w:bookmarkStart w:id="66" w:name="_Toc441148583"/>
      <w:r w:rsidRPr="005C158A">
        <w:rPr>
          <w:rFonts w:asciiTheme="majorEastAsia" w:hAnsiTheme="majorEastAsia" w:hint="eastAsia"/>
          <w:sz w:val="22"/>
        </w:rPr>
        <w:t>交通</w:t>
      </w:r>
      <w:bookmarkEnd w:id="65"/>
      <w:bookmarkEnd w:id="66"/>
    </w:p>
    <w:p w:rsidR="00955EC2" w:rsidRPr="005C158A" w:rsidRDefault="00955EC2" w:rsidP="00955EC2">
      <w:pPr>
        <w:ind w:leftChars="300" w:left="630" w:firstLineChars="100" w:firstLine="220"/>
        <w:rPr>
          <w:sz w:val="22"/>
        </w:rPr>
      </w:pPr>
      <w:r w:rsidRPr="005C158A">
        <w:rPr>
          <w:rFonts w:hint="eastAsia"/>
          <w:sz w:val="22"/>
        </w:rPr>
        <w:t>町道整備については、新たな路線の編入も予測されることから道路整備目標は設けず、より社会・経済効果の高い路線整備を重点的に行い、改良率の低い山間部においては危険箇所の解消等により安全な通行の確保を図ります。</w:t>
      </w:r>
    </w:p>
    <w:p w:rsidR="00955EC2" w:rsidRPr="005C158A" w:rsidRDefault="00955EC2" w:rsidP="00955EC2">
      <w:pPr>
        <w:ind w:leftChars="300" w:left="630" w:firstLineChars="100" w:firstLine="220"/>
        <w:rPr>
          <w:sz w:val="22"/>
        </w:rPr>
      </w:pPr>
      <w:r w:rsidRPr="005C158A">
        <w:rPr>
          <w:rFonts w:hint="eastAsia"/>
          <w:sz w:val="22"/>
        </w:rPr>
        <w:t>産業を振興する上で重要な要素をもつ農林道については、機械の多様化・大型化が進んで</w:t>
      </w:r>
      <w:r w:rsidR="0095279A" w:rsidRPr="005C158A">
        <w:rPr>
          <w:rFonts w:hint="eastAsia"/>
          <w:sz w:val="22"/>
        </w:rPr>
        <w:t>いるため</w:t>
      </w:r>
      <w:r w:rsidRPr="005C158A">
        <w:rPr>
          <w:rFonts w:hint="eastAsia"/>
          <w:sz w:val="22"/>
        </w:rPr>
        <w:t>、関連事業を積極的に導入し</w:t>
      </w:r>
      <w:r w:rsidR="0095279A" w:rsidRPr="005C158A">
        <w:rPr>
          <w:rFonts w:hint="eastAsia"/>
          <w:sz w:val="22"/>
        </w:rPr>
        <w:t>て</w:t>
      </w:r>
      <w:r w:rsidRPr="005C158A">
        <w:rPr>
          <w:rFonts w:hint="eastAsia"/>
          <w:sz w:val="22"/>
        </w:rPr>
        <w:t>一体的な整備を図り、山地と農地が一体となって機能</w:t>
      </w:r>
      <w:r w:rsidR="0095279A" w:rsidRPr="005C158A">
        <w:rPr>
          <w:rFonts w:hint="eastAsia"/>
          <w:sz w:val="22"/>
        </w:rPr>
        <w:t>する</w:t>
      </w:r>
      <w:r w:rsidRPr="005C158A">
        <w:rPr>
          <w:rFonts w:hint="eastAsia"/>
          <w:sz w:val="22"/>
        </w:rPr>
        <w:t>体制づくりを進めます。</w:t>
      </w:r>
    </w:p>
    <w:p w:rsidR="008C78E4" w:rsidRPr="005C158A" w:rsidRDefault="00955EC2" w:rsidP="00955EC2">
      <w:pPr>
        <w:ind w:leftChars="300" w:left="630" w:firstLineChars="100" w:firstLine="220"/>
        <w:rPr>
          <w:sz w:val="22"/>
        </w:rPr>
      </w:pPr>
      <w:r w:rsidRPr="005C158A">
        <w:rPr>
          <w:rFonts w:hint="eastAsia"/>
          <w:sz w:val="22"/>
        </w:rPr>
        <w:t>運輸については、自動車が日常生活に欠かせない状態であり、交通弱者の交通手段の確保を図るため、今後一層の企業努力を期待するとともに</w:t>
      </w:r>
      <w:r w:rsidR="008F3E13" w:rsidRPr="005C158A">
        <w:rPr>
          <w:rFonts w:hint="eastAsia"/>
          <w:sz w:val="22"/>
        </w:rPr>
        <w:t>公共交通の</w:t>
      </w:r>
      <w:r w:rsidRPr="005C158A">
        <w:rPr>
          <w:rFonts w:hint="eastAsia"/>
          <w:sz w:val="22"/>
        </w:rPr>
        <w:t>利用拡大にも努め、バス路線、鉄道</w:t>
      </w:r>
      <w:r w:rsidR="008F3E13" w:rsidRPr="005C158A">
        <w:rPr>
          <w:rFonts w:hint="eastAsia"/>
          <w:sz w:val="22"/>
        </w:rPr>
        <w:t>路線</w:t>
      </w:r>
      <w:r w:rsidRPr="005C158A">
        <w:rPr>
          <w:rFonts w:hint="eastAsia"/>
          <w:sz w:val="22"/>
        </w:rPr>
        <w:t>の維持、発展を図ります。</w:t>
      </w:r>
    </w:p>
    <w:p w:rsidR="008C78E4" w:rsidRPr="005C158A" w:rsidRDefault="008C78E4" w:rsidP="00955EC2">
      <w:pPr>
        <w:rPr>
          <w:sz w:val="22"/>
        </w:rPr>
      </w:pPr>
    </w:p>
    <w:p w:rsidR="008C78E4" w:rsidRPr="005C158A" w:rsidRDefault="008C78E4" w:rsidP="008C78E4">
      <w:pPr>
        <w:pStyle w:val="31"/>
        <w:numPr>
          <w:ilvl w:val="0"/>
          <w:numId w:val="18"/>
        </w:numPr>
        <w:ind w:leftChars="200" w:left="760" w:hanging="340"/>
        <w:rPr>
          <w:rFonts w:asciiTheme="majorEastAsia" w:hAnsiTheme="majorEastAsia"/>
          <w:sz w:val="22"/>
        </w:rPr>
      </w:pPr>
      <w:bookmarkStart w:id="67" w:name="_Toc440980638"/>
      <w:bookmarkStart w:id="68" w:name="_Toc441148584"/>
      <w:r w:rsidRPr="005C158A">
        <w:rPr>
          <w:rFonts w:asciiTheme="majorEastAsia" w:hAnsiTheme="majorEastAsia" w:hint="eastAsia"/>
          <w:sz w:val="22"/>
        </w:rPr>
        <w:t>情報・通信</w:t>
      </w:r>
      <w:bookmarkEnd w:id="67"/>
      <w:bookmarkEnd w:id="68"/>
    </w:p>
    <w:p w:rsidR="00955EC2" w:rsidRPr="005C158A" w:rsidRDefault="00955EC2" w:rsidP="00955EC2">
      <w:pPr>
        <w:ind w:leftChars="300" w:left="630" w:firstLineChars="100" w:firstLine="220"/>
        <w:rPr>
          <w:sz w:val="22"/>
        </w:rPr>
      </w:pPr>
      <w:r w:rsidRPr="005C158A">
        <w:rPr>
          <w:rFonts w:hint="eastAsia"/>
          <w:sz w:val="22"/>
        </w:rPr>
        <w:t>地域住民が社会生活に必要な情報を的確・迅速に</w:t>
      </w:r>
      <w:r w:rsidR="00AD3051" w:rsidRPr="005C158A">
        <w:rPr>
          <w:rFonts w:hint="eastAsia"/>
          <w:sz w:val="22"/>
        </w:rPr>
        <w:t>提供でき</w:t>
      </w:r>
      <w:r w:rsidRPr="005C158A">
        <w:rPr>
          <w:rFonts w:hint="eastAsia"/>
          <w:sz w:val="22"/>
        </w:rPr>
        <w:t>るようケーブルネットワーク</w:t>
      </w:r>
      <w:r w:rsidR="002C5A82" w:rsidRPr="005C158A">
        <w:rPr>
          <w:rFonts w:hint="eastAsia"/>
          <w:sz w:val="22"/>
        </w:rPr>
        <w:t>への加入促進を図るとともに、経年劣化に</w:t>
      </w:r>
      <w:r w:rsidR="00C842DF" w:rsidRPr="005C158A">
        <w:rPr>
          <w:rFonts w:hint="eastAsia"/>
          <w:sz w:val="22"/>
        </w:rPr>
        <w:t>伴う</w:t>
      </w:r>
      <w:r w:rsidR="002C5A82" w:rsidRPr="005C158A">
        <w:rPr>
          <w:rFonts w:hint="eastAsia"/>
          <w:sz w:val="22"/>
        </w:rPr>
        <w:t>機器の更新を計画的</w:t>
      </w:r>
      <w:r w:rsidRPr="005C158A">
        <w:rPr>
          <w:rFonts w:hint="eastAsia"/>
          <w:sz w:val="22"/>
        </w:rPr>
        <w:t>に進めます。</w:t>
      </w:r>
    </w:p>
    <w:p w:rsidR="00955EC2" w:rsidRPr="005C158A" w:rsidRDefault="00955EC2" w:rsidP="00955EC2">
      <w:pPr>
        <w:ind w:leftChars="300" w:left="630" w:firstLineChars="100" w:firstLine="220"/>
        <w:rPr>
          <w:sz w:val="22"/>
        </w:rPr>
      </w:pPr>
      <w:r w:rsidRPr="005C158A">
        <w:rPr>
          <w:rFonts w:hint="eastAsia"/>
          <w:sz w:val="22"/>
        </w:rPr>
        <w:t>また、携帯電話のエリア拡大に向けて</w:t>
      </w:r>
      <w:r w:rsidR="00BB6E5A" w:rsidRPr="005C158A">
        <w:rPr>
          <w:rFonts w:hint="eastAsia"/>
          <w:sz w:val="22"/>
        </w:rPr>
        <w:t>簡易</w:t>
      </w:r>
      <w:r w:rsidRPr="005C158A">
        <w:rPr>
          <w:rFonts w:hint="eastAsia"/>
          <w:sz w:val="22"/>
        </w:rPr>
        <w:t>基地局の整備を行います。</w:t>
      </w:r>
    </w:p>
    <w:p w:rsidR="008C78E4" w:rsidRPr="005C158A" w:rsidRDefault="00955EC2" w:rsidP="00955EC2">
      <w:pPr>
        <w:ind w:leftChars="300" w:left="630" w:firstLineChars="100" w:firstLine="220"/>
        <w:rPr>
          <w:sz w:val="22"/>
        </w:rPr>
      </w:pPr>
      <w:r w:rsidRPr="005C158A">
        <w:rPr>
          <w:rFonts w:hint="eastAsia"/>
          <w:sz w:val="22"/>
        </w:rPr>
        <w:t>今後は、これらの施設の管理</w:t>
      </w:r>
      <w:r w:rsidR="00AD3051" w:rsidRPr="005C158A">
        <w:rPr>
          <w:rFonts w:hint="eastAsia"/>
          <w:sz w:val="22"/>
        </w:rPr>
        <w:t>運営</w:t>
      </w:r>
      <w:r w:rsidRPr="005C158A">
        <w:rPr>
          <w:rFonts w:hint="eastAsia"/>
          <w:sz w:val="22"/>
        </w:rPr>
        <w:t>を</w:t>
      </w:r>
      <w:r w:rsidR="00BB6E5A" w:rsidRPr="005C158A">
        <w:rPr>
          <w:rFonts w:hint="eastAsia"/>
          <w:sz w:val="22"/>
        </w:rPr>
        <w:t>行い</w:t>
      </w:r>
      <w:r w:rsidRPr="005C158A">
        <w:rPr>
          <w:rFonts w:hint="eastAsia"/>
          <w:sz w:val="22"/>
        </w:rPr>
        <w:t>ながら、インターネットを利用した産業・ビジネスの開拓による雇用の創出等の取</w:t>
      </w:r>
      <w:r w:rsidR="008070D2" w:rsidRPr="005C158A">
        <w:rPr>
          <w:rFonts w:hint="eastAsia"/>
          <w:sz w:val="22"/>
        </w:rPr>
        <w:t>り</w:t>
      </w:r>
      <w:r w:rsidRPr="005C158A">
        <w:rPr>
          <w:rFonts w:hint="eastAsia"/>
          <w:sz w:val="22"/>
        </w:rPr>
        <w:t>組</w:t>
      </w:r>
      <w:r w:rsidR="008070D2" w:rsidRPr="005C158A">
        <w:rPr>
          <w:rFonts w:hint="eastAsia"/>
          <w:sz w:val="22"/>
        </w:rPr>
        <w:t>み</w:t>
      </w:r>
      <w:r w:rsidRPr="005C158A">
        <w:rPr>
          <w:rFonts w:hint="eastAsia"/>
          <w:sz w:val="22"/>
        </w:rPr>
        <w:t>も検討していきます。</w:t>
      </w:r>
    </w:p>
    <w:p w:rsidR="008C78E4" w:rsidRPr="005C158A" w:rsidRDefault="008C78E4" w:rsidP="008C78E4">
      <w:pPr>
        <w:ind w:leftChars="300" w:left="630" w:firstLineChars="100" w:firstLine="220"/>
        <w:rPr>
          <w:sz w:val="22"/>
        </w:rPr>
      </w:pPr>
    </w:p>
    <w:p w:rsidR="008C78E4" w:rsidRPr="005C158A" w:rsidRDefault="008C78E4" w:rsidP="008C78E4">
      <w:pPr>
        <w:pStyle w:val="31"/>
        <w:numPr>
          <w:ilvl w:val="0"/>
          <w:numId w:val="18"/>
        </w:numPr>
        <w:ind w:leftChars="200" w:left="760" w:hanging="340"/>
        <w:rPr>
          <w:rFonts w:asciiTheme="majorEastAsia" w:hAnsiTheme="majorEastAsia"/>
          <w:sz w:val="22"/>
        </w:rPr>
      </w:pPr>
      <w:bookmarkStart w:id="69" w:name="_Toc440980639"/>
      <w:bookmarkStart w:id="70" w:name="_Toc441148585"/>
      <w:r w:rsidRPr="005C158A">
        <w:rPr>
          <w:rFonts w:asciiTheme="majorEastAsia" w:hAnsiTheme="majorEastAsia" w:hint="eastAsia"/>
          <w:sz w:val="22"/>
        </w:rPr>
        <w:t>地域間交流</w:t>
      </w:r>
      <w:bookmarkEnd w:id="69"/>
      <w:bookmarkEnd w:id="70"/>
    </w:p>
    <w:p w:rsidR="00B40F63" w:rsidRPr="005C158A" w:rsidRDefault="00B40F63" w:rsidP="00B40F63">
      <w:pPr>
        <w:ind w:leftChars="300" w:left="630" w:firstLineChars="100" w:firstLine="220"/>
        <w:rPr>
          <w:sz w:val="22"/>
        </w:rPr>
      </w:pPr>
      <w:r w:rsidRPr="005C158A">
        <w:rPr>
          <w:rFonts w:hint="eastAsia"/>
          <w:sz w:val="22"/>
        </w:rPr>
        <w:t>四万十川等の全国に誇れる豊かな自然資源を</w:t>
      </w:r>
      <w:r w:rsidR="004F6F52" w:rsidRPr="005C158A">
        <w:rPr>
          <w:rFonts w:hint="eastAsia"/>
          <w:sz w:val="22"/>
        </w:rPr>
        <w:t>活用</w:t>
      </w:r>
      <w:r w:rsidRPr="005C158A">
        <w:rPr>
          <w:rFonts w:hint="eastAsia"/>
          <w:sz w:val="22"/>
        </w:rPr>
        <w:t>した観光客の誘致、地域特産品の情報発信や販売、地域起こしの「人づくり」</w:t>
      </w:r>
      <w:r w:rsidR="00123FC6" w:rsidRPr="005C158A">
        <w:rPr>
          <w:rFonts w:hint="eastAsia"/>
          <w:sz w:val="22"/>
        </w:rPr>
        <w:t>など、</w:t>
      </w:r>
      <w:r w:rsidRPr="005C158A">
        <w:rPr>
          <w:rFonts w:hint="eastAsia"/>
          <w:sz w:val="22"/>
        </w:rPr>
        <w:t>地域経済の活性化を図るため</w:t>
      </w:r>
      <w:r w:rsidR="00123FC6" w:rsidRPr="005C158A">
        <w:rPr>
          <w:rFonts w:hint="eastAsia"/>
          <w:sz w:val="22"/>
        </w:rPr>
        <w:t>の</w:t>
      </w:r>
      <w:r w:rsidRPr="005C158A">
        <w:rPr>
          <w:rFonts w:hint="eastAsia"/>
          <w:sz w:val="22"/>
        </w:rPr>
        <w:t>地域間交流を推進します。</w:t>
      </w:r>
    </w:p>
    <w:p w:rsidR="00B646F7" w:rsidRPr="005C158A" w:rsidRDefault="00B40F63" w:rsidP="00B40F63">
      <w:pPr>
        <w:ind w:leftChars="300" w:left="630" w:firstLineChars="100" w:firstLine="220"/>
        <w:rPr>
          <w:sz w:val="22"/>
        </w:rPr>
      </w:pPr>
      <w:r w:rsidRPr="005C158A">
        <w:rPr>
          <w:rFonts w:hint="eastAsia"/>
          <w:sz w:val="22"/>
        </w:rPr>
        <w:t>また、体験型交流を図ることのできるプログラムの開発と住民主体の体制づくりを進めるため、滞在型市民農園等の交流拠点施設の追加整備や、廃校施設等の地域の資源を有効に活用して交流人口の増加を図ります。</w:t>
      </w:r>
    </w:p>
    <w:p w:rsidR="00251A74" w:rsidRPr="005C158A" w:rsidRDefault="00251A74">
      <w:pPr>
        <w:widowControl/>
        <w:jc w:val="left"/>
        <w:rPr>
          <w:sz w:val="22"/>
        </w:rPr>
      </w:pPr>
      <w:r w:rsidRPr="005C158A">
        <w:rPr>
          <w:sz w:val="22"/>
        </w:rPr>
        <w:br w:type="page"/>
      </w:r>
    </w:p>
    <w:p w:rsidR="00025BD9" w:rsidRPr="005C158A" w:rsidRDefault="001212DE" w:rsidP="00025BD9">
      <w:pPr>
        <w:pStyle w:val="21"/>
        <w:numPr>
          <w:ilvl w:val="0"/>
          <w:numId w:val="16"/>
        </w:numPr>
        <w:ind w:leftChars="50" w:left="525"/>
        <w:rPr>
          <w:rFonts w:asciiTheme="majorEastAsia" w:hAnsiTheme="majorEastAsia"/>
          <w:sz w:val="22"/>
        </w:rPr>
      </w:pPr>
      <w:bookmarkStart w:id="71" w:name="_Toc441148586"/>
      <w:r w:rsidRPr="005C158A">
        <w:rPr>
          <w:rFonts w:asciiTheme="majorEastAsia" w:hAnsiTheme="majorEastAsia"/>
          <w:sz w:val="22"/>
        </w:rPr>
        <w:lastRenderedPageBreak/>
        <w:t>計画</w:t>
      </w:r>
      <w:bookmarkEnd w:id="71"/>
    </w:p>
    <w:p w:rsidR="00025BD9" w:rsidRPr="005C158A" w:rsidRDefault="00025BD9" w:rsidP="00025BD9">
      <w:pPr>
        <w:ind w:leftChars="20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650048">
        <w:trPr>
          <w:trHeight w:val="357"/>
          <w:tblHeader/>
        </w:trPr>
        <w:tc>
          <w:tcPr>
            <w:tcW w:w="1843" w:type="dxa"/>
            <w:vAlign w:val="center"/>
          </w:tcPr>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自立促進</w:t>
            </w:r>
          </w:p>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事業名</w:t>
            </w:r>
          </w:p>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025BD9" w:rsidRPr="005C158A" w:rsidRDefault="00025BD9" w:rsidP="00257DD1">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025BD9" w:rsidRPr="005C158A" w:rsidRDefault="00025BD9" w:rsidP="00257DD1">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２　交通通信体系の整備、情報化及び地域間交流の促進</w:t>
            </w: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２　交通通信体系の整備、情報化及び地域間交流の促進</w:t>
            </w: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p>
          <w:p w:rsidR="00B91939" w:rsidRPr="005C158A" w:rsidRDefault="00B91939" w:rsidP="00251A74">
            <w:pPr>
              <w:ind w:left="200" w:hangingChars="100" w:hanging="200"/>
              <w:jc w:val="left"/>
              <w:rPr>
                <w:rFonts w:asciiTheme="minorEastAsia" w:hAnsiTheme="minorEastAsia"/>
                <w:sz w:val="20"/>
                <w:szCs w:val="20"/>
              </w:rPr>
            </w:pPr>
          </w:p>
          <w:p w:rsidR="00B91939" w:rsidRPr="005C158A" w:rsidRDefault="00B91939" w:rsidP="00251A74">
            <w:pPr>
              <w:ind w:left="200" w:hangingChars="100" w:hanging="200"/>
              <w:jc w:val="left"/>
              <w:rPr>
                <w:rFonts w:asciiTheme="minorEastAsia" w:hAnsiTheme="minorEastAsia"/>
                <w:sz w:val="20"/>
                <w:szCs w:val="20"/>
              </w:rPr>
            </w:pPr>
          </w:p>
          <w:p w:rsidR="003E2A18" w:rsidRPr="005C158A" w:rsidRDefault="003E2A18" w:rsidP="00251A74">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２　交通通信体系の整備、情報化及び地域間交流の促進</w:t>
            </w:r>
          </w:p>
        </w:tc>
        <w:tc>
          <w:tcPr>
            <w:tcW w:w="2126" w:type="dxa"/>
            <w:vMerge w:val="restart"/>
          </w:tcPr>
          <w:p w:rsidR="003E2A18" w:rsidRPr="005C158A" w:rsidRDefault="003E2A18" w:rsidP="00257DD1">
            <w:pPr>
              <w:jc w:val="left"/>
              <w:rPr>
                <w:rFonts w:asciiTheme="minorEastAsia" w:hAnsiTheme="minorEastAsia"/>
                <w:sz w:val="20"/>
                <w:szCs w:val="20"/>
              </w:rPr>
            </w:pPr>
            <w:r w:rsidRPr="005C158A">
              <w:rPr>
                <w:rFonts w:asciiTheme="minorEastAsia" w:hAnsiTheme="minorEastAsia" w:hint="eastAsia"/>
                <w:sz w:val="20"/>
                <w:szCs w:val="20"/>
              </w:rPr>
              <w:lastRenderedPageBreak/>
              <w:t>(1) 市 町 村 道</w:t>
            </w:r>
          </w:p>
          <w:p w:rsidR="003E2A18" w:rsidRPr="005C158A" w:rsidRDefault="003E2A18" w:rsidP="002C1D7B">
            <w:pPr>
              <w:ind w:leftChars="300" w:left="630"/>
              <w:jc w:val="left"/>
              <w:rPr>
                <w:rFonts w:asciiTheme="minorEastAsia" w:hAnsiTheme="minorEastAsia"/>
                <w:sz w:val="20"/>
                <w:szCs w:val="20"/>
              </w:rPr>
            </w:pPr>
            <w:r w:rsidRPr="005C158A">
              <w:rPr>
                <w:rFonts w:asciiTheme="minorEastAsia" w:hAnsiTheme="minorEastAsia" w:hint="eastAsia"/>
                <w:sz w:val="20"/>
                <w:szCs w:val="20"/>
              </w:rPr>
              <w:t>道 路</w:t>
            </w: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2C1D7B">
            <w:pPr>
              <w:ind w:leftChars="300" w:left="630"/>
              <w:jc w:val="left"/>
              <w:rPr>
                <w:rFonts w:asciiTheme="minorEastAsia" w:hAnsiTheme="minorEastAsia"/>
                <w:sz w:val="20"/>
                <w:szCs w:val="20"/>
              </w:rPr>
            </w:pPr>
          </w:p>
          <w:p w:rsidR="003E2A18" w:rsidRPr="005C158A" w:rsidRDefault="003E2A18" w:rsidP="003E2A18">
            <w:pPr>
              <w:jc w:val="left"/>
              <w:rPr>
                <w:rFonts w:asciiTheme="minorEastAsia" w:hAnsiTheme="minorEastAsia"/>
                <w:sz w:val="20"/>
                <w:szCs w:val="20"/>
              </w:rPr>
            </w:pPr>
            <w:r w:rsidRPr="005C158A">
              <w:rPr>
                <w:rFonts w:asciiTheme="minorEastAsia" w:hAnsiTheme="minorEastAsia" w:hint="eastAsia"/>
                <w:sz w:val="20"/>
                <w:szCs w:val="20"/>
              </w:rPr>
              <w:lastRenderedPageBreak/>
              <w:t>(1) 市 町 村 道</w:t>
            </w:r>
          </w:p>
          <w:p w:rsidR="003E2A18" w:rsidRPr="005C158A" w:rsidRDefault="003E2A18" w:rsidP="003E2A18">
            <w:pPr>
              <w:ind w:leftChars="300" w:left="630"/>
              <w:jc w:val="left"/>
              <w:rPr>
                <w:rFonts w:asciiTheme="minorEastAsia" w:hAnsiTheme="minorEastAsia"/>
                <w:sz w:val="20"/>
                <w:szCs w:val="20"/>
              </w:rPr>
            </w:pPr>
            <w:r w:rsidRPr="005C158A">
              <w:rPr>
                <w:rFonts w:asciiTheme="minorEastAsia" w:hAnsiTheme="minorEastAsia" w:hint="eastAsia"/>
                <w:sz w:val="20"/>
                <w:szCs w:val="20"/>
              </w:rPr>
              <w:t>道 路</w:t>
            </w: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CF235F">
            <w:pPr>
              <w:ind w:leftChars="300" w:left="630"/>
              <w:jc w:val="left"/>
              <w:rPr>
                <w:rFonts w:asciiTheme="minorEastAsia" w:hAnsiTheme="minorEastAsia"/>
                <w:sz w:val="20"/>
                <w:szCs w:val="20"/>
              </w:rPr>
            </w:pPr>
          </w:p>
          <w:p w:rsidR="003E2A18" w:rsidRPr="005C158A" w:rsidRDefault="003E2A18" w:rsidP="003E2A18">
            <w:pPr>
              <w:ind w:firstLineChars="300" w:firstLine="600"/>
              <w:jc w:val="left"/>
              <w:rPr>
                <w:rFonts w:asciiTheme="minorEastAsia" w:hAnsiTheme="minorEastAsia"/>
                <w:sz w:val="20"/>
                <w:szCs w:val="20"/>
              </w:rPr>
            </w:pPr>
          </w:p>
          <w:p w:rsidR="00B91939" w:rsidRPr="005C158A" w:rsidRDefault="00B91939" w:rsidP="003E2A18">
            <w:pPr>
              <w:ind w:firstLineChars="300" w:firstLine="600"/>
              <w:jc w:val="left"/>
              <w:rPr>
                <w:rFonts w:asciiTheme="minorEastAsia" w:hAnsiTheme="minorEastAsia"/>
                <w:sz w:val="20"/>
                <w:szCs w:val="20"/>
              </w:rPr>
            </w:pPr>
          </w:p>
          <w:p w:rsidR="00B91939" w:rsidRPr="005C158A" w:rsidRDefault="00B91939"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5031EC" w:rsidRPr="005C158A" w:rsidRDefault="005031EC" w:rsidP="003E2A18">
            <w:pPr>
              <w:ind w:firstLineChars="300" w:firstLine="600"/>
              <w:jc w:val="left"/>
              <w:rPr>
                <w:rFonts w:asciiTheme="minorEastAsia" w:hAnsiTheme="minorEastAsia"/>
                <w:sz w:val="20"/>
                <w:szCs w:val="20"/>
              </w:rPr>
            </w:pPr>
          </w:p>
          <w:p w:rsidR="00330608" w:rsidRPr="005C158A" w:rsidRDefault="00330608" w:rsidP="003E2A18">
            <w:pPr>
              <w:ind w:firstLineChars="300" w:firstLine="600"/>
              <w:jc w:val="left"/>
              <w:rPr>
                <w:rFonts w:asciiTheme="minorEastAsia" w:hAnsiTheme="minorEastAsia"/>
                <w:sz w:val="20"/>
                <w:szCs w:val="20"/>
              </w:rPr>
            </w:pPr>
          </w:p>
          <w:p w:rsidR="00330608" w:rsidRPr="005C158A" w:rsidRDefault="00330608" w:rsidP="003E2A18">
            <w:pPr>
              <w:ind w:firstLineChars="300" w:firstLine="600"/>
              <w:jc w:val="left"/>
              <w:rPr>
                <w:rFonts w:asciiTheme="minorEastAsia" w:hAnsiTheme="minorEastAsia"/>
                <w:sz w:val="20"/>
                <w:szCs w:val="20"/>
              </w:rPr>
            </w:pPr>
          </w:p>
          <w:p w:rsidR="005031EC" w:rsidRDefault="005031EC" w:rsidP="003E2A18">
            <w:pPr>
              <w:ind w:firstLineChars="300" w:firstLine="600"/>
              <w:jc w:val="left"/>
              <w:rPr>
                <w:rFonts w:asciiTheme="minorEastAsia" w:hAnsiTheme="minorEastAsia"/>
                <w:sz w:val="20"/>
                <w:szCs w:val="20"/>
              </w:rPr>
            </w:pPr>
          </w:p>
          <w:p w:rsidR="00B87D73" w:rsidRDefault="00B87D73" w:rsidP="003E2A18">
            <w:pPr>
              <w:ind w:firstLineChars="300" w:firstLine="600"/>
              <w:jc w:val="left"/>
              <w:rPr>
                <w:rFonts w:asciiTheme="minorEastAsia" w:hAnsiTheme="minorEastAsia"/>
                <w:sz w:val="20"/>
                <w:szCs w:val="20"/>
              </w:rPr>
            </w:pPr>
          </w:p>
          <w:p w:rsidR="00B87D73" w:rsidRDefault="00B87D73" w:rsidP="003E2A18">
            <w:pPr>
              <w:ind w:firstLineChars="300" w:firstLine="600"/>
              <w:jc w:val="left"/>
              <w:rPr>
                <w:rFonts w:asciiTheme="minorEastAsia" w:hAnsiTheme="minorEastAsia"/>
                <w:sz w:val="20"/>
                <w:szCs w:val="20"/>
              </w:rPr>
            </w:pPr>
          </w:p>
          <w:p w:rsidR="00B87D73" w:rsidRDefault="00B87D73" w:rsidP="003E2A18">
            <w:pPr>
              <w:ind w:firstLineChars="300" w:firstLine="600"/>
              <w:jc w:val="left"/>
              <w:rPr>
                <w:rFonts w:asciiTheme="minorEastAsia" w:hAnsiTheme="minorEastAsia"/>
                <w:sz w:val="20"/>
                <w:szCs w:val="20"/>
              </w:rPr>
            </w:pPr>
          </w:p>
          <w:p w:rsidR="00B87D73" w:rsidRDefault="00B87D73" w:rsidP="003E2A18">
            <w:pPr>
              <w:ind w:firstLineChars="300" w:firstLine="600"/>
              <w:jc w:val="left"/>
              <w:rPr>
                <w:rFonts w:asciiTheme="minorEastAsia" w:hAnsiTheme="minorEastAsia"/>
                <w:sz w:val="20"/>
                <w:szCs w:val="20"/>
              </w:rPr>
            </w:pPr>
          </w:p>
          <w:p w:rsidR="00B87D73" w:rsidRDefault="00B87D73" w:rsidP="003E2A18">
            <w:pPr>
              <w:ind w:firstLineChars="300" w:firstLine="600"/>
              <w:jc w:val="left"/>
              <w:rPr>
                <w:rFonts w:asciiTheme="minorEastAsia" w:hAnsiTheme="minorEastAsia"/>
                <w:sz w:val="20"/>
                <w:szCs w:val="20"/>
              </w:rPr>
            </w:pPr>
          </w:p>
          <w:p w:rsidR="00C57DC6" w:rsidRDefault="00C57DC6" w:rsidP="003E2A18">
            <w:pPr>
              <w:ind w:firstLineChars="300" w:firstLine="600"/>
              <w:jc w:val="left"/>
              <w:rPr>
                <w:rFonts w:asciiTheme="minorEastAsia" w:hAnsiTheme="minorEastAsia"/>
                <w:sz w:val="20"/>
                <w:szCs w:val="20"/>
              </w:rPr>
            </w:pPr>
          </w:p>
          <w:p w:rsidR="00C57DC6" w:rsidRDefault="00C57DC6" w:rsidP="003E2A18">
            <w:pPr>
              <w:ind w:firstLineChars="300" w:firstLine="600"/>
              <w:jc w:val="left"/>
              <w:rPr>
                <w:rFonts w:asciiTheme="minorEastAsia" w:hAnsiTheme="minorEastAsia"/>
                <w:sz w:val="20"/>
                <w:szCs w:val="20"/>
              </w:rPr>
            </w:pPr>
          </w:p>
          <w:p w:rsidR="00C57DC6" w:rsidRDefault="00C57DC6" w:rsidP="00C57DC6">
            <w:pPr>
              <w:ind w:firstLineChars="300" w:firstLine="600"/>
              <w:jc w:val="left"/>
              <w:rPr>
                <w:rFonts w:asciiTheme="minorEastAsia" w:hAnsiTheme="minorEastAsia"/>
                <w:sz w:val="20"/>
                <w:szCs w:val="20"/>
              </w:rPr>
            </w:pPr>
          </w:p>
          <w:p w:rsidR="00C57DC6" w:rsidRDefault="00C57DC6" w:rsidP="00C57DC6">
            <w:pPr>
              <w:ind w:firstLineChars="300" w:firstLine="600"/>
              <w:jc w:val="left"/>
              <w:rPr>
                <w:rFonts w:asciiTheme="minorEastAsia" w:hAnsiTheme="minorEastAsia"/>
                <w:sz w:val="20"/>
                <w:szCs w:val="20"/>
              </w:rPr>
            </w:pPr>
          </w:p>
          <w:p w:rsidR="00C57DC6" w:rsidRPr="005C158A" w:rsidRDefault="00C57DC6" w:rsidP="00C57DC6">
            <w:pPr>
              <w:ind w:firstLineChars="300" w:firstLine="600"/>
              <w:jc w:val="left"/>
              <w:rPr>
                <w:rFonts w:asciiTheme="minorEastAsia" w:hAnsiTheme="minorEastAsia"/>
                <w:sz w:val="20"/>
                <w:szCs w:val="20"/>
              </w:rPr>
            </w:pPr>
          </w:p>
          <w:p w:rsidR="005031EC" w:rsidRPr="005C158A" w:rsidRDefault="005031EC" w:rsidP="005031EC">
            <w:pPr>
              <w:jc w:val="left"/>
              <w:rPr>
                <w:rFonts w:asciiTheme="minorEastAsia" w:hAnsiTheme="minorEastAsia"/>
                <w:sz w:val="20"/>
                <w:szCs w:val="20"/>
              </w:rPr>
            </w:pPr>
          </w:p>
          <w:p w:rsidR="003E2A18" w:rsidRPr="005C158A" w:rsidRDefault="003E2A18" w:rsidP="003E2A18">
            <w:pPr>
              <w:ind w:firstLineChars="300" w:firstLine="600"/>
              <w:jc w:val="left"/>
              <w:rPr>
                <w:rFonts w:asciiTheme="minorEastAsia" w:hAnsiTheme="minorEastAsia"/>
                <w:sz w:val="20"/>
                <w:szCs w:val="20"/>
              </w:rPr>
            </w:pPr>
            <w:r w:rsidRPr="005C158A">
              <w:rPr>
                <w:rFonts w:asciiTheme="minorEastAsia" w:hAnsiTheme="minorEastAsia" w:hint="eastAsia"/>
                <w:sz w:val="20"/>
                <w:szCs w:val="20"/>
              </w:rPr>
              <w:t>橋りょう</w:t>
            </w: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町道本町線側溝整備事業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町道神ノ川線改良事業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町道宮ノ越線改良事業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窪川街分側溝・舗装整備事業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町道轟崎葛籠川線道路改良工事</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町道打井川馬ノ助線道路改良工事</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町道大奈路中津川線道路改良工事</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町道戸川日吉線地方道路整備事業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町道大井川西土佐線地方道路整備事業(柳瀬)</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町道大井川西土佐線地方道路整備事業（小野・保木）</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町道古城日吉線地方道路整備事業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町道里川線地方道路整備事業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町道昭和戸口線地方道路整備事業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町道落田奈路線地方道路整備事業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町道大井川西土佐線地方道路整備事業(落石)</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町道広瀬線地方道路整備事業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町道里川屋敷線地方道路整備事業(落石)</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町道西ノオキ線地方道路整備事業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町道北の川東線地方道路整備事業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町道大井川西土佐線地方道路整備事業(鍋谷)</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BC4523">
            <w:pPr>
              <w:spacing w:line="240" w:lineRule="exact"/>
              <w:rPr>
                <w:rFonts w:asciiTheme="minorEastAsia" w:hAnsiTheme="minorEastAsia"/>
                <w:sz w:val="20"/>
                <w:szCs w:val="20"/>
              </w:rPr>
            </w:pPr>
            <w:r w:rsidRPr="005C158A">
              <w:rPr>
                <w:rFonts w:asciiTheme="minorEastAsia" w:hAnsiTheme="minorEastAsia" w:hint="eastAsia"/>
                <w:sz w:val="20"/>
                <w:szCs w:val="20"/>
              </w:rPr>
              <w:t>町道四手崎線地方道路整備事業</w:t>
            </w:r>
          </w:p>
        </w:tc>
        <w:tc>
          <w:tcPr>
            <w:tcW w:w="1276" w:type="dxa"/>
            <w:vAlign w:val="center"/>
          </w:tcPr>
          <w:p w:rsidR="003E2A18" w:rsidRPr="005C158A" w:rsidRDefault="003E2A18" w:rsidP="00BC4523">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町道轟谷・志和大屋敷ヒショヶ谷線地方道整備事業</w:t>
            </w:r>
          </w:p>
        </w:tc>
        <w:tc>
          <w:tcPr>
            <w:tcW w:w="1276" w:type="dxa"/>
            <w:vAlign w:val="center"/>
          </w:tcPr>
          <w:p w:rsidR="003E2A18" w:rsidRPr="005C158A" w:rsidRDefault="003E2A18"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3E2A18"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町道轟川線改良事業</w:t>
            </w:r>
          </w:p>
        </w:tc>
        <w:tc>
          <w:tcPr>
            <w:tcW w:w="1276" w:type="dxa"/>
            <w:vAlign w:val="center"/>
          </w:tcPr>
          <w:p w:rsidR="003E2A18" w:rsidRPr="005C158A" w:rsidRDefault="003E2A18"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91939" w:rsidRPr="005C158A" w:rsidRDefault="00B91939" w:rsidP="00257DD1">
            <w:pPr>
              <w:ind w:right="200"/>
              <w:jc w:val="right"/>
              <w:rPr>
                <w:rFonts w:asciiTheme="minorEastAsia" w:hAnsiTheme="minorEastAsia"/>
                <w:sz w:val="20"/>
                <w:szCs w:val="20"/>
              </w:rPr>
            </w:pPr>
          </w:p>
        </w:tc>
        <w:tc>
          <w:tcPr>
            <w:tcW w:w="2126" w:type="dxa"/>
            <w:vMerge/>
          </w:tcPr>
          <w:p w:rsidR="00B91939" w:rsidRPr="005C158A" w:rsidRDefault="00B91939" w:rsidP="00CF235F">
            <w:pPr>
              <w:ind w:leftChars="300" w:left="630"/>
              <w:jc w:val="left"/>
              <w:rPr>
                <w:rFonts w:asciiTheme="minorEastAsia" w:hAnsiTheme="minorEastAsia"/>
                <w:sz w:val="20"/>
                <w:szCs w:val="20"/>
              </w:rPr>
            </w:pPr>
          </w:p>
        </w:tc>
        <w:tc>
          <w:tcPr>
            <w:tcW w:w="2551" w:type="dxa"/>
            <w:vAlign w:val="center"/>
          </w:tcPr>
          <w:p w:rsidR="00B91939" w:rsidRPr="005C158A" w:rsidRDefault="00B91939"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町道窪川若井線舗装事業</w:t>
            </w:r>
          </w:p>
        </w:tc>
        <w:tc>
          <w:tcPr>
            <w:tcW w:w="1276" w:type="dxa"/>
            <w:vAlign w:val="center"/>
          </w:tcPr>
          <w:p w:rsidR="00B91939" w:rsidRPr="005C158A" w:rsidRDefault="00B91939"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91939" w:rsidRPr="005C158A" w:rsidRDefault="00B91939"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E2A18" w:rsidRPr="005C158A" w:rsidRDefault="003E2A18" w:rsidP="00257DD1">
            <w:pPr>
              <w:ind w:right="200"/>
              <w:jc w:val="right"/>
              <w:rPr>
                <w:rFonts w:asciiTheme="minorEastAsia" w:hAnsiTheme="minorEastAsia"/>
                <w:sz w:val="20"/>
                <w:szCs w:val="20"/>
              </w:rPr>
            </w:pPr>
          </w:p>
        </w:tc>
        <w:tc>
          <w:tcPr>
            <w:tcW w:w="2126" w:type="dxa"/>
            <w:vMerge/>
          </w:tcPr>
          <w:p w:rsidR="003E2A18" w:rsidRPr="005C158A" w:rsidRDefault="003E2A18" w:rsidP="00CF235F">
            <w:pPr>
              <w:ind w:leftChars="300" w:left="630"/>
              <w:jc w:val="left"/>
              <w:rPr>
                <w:rFonts w:asciiTheme="minorEastAsia" w:hAnsiTheme="minorEastAsia"/>
                <w:sz w:val="20"/>
                <w:szCs w:val="20"/>
              </w:rPr>
            </w:pPr>
          </w:p>
        </w:tc>
        <w:tc>
          <w:tcPr>
            <w:tcW w:w="2551" w:type="dxa"/>
            <w:vAlign w:val="center"/>
          </w:tcPr>
          <w:p w:rsidR="003E2A18" w:rsidRPr="005C158A" w:rsidRDefault="00B91939"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町道学校前線改良事業</w:t>
            </w:r>
          </w:p>
        </w:tc>
        <w:tc>
          <w:tcPr>
            <w:tcW w:w="1276" w:type="dxa"/>
            <w:vAlign w:val="center"/>
          </w:tcPr>
          <w:p w:rsidR="003E2A18" w:rsidRPr="005C158A" w:rsidRDefault="003E2A18"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E2A18" w:rsidRPr="005C158A" w:rsidRDefault="003E2A18"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257DD1">
            <w:pPr>
              <w:ind w:right="200"/>
              <w:jc w:val="right"/>
              <w:rPr>
                <w:rFonts w:asciiTheme="minorEastAsia" w:hAnsiTheme="minorEastAsia"/>
                <w:sz w:val="20"/>
                <w:szCs w:val="20"/>
              </w:rPr>
            </w:pPr>
          </w:p>
        </w:tc>
        <w:tc>
          <w:tcPr>
            <w:tcW w:w="2126" w:type="dxa"/>
            <w:vMerge/>
          </w:tcPr>
          <w:p w:rsidR="005031EC" w:rsidRPr="005C158A" w:rsidRDefault="005031EC" w:rsidP="00CF235F">
            <w:pPr>
              <w:ind w:leftChars="300" w:left="630"/>
              <w:jc w:val="left"/>
              <w:rPr>
                <w:rFonts w:asciiTheme="minorEastAsia" w:hAnsiTheme="minorEastAsia"/>
                <w:sz w:val="20"/>
                <w:szCs w:val="20"/>
              </w:rPr>
            </w:pPr>
          </w:p>
        </w:tc>
        <w:tc>
          <w:tcPr>
            <w:tcW w:w="2551" w:type="dxa"/>
            <w:vAlign w:val="center"/>
          </w:tcPr>
          <w:p w:rsidR="005031EC" w:rsidRPr="005C158A" w:rsidRDefault="005031EC"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町道山手線舗装事業</w:t>
            </w:r>
          </w:p>
        </w:tc>
        <w:tc>
          <w:tcPr>
            <w:tcW w:w="1276" w:type="dxa"/>
            <w:vAlign w:val="center"/>
          </w:tcPr>
          <w:p w:rsidR="005031EC" w:rsidRPr="005C158A" w:rsidRDefault="005031EC"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257DD1">
            <w:pPr>
              <w:ind w:right="200"/>
              <w:jc w:val="right"/>
              <w:rPr>
                <w:rFonts w:asciiTheme="minorEastAsia" w:hAnsiTheme="minorEastAsia"/>
                <w:sz w:val="20"/>
                <w:szCs w:val="20"/>
              </w:rPr>
            </w:pPr>
          </w:p>
        </w:tc>
        <w:tc>
          <w:tcPr>
            <w:tcW w:w="2126" w:type="dxa"/>
            <w:vMerge/>
          </w:tcPr>
          <w:p w:rsidR="005031EC" w:rsidRPr="005C158A" w:rsidRDefault="005031EC" w:rsidP="00CF235F">
            <w:pPr>
              <w:ind w:leftChars="300" w:left="630"/>
              <w:jc w:val="left"/>
              <w:rPr>
                <w:rFonts w:asciiTheme="minorEastAsia" w:hAnsiTheme="minorEastAsia"/>
                <w:sz w:val="20"/>
                <w:szCs w:val="20"/>
              </w:rPr>
            </w:pPr>
          </w:p>
        </w:tc>
        <w:tc>
          <w:tcPr>
            <w:tcW w:w="2551" w:type="dxa"/>
            <w:vAlign w:val="center"/>
          </w:tcPr>
          <w:p w:rsidR="005031EC" w:rsidRPr="005C158A" w:rsidRDefault="005031EC"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町道川ノ内芳川線改良事業</w:t>
            </w:r>
          </w:p>
        </w:tc>
        <w:tc>
          <w:tcPr>
            <w:tcW w:w="1276" w:type="dxa"/>
            <w:vAlign w:val="center"/>
          </w:tcPr>
          <w:p w:rsidR="005031EC" w:rsidRPr="005C158A" w:rsidRDefault="005031EC"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257DD1">
            <w:pPr>
              <w:ind w:right="200"/>
              <w:jc w:val="right"/>
              <w:rPr>
                <w:rFonts w:asciiTheme="minorEastAsia" w:hAnsiTheme="minorEastAsia"/>
                <w:sz w:val="20"/>
                <w:szCs w:val="20"/>
              </w:rPr>
            </w:pPr>
          </w:p>
        </w:tc>
        <w:tc>
          <w:tcPr>
            <w:tcW w:w="2126" w:type="dxa"/>
            <w:vMerge/>
          </w:tcPr>
          <w:p w:rsidR="005031EC" w:rsidRPr="005C158A" w:rsidRDefault="005031EC" w:rsidP="00CF235F">
            <w:pPr>
              <w:ind w:leftChars="300" w:left="630"/>
              <w:jc w:val="left"/>
              <w:rPr>
                <w:rFonts w:asciiTheme="minorEastAsia" w:hAnsiTheme="minorEastAsia"/>
                <w:sz w:val="20"/>
                <w:szCs w:val="20"/>
              </w:rPr>
            </w:pPr>
          </w:p>
        </w:tc>
        <w:tc>
          <w:tcPr>
            <w:tcW w:w="2551" w:type="dxa"/>
            <w:vAlign w:val="center"/>
          </w:tcPr>
          <w:p w:rsidR="005031EC" w:rsidRPr="005C158A" w:rsidRDefault="005031EC"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町道向山線改良事業</w:t>
            </w:r>
          </w:p>
        </w:tc>
        <w:tc>
          <w:tcPr>
            <w:tcW w:w="1276" w:type="dxa"/>
            <w:vAlign w:val="center"/>
          </w:tcPr>
          <w:p w:rsidR="005031EC" w:rsidRPr="005C158A" w:rsidRDefault="005031EC"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257DD1">
            <w:pPr>
              <w:ind w:right="200"/>
              <w:jc w:val="right"/>
              <w:rPr>
                <w:rFonts w:asciiTheme="minorEastAsia" w:hAnsiTheme="minorEastAsia"/>
                <w:sz w:val="20"/>
                <w:szCs w:val="20"/>
              </w:rPr>
            </w:pPr>
          </w:p>
        </w:tc>
        <w:tc>
          <w:tcPr>
            <w:tcW w:w="2126" w:type="dxa"/>
            <w:vMerge/>
          </w:tcPr>
          <w:p w:rsidR="005031EC" w:rsidRPr="005C158A" w:rsidRDefault="005031EC" w:rsidP="00CF235F">
            <w:pPr>
              <w:ind w:leftChars="300" w:left="630"/>
              <w:jc w:val="left"/>
              <w:rPr>
                <w:rFonts w:asciiTheme="minorEastAsia" w:hAnsiTheme="minorEastAsia"/>
                <w:sz w:val="20"/>
                <w:szCs w:val="20"/>
              </w:rPr>
            </w:pPr>
          </w:p>
        </w:tc>
        <w:tc>
          <w:tcPr>
            <w:tcW w:w="2551" w:type="dxa"/>
            <w:vAlign w:val="center"/>
          </w:tcPr>
          <w:p w:rsidR="005031EC" w:rsidRPr="005C158A" w:rsidRDefault="005031EC"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町道津賀の鼻線改良事業</w:t>
            </w:r>
          </w:p>
        </w:tc>
        <w:tc>
          <w:tcPr>
            <w:tcW w:w="1276" w:type="dxa"/>
            <w:vAlign w:val="center"/>
          </w:tcPr>
          <w:p w:rsidR="005031EC" w:rsidRPr="005C158A" w:rsidRDefault="005031EC"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257DD1">
            <w:pPr>
              <w:ind w:right="200"/>
              <w:jc w:val="right"/>
              <w:rPr>
                <w:rFonts w:asciiTheme="minorEastAsia" w:hAnsiTheme="minorEastAsia"/>
                <w:sz w:val="20"/>
                <w:szCs w:val="20"/>
              </w:rPr>
            </w:pPr>
          </w:p>
        </w:tc>
        <w:tc>
          <w:tcPr>
            <w:tcW w:w="2126" w:type="dxa"/>
            <w:vMerge/>
          </w:tcPr>
          <w:p w:rsidR="005031EC" w:rsidRPr="005C158A" w:rsidRDefault="005031EC" w:rsidP="00CF235F">
            <w:pPr>
              <w:ind w:leftChars="300" w:left="630"/>
              <w:jc w:val="left"/>
              <w:rPr>
                <w:rFonts w:asciiTheme="minorEastAsia" w:hAnsiTheme="minorEastAsia"/>
                <w:sz w:val="20"/>
                <w:szCs w:val="20"/>
              </w:rPr>
            </w:pPr>
          </w:p>
        </w:tc>
        <w:tc>
          <w:tcPr>
            <w:tcW w:w="2551" w:type="dxa"/>
            <w:vAlign w:val="center"/>
          </w:tcPr>
          <w:p w:rsidR="005031EC" w:rsidRPr="005C158A" w:rsidRDefault="005031EC"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町道見付カヤノ木線改良事業</w:t>
            </w:r>
          </w:p>
        </w:tc>
        <w:tc>
          <w:tcPr>
            <w:tcW w:w="1276" w:type="dxa"/>
            <w:vAlign w:val="center"/>
          </w:tcPr>
          <w:p w:rsidR="005031EC" w:rsidRPr="005C158A" w:rsidRDefault="005031EC"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C4523">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330608" w:rsidRPr="005C158A" w:rsidRDefault="00330608" w:rsidP="00257DD1">
            <w:pPr>
              <w:ind w:right="200"/>
              <w:jc w:val="right"/>
              <w:rPr>
                <w:rFonts w:asciiTheme="minorEastAsia" w:hAnsiTheme="minorEastAsia"/>
                <w:sz w:val="20"/>
                <w:szCs w:val="20"/>
              </w:rPr>
            </w:pPr>
          </w:p>
        </w:tc>
        <w:tc>
          <w:tcPr>
            <w:tcW w:w="2126" w:type="dxa"/>
            <w:vMerge/>
          </w:tcPr>
          <w:p w:rsidR="00330608" w:rsidRPr="005C158A" w:rsidRDefault="00330608" w:rsidP="00CF235F">
            <w:pPr>
              <w:ind w:leftChars="300" w:left="630"/>
              <w:jc w:val="left"/>
              <w:rPr>
                <w:rFonts w:asciiTheme="minorEastAsia" w:hAnsiTheme="minorEastAsia"/>
                <w:sz w:val="20"/>
                <w:szCs w:val="20"/>
              </w:rPr>
            </w:pPr>
          </w:p>
        </w:tc>
        <w:tc>
          <w:tcPr>
            <w:tcW w:w="2551" w:type="dxa"/>
            <w:vAlign w:val="center"/>
          </w:tcPr>
          <w:p w:rsidR="00330608" w:rsidRPr="005C158A" w:rsidRDefault="00330608" w:rsidP="00485439">
            <w:pPr>
              <w:spacing w:line="240" w:lineRule="exact"/>
              <w:rPr>
                <w:rFonts w:asciiTheme="minorEastAsia" w:hAnsiTheme="minorEastAsia"/>
                <w:sz w:val="20"/>
                <w:szCs w:val="20"/>
              </w:rPr>
            </w:pPr>
            <w:r w:rsidRPr="005C158A">
              <w:rPr>
                <w:rFonts w:asciiTheme="minorEastAsia" w:hAnsiTheme="minorEastAsia" w:hint="eastAsia"/>
                <w:sz w:val="20"/>
                <w:szCs w:val="20"/>
              </w:rPr>
              <w:t>町道大道日吉線改良事業</w:t>
            </w:r>
          </w:p>
        </w:tc>
        <w:tc>
          <w:tcPr>
            <w:tcW w:w="1276" w:type="dxa"/>
            <w:vAlign w:val="center"/>
          </w:tcPr>
          <w:p w:rsidR="00330608" w:rsidRPr="005C158A" w:rsidRDefault="00330608"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330608" w:rsidRPr="005C158A" w:rsidRDefault="00330608" w:rsidP="00BC4523">
            <w:pPr>
              <w:spacing w:line="240" w:lineRule="exact"/>
              <w:ind w:right="800"/>
              <w:rPr>
                <w:rFonts w:asciiTheme="minorEastAsia" w:hAnsiTheme="minorEastAsia"/>
                <w:sz w:val="20"/>
                <w:szCs w:val="20"/>
              </w:rPr>
            </w:pPr>
          </w:p>
        </w:tc>
      </w:tr>
      <w:tr w:rsidR="00B87D73" w:rsidRPr="005C158A" w:rsidTr="00EB6588">
        <w:trPr>
          <w:trHeight w:val="680"/>
        </w:trPr>
        <w:tc>
          <w:tcPr>
            <w:tcW w:w="1843" w:type="dxa"/>
            <w:vMerge/>
          </w:tcPr>
          <w:p w:rsidR="00B87D73" w:rsidRPr="005C158A" w:rsidRDefault="00B87D73" w:rsidP="00257DD1">
            <w:pPr>
              <w:ind w:right="200"/>
              <w:jc w:val="right"/>
              <w:rPr>
                <w:rFonts w:asciiTheme="minorEastAsia" w:hAnsiTheme="minorEastAsia"/>
                <w:sz w:val="20"/>
                <w:szCs w:val="20"/>
              </w:rPr>
            </w:pPr>
          </w:p>
        </w:tc>
        <w:tc>
          <w:tcPr>
            <w:tcW w:w="2126" w:type="dxa"/>
            <w:vMerge/>
          </w:tcPr>
          <w:p w:rsidR="00B87D73" w:rsidRPr="005C158A" w:rsidRDefault="00B87D73" w:rsidP="00CF235F">
            <w:pPr>
              <w:ind w:leftChars="300" w:left="630"/>
              <w:jc w:val="left"/>
              <w:rPr>
                <w:rFonts w:asciiTheme="minorEastAsia" w:hAnsiTheme="minorEastAsia"/>
                <w:sz w:val="20"/>
                <w:szCs w:val="20"/>
              </w:rPr>
            </w:pPr>
          </w:p>
        </w:tc>
        <w:tc>
          <w:tcPr>
            <w:tcW w:w="2551" w:type="dxa"/>
            <w:vAlign w:val="center"/>
          </w:tcPr>
          <w:p w:rsidR="00B87D73" w:rsidRPr="00B87D73" w:rsidRDefault="00C57DC6" w:rsidP="007312CF">
            <w:pPr>
              <w:spacing w:line="240" w:lineRule="exact"/>
              <w:rPr>
                <w:rFonts w:asciiTheme="minorEastAsia" w:hAnsiTheme="minorEastAsia"/>
                <w:color w:val="FF0000"/>
                <w:sz w:val="20"/>
                <w:szCs w:val="20"/>
              </w:rPr>
            </w:pPr>
            <w:r>
              <w:rPr>
                <w:rFonts w:asciiTheme="minorEastAsia" w:hAnsiTheme="minorEastAsia" w:hint="eastAsia"/>
                <w:color w:val="FF0000"/>
                <w:sz w:val="20"/>
                <w:szCs w:val="20"/>
              </w:rPr>
              <w:t>町道萩原線改良</w:t>
            </w:r>
            <w:r w:rsidR="007312CF">
              <w:rPr>
                <w:rFonts w:asciiTheme="minorEastAsia" w:hAnsiTheme="minorEastAsia" w:hint="eastAsia"/>
                <w:color w:val="FF0000"/>
                <w:sz w:val="20"/>
                <w:szCs w:val="20"/>
              </w:rPr>
              <w:t>事業</w:t>
            </w:r>
          </w:p>
        </w:tc>
        <w:tc>
          <w:tcPr>
            <w:tcW w:w="1276" w:type="dxa"/>
            <w:vAlign w:val="center"/>
          </w:tcPr>
          <w:p w:rsidR="00B87D73" w:rsidRPr="00B87D73" w:rsidRDefault="00C57DC6" w:rsidP="00911E8B">
            <w:pPr>
              <w:spacing w:line="240" w:lineRule="exact"/>
              <w:jc w:val="center"/>
              <w:rPr>
                <w:rFonts w:asciiTheme="minorEastAsia" w:hAnsiTheme="minorEastAsia"/>
                <w:color w:val="FF0000"/>
                <w:sz w:val="20"/>
                <w:szCs w:val="20"/>
              </w:rPr>
            </w:pPr>
            <w:r>
              <w:rPr>
                <w:rFonts w:asciiTheme="minorEastAsia" w:hAnsiTheme="minorEastAsia" w:hint="eastAsia"/>
                <w:color w:val="FF0000"/>
                <w:sz w:val="20"/>
                <w:szCs w:val="20"/>
              </w:rPr>
              <w:t>町</w:t>
            </w:r>
          </w:p>
        </w:tc>
        <w:tc>
          <w:tcPr>
            <w:tcW w:w="992" w:type="dxa"/>
          </w:tcPr>
          <w:p w:rsidR="00B87D73" w:rsidRPr="005C158A" w:rsidRDefault="00B87D73" w:rsidP="00BC4523">
            <w:pPr>
              <w:spacing w:line="240" w:lineRule="exact"/>
              <w:ind w:right="800"/>
              <w:rPr>
                <w:rFonts w:asciiTheme="minorEastAsia" w:hAnsiTheme="minorEastAsia"/>
                <w:sz w:val="20"/>
                <w:szCs w:val="20"/>
              </w:rPr>
            </w:pPr>
          </w:p>
        </w:tc>
      </w:tr>
      <w:tr w:rsidR="00C57DC6" w:rsidRPr="005C158A" w:rsidTr="00EB6588">
        <w:trPr>
          <w:trHeight w:val="680"/>
        </w:trPr>
        <w:tc>
          <w:tcPr>
            <w:tcW w:w="1843" w:type="dxa"/>
            <w:vMerge/>
          </w:tcPr>
          <w:p w:rsidR="00C57DC6" w:rsidRPr="005C158A" w:rsidRDefault="00C57DC6" w:rsidP="00257DD1">
            <w:pPr>
              <w:ind w:right="200"/>
              <w:jc w:val="right"/>
              <w:rPr>
                <w:rFonts w:asciiTheme="minorEastAsia" w:hAnsiTheme="minorEastAsia"/>
                <w:sz w:val="20"/>
                <w:szCs w:val="20"/>
              </w:rPr>
            </w:pPr>
          </w:p>
        </w:tc>
        <w:tc>
          <w:tcPr>
            <w:tcW w:w="2126" w:type="dxa"/>
            <w:vMerge/>
          </w:tcPr>
          <w:p w:rsidR="00C57DC6" w:rsidRPr="005C158A" w:rsidRDefault="00C57DC6" w:rsidP="00CF235F">
            <w:pPr>
              <w:ind w:leftChars="300" w:left="630"/>
              <w:jc w:val="left"/>
              <w:rPr>
                <w:rFonts w:asciiTheme="minorEastAsia" w:hAnsiTheme="minorEastAsia"/>
                <w:sz w:val="20"/>
                <w:szCs w:val="20"/>
              </w:rPr>
            </w:pPr>
          </w:p>
        </w:tc>
        <w:tc>
          <w:tcPr>
            <w:tcW w:w="2551" w:type="dxa"/>
            <w:vAlign w:val="center"/>
          </w:tcPr>
          <w:p w:rsidR="00C57DC6" w:rsidRPr="00B87D73" w:rsidRDefault="00C57DC6" w:rsidP="00485439">
            <w:pPr>
              <w:spacing w:line="240" w:lineRule="exact"/>
              <w:rPr>
                <w:rFonts w:asciiTheme="minorEastAsia" w:hAnsiTheme="minorEastAsia"/>
                <w:color w:val="FF0000"/>
                <w:sz w:val="20"/>
                <w:szCs w:val="20"/>
              </w:rPr>
            </w:pPr>
            <w:r>
              <w:rPr>
                <w:rFonts w:asciiTheme="minorEastAsia" w:hAnsiTheme="minorEastAsia" w:hint="eastAsia"/>
                <w:color w:val="FF0000"/>
                <w:sz w:val="20"/>
                <w:szCs w:val="20"/>
              </w:rPr>
              <w:t>町道金上野見付線</w:t>
            </w:r>
            <w:r w:rsidR="007312CF">
              <w:rPr>
                <w:rFonts w:asciiTheme="minorEastAsia" w:hAnsiTheme="minorEastAsia" w:hint="eastAsia"/>
                <w:color w:val="FF0000"/>
                <w:sz w:val="20"/>
                <w:szCs w:val="20"/>
              </w:rPr>
              <w:t>改良事業</w:t>
            </w:r>
            <w:bookmarkStart w:id="72" w:name="_GoBack"/>
            <w:bookmarkEnd w:id="72"/>
          </w:p>
        </w:tc>
        <w:tc>
          <w:tcPr>
            <w:tcW w:w="1276" w:type="dxa"/>
            <w:vAlign w:val="center"/>
          </w:tcPr>
          <w:p w:rsidR="00C57DC6" w:rsidRPr="00B87D73" w:rsidRDefault="00C57DC6" w:rsidP="00911E8B">
            <w:pPr>
              <w:spacing w:line="240" w:lineRule="exact"/>
              <w:jc w:val="center"/>
              <w:rPr>
                <w:rFonts w:asciiTheme="minorEastAsia" w:hAnsiTheme="minorEastAsia"/>
                <w:color w:val="FF0000"/>
                <w:sz w:val="20"/>
                <w:szCs w:val="20"/>
              </w:rPr>
            </w:pPr>
            <w:r>
              <w:rPr>
                <w:rFonts w:asciiTheme="minorEastAsia" w:hAnsiTheme="minorEastAsia" w:hint="eastAsia"/>
                <w:color w:val="FF0000"/>
                <w:sz w:val="20"/>
                <w:szCs w:val="20"/>
              </w:rPr>
              <w:t>町</w:t>
            </w:r>
          </w:p>
        </w:tc>
        <w:tc>
          <w:tcPr>
            <w:tcW w:w="992" w:type="dxa"/>
          </w:tcPr>
          <w:p w:rsidR="00C57DC6" w:rsidRPr="005C158A" w:rsidRDefault="00C57DC6" w:rsidP="00BC4523">
            <w:pPr>
              <w:spacing w:line="240" w:lineRule="exact"/>
              <w:ind w:right="800"/>
              <w:rPr>
                <w:rFonts w:asciiTheme="minorEastAsia" w:hAnsiTheme="minorEastAsia"/>
                <w:sz w:val="20"/>
                <w:szCs w:val="20"/>
              </w:rPr>
            </w:pPr>
          </w:p>
        </w:tc>
      </w:tr>
      <w:tr w:rsidR="00C57DC6" w:rsidRPr="005C158A" w:rsidTr="00EB6588">
        <w:trPr>
          <w:trHeight w:val="680"/>
        </w:trPr>
        <w:tc>
          <w:tcPr>
            <w:tcW w:w="1843" w:type="dxa"/>
            <w:vMerge/>
          </w:tcPr>
          <w:p w:rsidR="00C57DC6" w:rsidRPr="005C158A" w:rsidRDefault="00C57DC6" w:rsidP="00C57DC6">
            <w:pPr>
              <w:ind w:right="200"/>
              <w:jc w:val="right"/>
              <w:rPr>
                <w:rFonts w:asciiTheme="minorEastAsia" w:hAnsiTheme="minorEastAsia"/>
                <w:sz w:val="20"/>
                <w:szCs w:val="20"/>
              </w:rPr>
            </w:pPr>
          </w:p>
        </w:tc>
        <w:tc>
          <w:tcPr>
            <w:tcW w:w="2126" w:type="dxa"/>
            <w:vMerge/>
          </w:tcPr>
          <w:p w:rsidR="00C57DC6" w:rsidRPr="005C158A" w:rsidRDefault="00C57DC6" w:rsidP="00C57DC6">
            <w:pPr>
              <w:ind w:leftChars="300" w:left="630"/>
              <w:jc w:val="left"/>
              <w:rPr>
                <w:rFonts w:asciiTheme="minorEastAsia" w:hAnsiTheme="minorEastAsia"/>
                <w:sz w:val="20"/>
                <w:szCs w:val="20"/>
              </w:rPr>
            </w:pPr>
          </w:p>
        </w:tc>
        <w:tc>
          <w:tcPr>
            <w:tcW w:w="2551" w:type="dxa"/>
            <w:vAlign w:val="center"/>
          </w:tcPr>
          <w:p w:rsidR="00C57DC6" w:rsidRPr="00B87D73" w:rsidRDefault="00C57DC6" w:rsidP="00C57DC6">
            <w:pPr>
              <w:spacing w:line="240" w:lineRule="exact"/>
              <w:rPr>
                <w:rFonts w:asciiTheme="minorEastAsia" w:hAnsiTheme="minorEastAsia"/>
                <w:color w:val="FF0000"/>
                <w:sz w:val="20"/>
                <w:szCs w:val="20"/>
              </w:rPr>
            </w:pPr>
            <w:r w:rsidRPr="00B87D73">
              <w:rPr>
                <w:rFonts w:asciiTheme="minorEastAsia" w:hAnsiTheme="minorEastAsia" w:hint="eastAsia"/>
                <w:color w:val="FF0000"/>
                <w:sz w:val="20"/>
                <w:szCs w:val="20"/>
              </w:rPr>
              <w:t>町道田代藤の川線整備事業</w:t>
            </w:r>
          </w:p>
        </w:tc>
        <w:tc>
          <w:tcPr>
            <w:tcW w:w="1276" w:type="dxa"/>
            <w:vAlign w:val="center"/>
          </w:tcPr>
          <w:p w:rsidR="00C57DC6" w:rsidRPr="00B87D73" w:rsidRDefault="00C57DC6" w:rsidP="00C57DC6">
            <w:pPr>
              <w:spacing w:line="240" w:lineRule="exact"/>
              <w:jc w:val="center"/>
              <w:rPr>
                <w:rFonts w:asciiTheme="minorEastAsia" w:hAnsiTheme="minorEastAsia"/>
                <w:color w:val="FF0000"/>
                <w:sz w:val="20"/>
                <w:szCs w:val="20"/>
              </w:rPr>
            </w:pPr>
            <w:r w:rsidRPr="00B87D73">
              <w:rPr>
                <w:rFonts w:asciiTheme="minorEastAsia" w:hAnsiTheme="minorEastAsia" w:hint="eastAsia"/>
                <w:color w:val="FF0000"/>
                <w:sz w:val="20"/>
                <w:szCs w:val="20"/>
              </w:rPr>
              <w:t>町</w:t>
            </w:r>
          </w:p>
        </w:tc>
        <w:tc>
          <w:tcPr>
            <w:tcW w:w="992" w:type="dxa"/>
          </w:tcPr>
          <w:p w:rsidR="00C57DC6" w:rsidRPr="005C158A" w:rsidRDefault="00C57DC6" w:rsidP="00C57DC6">
            <w:pPr>
              <w:spacing w:line="240" w:lineRule="exact"/>
              <w:ind w:right="800"/>
              <w:rPr>
                <w:rFonts w:asciiTheme="minorEastAsia" w:hAnsiTheme="minorEastAsia"/>
                <w:sz w:val="20"/>
                <w:szCs w:val="20"/>
              </w:rPr>
            </w:pPr>
          </w:p>
        </w:tc>
      </w:tr>
      <w:tr w:rsidR="00C57DC6" w:rsidRPr="005C158A" w:rsidTr="00EB6588">
        <w:trPr>
          <w:trHeight w:val="680"/>
        </w:trPr>
        <w:tc>
          <w:tcPr>
            <w:tcW w:w="1843" w:type="dxa"/>
            <w:vMerge/>
          </w:tcPr>
          <w:p w:rsidR="00C57DC6" w:rsidRPr="005C158A" w:rsidRDefault="00C57DC6" w:rsidP="00C57DC6">
            <w:pPr>
              <w:ind w:right="200"/>
              <w:jc w:val="right"/>
              <w:rPr>
                <w:rFonts w:asciiTheme="minorEastAsia" w:hAnsiTheme="minorEastAsia"/>
                <w:sz w:val="20"/>
                <w:szCs w:val="20"/>
              </w:rPr>
            </w:pPr>
          </w:p>
        </w:tc>
        <w:tc>
          <w:tcPr>
            <w:tcW w:w="2126" w:type="dxa"/>
            <w:vMerge/>
          </w:tcPr>
          <w:p w:rsidR="00C57DC6" w:rsidRPr="005C158A" w:rsidRDefault="00C57DC6" w:rsidP="00C57DC6">
            <w:pPr>
              <w:ind w:leftChars="300" w:left="630"/>
              <w:jc w:val="left"/>
              <w:rPr>
                <w:rFonts w:asciiTheme="minorEastAsia" w:hAnsiTheme="minorEastAsia"/>
                <w:sz w:val="20"/>
                <w:szCs w:val="20"/>
              </w:rPr>
            </w:pPr>
          </w:p>
        </w:tc>
        <w:tc>
          <w:tcPr>
            <w:tcW w:w="2551" w:type="dxa"/>
            <w:vAlign w:val="center"/>
          </w:tcPr>
          <w:p w:rsidR="00C57DC6" w:rsidRPr="00B87D73" w:rsidRDefault="00C57DC6" w:rsidP="00C57DC6">
            <w:pPr>
              <w:spacing w:line="240" w:lineRule="exact"/>
              <w:rPr>
                <w:rFonts w:asciiTheme="minorEastAsia" w:hAnsiTheme="minorEastAsia"/>
                <w:color w:val="FF0000"/>
                <w:sz w:val="20"/>
                <w:szCs w:val="20"/>
              </w:rPr>
            </w:pPr>
            <w:r w:rsidRPr="00B87D73">
              <w:rPr>
                <w:rFonts w:asciiTheme="minorEastAsia" w:hAnsiTheme="minorEastAsia" w:hint="eastAsia"/>
                <w:color w:val="FF0000"/>
                <w:sz w:val="20"/>
                <w:szCs w:val="20"/>
              </w:rPr>
              <w:t>トンネル長寿命化修繕事業</w:t>
            </w:r>
          </w:p>
        </w:tc>
        <w:tc>
          <w:tcPr>
            <w:tcW w:w="1276" w:type="dxa"/>
            <w:vAlign w:val="center"/>
          </w:tcPr>
          <w:p w:rsidR="00C57DC6" w:rsidRPr="00B87D73" w:rsidRDefault="00C57DC6" w:rsidP="00C57DC6">
            <w:pPr>
              <w:spacing w:line="240" w:lineRule="exact"/>
              <w:jc w:val="center"/>
              <w:rPr>
                <w:rFonts w:asciiTheme="minorEastAsia" w:hAnsiTheme="minorEastAsia"/>
                <w:color w:val="FF0000"/>
                <w:sz w:val="20"/>
                <w:szCs w:val="20"/>
              </w:rPr>
            </w:pPr>
            <w:r w:rsidRPr="00B87D73">
              <w:rPr>
                <w:rFonts w:asciiTheme="minorEastAsia" w:hAnsiTheme="minorEastAsia" w:hint="eastAsia"/>
                <w:color w:val="FF0000"/>
                <w:sz w:val="20"/>
                <w:szCs w:val="20"/>
              </w:rPr>
              <w:t>町</w:t>
            </w:r>
          </w:p>
        </w:tc>
        <w:tc>
          <w:tcPr>
            <w:tcW w:w="992" w:type="dxa"/>
          </w:tcPr>
          <w:p w:rsidR="00C57DC6" w:rsidRPr="005C158A" w:rsidRDefault="00C57DC6" w:rsidP="00C57DC6">
            <w:pPr>
              <w:spacing w:line="240" w:lineRule="exact"/>
              <w:ind w:right="800"/>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ind w:leftChars="300" w:left="630"/>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橋梁耐震補強事業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橋梁長寿命化修繕事業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val="restart"/>
          </w:tcPr>
          <w:p w:rsidR="00C57DC6" w:rsidRPr="005C158A" w:rsidRDefault="00C57DC6" w:rsidP="00C57DC6">
            <w:pPr>
              <w:jc w:val="left"/>
              <w:rPr>
                <w:rFonts w:asciiTheme="minorEastAsia" w:hAnsiTheme="minorEastAsia"/>
                <w:sz w:val="20"/>
                <w:szCs w:val="20"/>
              </w:rPr>
            </w:pPr>
            <w:r w:rsidRPr="005C158A">
              <w:rPr>
                <w:rFonts w:asciiTheme="minorEastAsia" w:hAnsiTheme="minorEastAsia" w:hint="eastAsia"/>
                <w:sz w:val="20"/>
                <w:szCs w:val="20"/>
              </w:rPr>
              <w:t>(2)</w:t>
            </w:r>
            <w:r w:rsidRPr="005C158A">
              <w:rPr>
                <w:rFonts w:asciiTheme="minorEastAsia" w:hAnsiTheme="minorEastAsia"/>
                <w:sz w:val="20"/>
                <w:szCs w:val="20"/>
              </w:rPr>
              <w:t xml:space="preserve"> </w:t>
            </w:r>
            <w:r w:rsidRPr="005C158A">
              <w:rPr>
                <w:rFonts w:asciiTheme="minorEastAsia" w:hAnsiTheme="minorEastAsia" w:hint="eastAsia"/>
                <w:sz w:val="20"/>
                <w:szCs w:val="20"/>
              </w:rPr>
              <w:t>農道</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影の平農道橋整備事業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見付農道拡幅整備事業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val="restart"/>
          </w:tcPr>
          <w:p w:rsidR="00C57DC6" w:rsidRPr="005C158A" w:rsidRDefault="00C57DC6" w:rsidP="00C57DC6">
            <w:pPr>
              <w:jc w:val="left"/>
              <w:rPr>
                <w:rFonts w:asciiTheme="minorEastAsia" w:hAnsiTheme="minorEastAsia"/>
                <w:sz w:val="20"/>
                <w:szCs w:val="20"/>
              </w:rPr>
            </w:pPr>
            <w:r>
              <w:rPr>
                <w:rFonts w:asciiTheme="minorEastAsia" w:hAnsiTheme="minorEastAsia" w:hint="eastAsia"/>
                <w:sz w:val="20"/>
                <w:szCs w:val="20"/>
              </w:rPr>
              <w:t xml:space="preserve">(3) </w:t>
            </w:r>
            <w:r w:rsidRPr="00B87D73">
              <w:rPr>
                <w:rFonts w:asciiTheme="minorEastAsia" w:hAnsiTheme="minorEastAsia" w:hint="eastAsia"/>
                <w:color w:val="FF0000"/>
                <w:sz w:val="20"/>
                <w:szCs w:val="20"/>
              </w:rPr>
              <w:t>林道</w:t>
            </w:r>
          </w:p>
        </w:tc>
        <w:tc>
          <w:tcPr>
            <w:tcW w:w="2551" w:type="dxa"/>
            <w:vAlign w:val="center"/>
          </w:tcPr>
          <w:p w:rsidR="00C57DC6" w:rsidRPr="00B87D73" w:rsidRDefault="00C57DC6" w:rsidP="00C57DC6">
            <w:pPr>
              <w:spacing w:line="240" w:lineRule="exact"/>
              <w:rPr>
                <w:rFonts w:asciiTheme="minorEastAsia" w:hAnsiTheme="minorEastAsia"/>
                <w:color w:val="FF0000"/>
                <w:sz w:val="20"/>
                <w:szCs w:val="20"/>
              </w:rPr>
            </w:pPr>
            <w:r w:rsidRPr="00B87D73">
              <w:rPr>
                <w:rFonts w:asciiTheme="minorEastAsia" w:hAnsiTheme="minorEastAsia" w:hint="eastAsia"/>
                <w:color w:val="FF0000"/>
                <w:sz w:val="20"/>
                <w:szCs w:val="20"/>
              </w:rPr>
              <w:t>トンネル長寿命化修繕事業</w:t>
            </w:r>
          </w:p>
        </w:tc>
        <w:tc>
          <w:tcPr>
            <w:tcW w:w="1276" w:type="dxa"/>
            <w:vAlign w:val="center"/>
          </w:tcPr>
          <w:p w:rsidR="00C57DC6" w:rsidRPr="00B87D73" w:rsidRDefault="00C57DC6" w:rsidP="00C57DC6">
            <w:pPr>
              <w:spacing w:line="240" w:lineRule="exact"/>
              <w:jc w:val="center"/>
              <w:rPr>
                <w:rFonts w:asciiTheme="minorEastAsia" w:hAnsiTheme="minorEastAsia"/>
                <w:color w:val="FF0000"/>
                <w:sz w:val="20"/>
                <w:szCs w:val="20"/>
              </w:rPr>
            </w:pPr>
            <w:r w:rsidRPr="00B87D73">
              <w:rPr>
                <w:rFonts w:asciiTheme="minorEastAsia" w:hAnsiTheme="minorEastAsia" w:hint="eastAsia"/>
                <w:color w:val="FF0000"/>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jc w:val="left"/>
              <w:rPr>
                <w:rFonts w:asciiTheme="minorEastAsia" w:hAnsiTheme="minorEastAsia"/>
                <w:sz w:val="20"/>
                <w:szCs w:val="20"/>
              </w:rPr>
            </w:pPr>
          </w:p>
        </w:tc>
        <w:tc>
          <w:tcPr>
            <w:tcW w:w="2551" w:type="dxa"/>
            <w:vAlign w:val="center"/>
          </w:tcPr>
          <w:p w:rsidR="00C57DC6" w:rsidRPr="00B87D73" w:rsidRDefault="00C57DC6" w:rsidP="00C57DC6">
            <w:pPr>
              <w:spacing w:line="240" w:lineRule="exact"/>
              <w:rPr>
                <w:rFonts w:asciiTheme="minorEastAsia" w:hAnsiTheme="minorEastAsia"/>
                <w:color w:val="FF0000"/>
                <w:sz w:val="20"/>
                <w:szCs w:val="20"/>
              </w:rPr>
            </w:pPr>
            <w:r w:rsidRPr="00B87D73">
              <w:rPr>
                <w:rFonts w:asciiTheme="minorEastAsia" w:hAnsiTheme="minorEastAsia" w:hint="eastAsia"/>
                <w:color w:val="FF0000"/>
                <w:sz w:val="20"/>
                <w:szCs w:val="20"/>
              </w:rPr>
              <w:t>橋梁長寿命化修繕事業</w:t>
            </w:r>
          </w:p>
        </w:tc>
        <w:tc>
          <w:tcPr>
            <w:tcW w:w="1276" w:type="dxa"/>
            <w:vAlign w:val="center"/>
          </w:tcPr>
          <w:p w:rsidR="00C57DC6" w:rsidRPr="00B87D73" w:rsidRDefault="00C57DC6" w:rsidP="00C57DC6">
            <w:pPr>
              <w:spacing w:line="240" w:lineRule="exact"/>
              <w:jc w:val="center"/>
              <w:rPr>
                <w:rFonts w:asciiTheme="minorEastAsia" w:hAnsiTheme="minorEastAsia"/>
                <w:color w:val="FF0000"/>
                <w:sz w:val="20"/>
                <w:szCs w:val="20"/>
              </w:rPr>
            </w:pPr>
            <w:r w:rsidRPr="00B87D73">
              <w:rPr>
                <w:rFonts w:asciiTheme="minorEastAsia" w:hAnsiTheme="minorEastAsia" w:hint="eastAsia"/>
                <w:color w:val="FF0000"/>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tcPr>
          <w:p w:rsidR="00C57DC6" w:rsidRPr="00B87D73" w:rsidRDefault="00C57DC6" w:rsidP="00C57DC6">
            <w:pPr>
              <w:jc w:val="left"/>
              <w:rPr>
                <w:rFonts w:asciiTheme="minorEastAsia" w:hAnsiTheme="minorEastAsia"/>
                <w:color w:val="FF0000"/>
                <w:sz w:val="20"/>
                <w:szCs w:val="20"/>
              </w:rPr>
            </w:pPr>
            <w:r>
              <w:rPr>
                <w:rFonts w:asciiTheme="minorEastAsia" w:hAnsiTheme="minorEastAsia" w:hint="eastAsia"/>
                <w:sz w:val="20"/>
                <w:szCs w:val="20"/>
              </w:rPr>
              <w:t>(5)</w:t>
            </w:r>
            <w:r w:rsidRPr="00B87D73">
              <w:rPr>
                <w:rFonts w:asciiTheme="minorEastAsia" w:hAnsiTheme="minorEastAsia" w:hint="eastAsia"/>
                <w:color w:val="FF0000"/>
                <w:sz w:val="20"/>
                <w:szCs w:val="20"/>
              </w:rPr>
              <w:t xml:space="preserve"> 鉄道施設等</w:t>
            </w:r>
          </w:p>
          <w:p w:rsidR="00C57DC6" w:rsidRPr="005C158A" w:rsidRDefault="00C57DC6" w:rsidP="00C57DC6">
            <w:pPr>
              <w:jc w:val="left"/>
              <w:rPr>
                <w:rFonts w:asciiTheme="minorEastAsia" w:hAnsiTheme="minorEastAsia"/>
                <w:sz w:val="20"/>
                <w:szCs w:val="20"/>
              </w:rPr>
            </w:pPr>
            <w:r w:rsidRPr="00B87D73">
              <w:rPr>
                <w:rFonts w:asciiTheme="minorEastAsia" w:hAnsiTheme="minorEastAsia" w:hint="eastAsia"/>
                <w:color w:val="FF0000"/>
                <w:sz w:val="20"/>
                <w:szCs w:val="20"/>
              </w:rPr>
              <w:t xml:space="preserve">　　　鉄道車両</w:t>
            </w:r>
          </w:p>
        </w:tc>
        <w:tc>
          <w:tcPr>
            <w:tcW w:w="2551" w:type="dxa"/>
            <w:vAlign w:val="center"/>
          </w:tcPr>
          <w:p w:rsidR="00C57DC6" w:rsidRPr="00B87D73" w:rsidRDefault="00C57DC6" w:rsidP="00C57DC6">
            <w:pPr>
              <w:spacing w:line="240" w:lineRule="exact"/>
              <w:rPr>
                <w:rFonts w:asciiTheme="minorEastAsia" w:hAnsiTheme="minorEastAsia"/>
                <w:color w:val="FF0000"/>
                <w:sz w:val="20"/>
                <w:szCs w:val="20"/>
              </w:rPr>
            </w:pPr>
            <w:r>
              <w:rPr>
                <w:rFonts w:asciiTheme="minorEastAsia" w:hAnsiTheme="minorEastAsia" w:hint="eastAsia"/>
                <w:color w:val="FF0000"/>
                <w:sz w:val="20"/>
                <w:szCs w:val="20"/>
              </w:rPr>
              <w:t>土佐くろしお鉄道新型特急車両導入事業</w:t>
            </w:r>
          </w:p>
        </w:tc>
        <w:tc>
          <w:tcPr>
            <w:tcW w:w="1276" w:type="dxa"/>
            <w:vAlign w:val="center"/>
          </w:tcPr>
          <w:p w:rsidR="00C57DC6" w:rsidRPr="00B87D73" w:rsidRDefault="00C57DC6" w:rsidP="00C57DC6">
            <w:pPr>
              <w:spacing w:line="240" w:lineRule="exact"/>
              <w:jc w:val="center"/>
              <w:rPr>
                <w:rFonts w:asciiTheme="minorEastAsia" w:hAnsiTheme="minorEastAsia"/>
                <w:color w:val="FF0000"/>
                <w:sz w:val="20"/>
                <w:szCs w:val="20"/>
              </w:rPr>
            </w:pPr>
            <w:r>
              <w:rPr>
                <w:rFonts w:asciiTheme="minorEastAsia" w:hAnsiTheme="minorEastAsia" w:hint="eastAsia"/>
                <w:color w:val="FF0000"/>
                <w:sz w:val="20"/>
                <w:szCs w:val="20"/>
              </w:rPr>
              <w:t>鉄道事業者</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val="restart"/>
          </w:tcPr>
          <w:p w:rsidR="00C57DC6" w:rsidRPr="005C158A" w:rsidRDefault="00C57DC6" w:rsidP="00C57DC6">
            <w:pPr>
              <w:jc w:val="left"/>
              <w:rPr>
                <w:rFonts w:asciiTheme="minorEastAsia" w:hAnsiTheme="minorEastAsia"/>
                <w:sz w:val="20"/>
                <w:szCs w:val="20"/>
              </w:rPr>
            </w:pPr>
            <w:r w:rsidRPr="005C158A">
              <w:rPr>
                <w:rFonts w:asciiTheme="minorEastAsia" w:hAnsiTheme="minorEastAsia" w:hint="eastAsia"/>
                <w:sz w:val="20"/>
                <w:szCs w:val="20"/>
              </w:rPr>
              <w:t>(6) 電気通信施設等</w:t>
            </w:r>
          </w:p>
          <w:p w:rsidR="00C57DC6" w:rsidRPr="005C158A" w:rsidRDefault="00C57DC6" w:rsidP="00C57DC6">
            <w:pPr>
              <w:ind w:leftChars="300" w:left="630"/>
              <w:jc w:val="left"/>
              <w:rPr>
                <w:rFonts w:asciiTheme="minorEastAsia" w:hAnsiTheme="minorEastAsia"/>
                <w:sz w:val="20"/>
                <w:szCs w:val="20"/>
              </w:rPr>
            </w:pPr>
            <w:r w:rsidRPr="005C158A">
              <w:rPr>
                <w:rFonts w:asciiTheme="minorEastAsia" w:hAnsiTheme="minorEastAsia" w:hint="eastAsia"/>
                <w:sz w:val="20"/>
                <w:szCs w:val="20"/>
              </w:rPr>
              <w:t>テレビジョン放送等難視聴解消のための施設</w:t>
            </w:r>
          </w:p>
          <w:p w:rsidR="00C57DC6" w:rsidRPr="005C158A" w:rsidRDefault="00C57DC6" w:rsidP="00C57DC6">
            <w:pPr>
              <w:ind w:leftChars="300" w:left="630"/>
              <w:jc w:val="left"/>
              <w:rPr>
                <w:rFonts w:asciiTheme="minorEastAsia" w:hAnsiTheme="minorEastAsia"/>
                <w:sz w:val="20"/>
                <w:szCs w:val="20"/>
              </w:rPr>
            </w:pPr>
            <w:r w:rsidRPr="005C158A">
              <w:rPr>
                <w:rFonts w:asciiTheme="minorEastAsia" w:hAnsiTheme="minorEastAsia" w:hint="eastAsia"/>
                <w:sz w:val="20"/>
                <w:szCs w:val="20"/>
              </w:rPr>
              <w:t>放送施設</w:t>
            </w:r>
          </w:p>
          <w:p w:rsidR="00C57DC6" w:rsidRPr="005C158A" w:rsidRDefault="00C57DC6" w:rsidP="00C57DC6">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ケーブルシステムの管理運営</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音声告知設備の管理運営、多重化等システム改善</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携帯電話等不感地域解消事業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tcPr>
          <w:p w:rsidR="00C57DC6" w:rsidRPr="005C158A" w:rsidRDefault="00C57DC6" w:rsidP="00C57DC6">
            <w:pPr>
              <w:jc w:val="left"/>
              <w:rPr>
                <w:rFonts w:asciiTheme="minorEastAsia" w:hAnsiTheme="minorEastAsia"/>
                <w:sz w:val="20"/>
                <w:szCs w:val="20"/>
              </w:rPr>
            </w:pPr>
            <w:r w:rsidRPr="005C158A">
              <w:rPr>
                <w:rFonts w:asciiTheme="minorEastAsia" w:hAnsiTheme="minorEastAsia" w:hint="eastAsia"/>
                <w:sz w:val="20"/>
                <w:szCs w:val="20"/>
              </w:rPr>
              <w:t>(7) 自 動 車 等</w:t>
            </w:r>
          </w:p>
          <w:p w:rsidR="00C57DC6" w:rsidRPr="005C158A" w:rsidRDefault="00C57DC6" w:rsidP="00C57DC6">
            <w:pPr>
              <w:ind w:leftChars="300" w:left="630"/>
              <w:jc w:val="left"/>
              <w:rPr>
                <w:rFonts w:asciiTheme="minorEastAsia" w:hAnsiTheme="minorEastAsia"/>
                <w:sz w:val="20"/>
                <w:szCs w:val="20"/>
              </w:rPr>
            </w:pPr>
            <w:r w:rsidRPr="005C158A">
              <w:rPr>
                <w:rFonts w:asciiTheme="minorEastAsia" w:hAnsiTheme="minorEastAsia" w:hint="eastAsia"/>
                <w:sz w:val="20"/>
                <w:szCs w:val="20"/>
              </w:rPr>
              <w:t>自 動 車</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路線バス車両購入費補助金事業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バス事業者</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tcPr>
          <w:p w:rsidR="00C57DC6" w:rsidRPr="005C158A" w:rsidRDefault="00C57DC6" w:rsidP="00C57DC6">
            <w:pPr>
              <w:jc w:val="left"/>
              <w:rPr>
                <w:rFonts w:asciiTheme="minorEastAsia" w:hAnsiTheme="minorEastAsia"/>
                <w:sz w:val="20"/>
                <w:szCs w:val="20"/>
              </w:rPr>
            </w:pPr>
            <w:r w:rsidRPr="005C158A">
              <w:rPr>
                <w:rFonts w:asciiTheme="minorEastAsia" w:hAnsiTheme="minorEastAsia" w:hint="eastAsia"/>
                <w:sz w:val="20"/>
                <w:szCs w:val="20"/>
              </w:rPr>
              <w:t>(10) 地域間交流</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滞在型市民農園管理運営事業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1077"/>
        </w:trPr>
        <w:tc>
          <w:tcPr>
            <w:tcW w:w="1843" w:type="dxa"/>
            <w:vMerge/>
          </w:tcPr>
          <w:p w:rsidR="00C57DC6" w:rsidRPr="005C158A" w:rsidRDefault="00C57DC6" w:rsidP="00C57DC6">
            <w:pPr>
              <w:rPr>
                <w:rFonts w:asciiTheme="minorEastAsia" w:hAnsiTheme="minorEastAsia"/>
                <w:sz w:val="20"/>
                <w:szCs w:val="20"/>
              </w:rPr>
            </w:pPr>
          </w:p>
        </w:tc>
        <w:tc>
          <w:tcPr>
            <w:tcW w:w="2126" w:type="dxa"/>
            <w:vMerge w:val="restart"/>
          </w:tcPr>
          <w:p w:rsidR="00C57DC6" w:rsidRPr="005C158A" w:rsidRDefault="00C57DC6" w:rsidP="00C57DC6">
            <w:pPr>
              <w:ind w:left="500" w:hangingChars="250" w:hanging="500"/>
              <w:jc w:val="left"/>
              <w:rPr>
                <w:rFonts w:asciiTheme="minorEastAsia" w:hAnsiTheme="minorEastAsia"/>
                <w:sz w:val="20"/>
                <w:szCs w:val="20"/>
              </w:rPr>
            </w:pPr>
            <w:r w:rsidRPr="005C158A">
              <w:rPr>
                <w:rFonts w:asciiTheme="minorEastAsia" w:hAnsiTheme="minorEastAsia" w:hint="eastAsia"/>
                <w:sz w:val="20"/>
                <w:szCs w:val="20"/>
              </w:rPr>
              <w:t>(11) 過疎地域自立促進特別事業</w:t>
            </w:r>
          </w:p>
          <w:p w:rsidR="00C57DC6" w:rsidRPr="005C158A" w:rsidRDefault="00C57DC6" w:rsidP="00C57DC6">
            <w:pPr>
              <w:ind w:left="500" w:hangingChars="250" w:hanging="500"/>
              <w:jc w:val="left"/>
              <w:rPr>
                <w:rFonts w:asciiTheme="minorEastAsia" w:hAnsiTheme="minorEastAsia"/>
                <w:sz w:val="20"/>
                <w:szCs w:val="20"/>
              </w:rPr>
            </w:pPr>
          </w:p>
          <w:p w:rsidR="00C57DC6" w:rsidRPr="005C158A" w:rsidRDefault="00C57DC6" w:rsidP="00C57DC6">
            <w:pPr>
              <w:ind w:left="500" w:hangingChars="250" w:hanging="500"/>
              <w:jc w:val="left"/>
              <w:rPr>
                <w:rFonts w:asciiTheme="minorEastAsia" w:hAnsiTheme="minorEastAsia"/>
                <w:sz w:val="20"/>
                <w:szCs w:val="20"/>
              </w:rPr>
            </w:pPr>
          </w:p>
          <w:p w:rsidR="00C57DC6" w:rsidRPr="005C158A" w:rsidRDefault="00C57DC6" w:rsidP="00C57DC6">
            <w:pPr>
              <w:ind w:left="500" w:hangingChars="250" w:hanging="500"/>
              <w:jc w:val="left"/>
              <w:rPr>
                <w:rFonts w:asciiTheme="minorEastAsia" w:hAnsiTheme="minorEastAsia"/>
                <w:sz w:val="20"/>
                <w:szCs w:val="20"/>
              </w:rPr>
            </w:pPr>
          </w:p>
          <w:p w:rsidR="00C57DC6" w:rsidRPr="005C158A" w:rsidRDefault="00C57DC6" w:rsidP="00C57DC6">
            <w:pPr>
              <w:ind w:left="500" w:hangingChars="250" w:hanging="500"/>
              <w:jc w:val="left"/>
              <w:rPr>
                <w:rFonts w:asciiTheme="minorEastAsia" w:hAnsiTheme="minorEastAsia"/>
                <w:sz w:val="20"/>
                <w:szCs w:val="20"/>
              </w:rPr>
            </w:pPr>
          </w:p>
          <w:p w:rsidR="00C57DC6" w:rsidRPr="005C158A" w:rsidRDefault="00C57DC6" w:rsidP="00C57DC6">
            <w:pPr>
              <w:ind w:left="500" w:hangingChars="250" w:hanging="500"/>
              <w:jc w:val="left"/>
              <w:rPr>
                <w:rFonts w:asciiTheme="minorEastAsia" w:hAnsiTheme="minorEastAsia"/>
                <w:sz w:val="20"/>
                <w:szCs w:val="20"/>
              </w:rPr>
            </w:pPr>
          </w:p>
          <w:p w:rsidR="00C57DC6" w:rsidRPr="005C158A" w:rsidRDefault="00C57DC6" w:rsidP="00C57DC6">
            <w:pPr>
              <w:ind w:left="500" w:hangingChars="250" w:hanging="500"/>
              <w:jc w:val="left"/>
              <w:rPr>
                <w:rFonts w:asciiTheme="minorEastAsia" w:hAnsiTheme="minorEastAsia"/>
                <w:sz w:val="20"/>
                <w:szCs w:val="20"/>
              </w:rPr>
            </w:pPr>
            <w:r w:rsidRPr="005C158A">
              <w:rPr>
                <w:rFonts w:asciiTheme="minorEastAsia" w:hAnsiTheme="minorEastAsia" w:hint="eastAsia"/>
                <w:sz w:val="20"/>
                <w:szCs w:val="20"/>
              </w:rPr>
              <w:t>(11) 過疎地域自立促進特別事業</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橋梁点検調査業務</w:t>
            </w:r>
          </w:p>
          <w:p w:rsidR="00C57DC6" w:rsidRPr="005C158A" w:rsidRDefault="00C57DC6" w:rsidP="00C57DC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定期的な点検調査により道路利用者等の安全を確保する。</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1077"/>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ind w:left="400" w:hangingChars="200" w:hanging="400"/>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土佐くろしお鉄道中村・宿毛線経営維持事業</w:t>
            </w:r>
          </w:p>
          <w:p w:rsidR="00C57DC6" w:rsidRPr="005C158A" w:rsidRDefault="00C57DC6" w:rsidP="00C57DC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地域の公共交通として運行存続を図る。</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協議会</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1304"/>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ind w:left="400" w:hangingChars="200" w:hanging="400"/>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予土線利用促進事業</w:t>
            </w:r>
          </w:p>
          <w:p w:rsidR="00C57DC6" w:rsidRPr="005C158A" w:rsidRDefault="00C57DC6" w:rsidP="00C57DC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沿線住民のマイレール意識の醸成と、域外への観光路線としてのＰＲにより利用促進を図る。</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協議会</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1077"/>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ind w:left="400" w:hangingChars="200" w:hanging="400"/>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友好都市交流事業</w:t>
            </w:r>
          </w:p>
          <w:p w:rsidR="00C57DC6" w:rsidRPr="005C158A" w:rsidRDefault="00C57DC6" w:rsidP="00C57DC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お互いの歴史文化を尊重し、恒久的な友好関係の促進を図る。</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1077"/>
        </w:trPr>
        <w:tc>
          <w:tcPr>
            <w:tcW w:w="1843" w:type="dxa"/>
            <w:vMerge/>
          </w:tcPr>
          <w:p w:rsidR="00C57DC6" w:rsidRPr="005C158A" w:rsidRDefault="00C57DC6" w:rsidP="00C57DC6">
            <w:pPr>
              <w:rPr>
                <w:rFonts w:asciiTheme="minorEastAsia" w:hAnsiTheme="minorEastAsia"/>
                <w:sz w:val="20"/>
                <w:szCs w:val="20"/>
              </w:rPr>
            </w:pPr>
          </w:p>
        </w:tc>
        <w:tc>
          <w:tcPr>
            <w:tcW w:w="2126" w:type="dxa"/>
            <w:vMerge/>
          </w:tcPr>
          <w:p w:rsidR="00C57DC6" w:rsidRPr="005C158A" w:rsidRDefault="00C57DC6" w:rsidP="00C57DC6">
            <w:pPr>
              <w:ind w:left="400" w:hangingChars="200" w:hanging="400"/>
              <w:jc w:val="left"/>
              <w:rPr>
                <w:rFonts w:asciiTheme="minorEastAsia" w:hAnsiTheme="minorEastAsia"/>
                <w:sz w:val="20"/>
                <w:szCs w:val="20"/>
              </w:rPr>
            </w:pP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トンネル点検調査業務</w:t>
            </w:r>
          </w:p>
          <w:p w:rsidR="00C57DC6" w:rsidRPr="005C158A" w:rsidRDefault="00C57DC6" w:rsidP="00C57DC6">
            <w:pPr>
              <w:spacing w:line="240" w:lineRule="exact"/>
              <w:ind w:left="200" w:hangingChars="100" w:hanging="200"/>
              <w:rPr>
                <w:rFonts w:asciiTheme="minorEastAsia" w:hAnsiTheme="minorEastAsia"/>
                <w:sz w:val="20"/>
                <w:szCs w:val="20"/>
              </w:rPr>
            </w:pPr>
            <w:r w:rsidRPr="005C158A">
              <w:rPr>
                <w:rFonts w:asciiTheme="minorEastAsia" w:hAnsiTheme="minorEastAsia" w:hint="eastAsia"/>
                <w:sz w:val="20"/>
                <w:szCs w:val="20"/>
              </w:rPr>
              <w:t xml:space="preserve">　定期的な点検調査によりトンネル利用者等の安全を確保する。</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r w:rsidR="00C57DC6" w:rsidRPr="005C158A" w:rsidTr="008B1762">
        <w:trPr>
          <w:trHeight w:val="680"/>
        </w:trPr>
        <w:tc>
          <w:tcPr>
            <w:tcW w:w="1843" w:type="dxa"/>
            <w:vMerge/>
          </w:tcPr>
          <w:p w:rsidR="00C57DC6" w:rsidRPr="005C158A" w:rsidRDefault="00C57DC6" w:rsidP="00C57DC6">
            <w:pPr>
              <w:rPr>
                <w:rFonts w:asciiTheme="minorEastAsia" w:hAnsiTheme="minorEastAsia"/>
                <w:sz w:val="20"/>
                <w:szCs w:val="20"/>
              </w:rPr>
            </w:pPr>
          </w:p>
        </w:tc>
        <w:tc>
          <w:tcPr>
            <w:tcW w:w="2126" w:type="dxa"/>
          </w:tcPr>
          <w:p w:rsidR="00C57DC6" w:rsidRPr="005C158A" w:rsidRDefault="00C57DC6" w:rsidP="00C57DC6">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(12) そ の 他</w:t>
            </w:r>
          </w:p>
        </w:tc>
        <w:tc>
          <w:tcPr>
            <w:tcW w:w="2551" w:type="dxa"/>
            <w:vAlign w:val="center"/>
          </w:tcPr>
          <w:p w:rsidR="00C57DC6" w:rsidRPr="005C158A" w:rsidRDefault="00C57DC6" w:rsidP="00C57DC6">
            <w:pPr>
              <w:spacing w:line="240" w:lineRule="exact"/>
              <w:rPr>
                <w:rFonts w:asciiTheme="minorEastAsia" w:hAnsiTheme="minorEastAsia"/>
                <w:sz w:val="20"/>
                <w:szCs w:val="20"/>
              </w:rPr>
            </w:pPr>
            <w:r w:rsidRPr="005C158A">
              <w:rPr>
                <w:rFonts w:asciiTheme="minorEastAsia" w:hAnsiTheme="minorEastAsia" w:hint="eastAsia"/>
                <w:sz w:val="20"/>
                <w:szCs w:val="20"/>
              </w:rPr>
              <w:t>四万十町生活交通再編事業</w:t>
            </w:r>
          </w:p>
        </w:tc>
        <w:tc>
          <w:tcPr>
            <w:tcW w:w="1276" w:type="dxa"/>
            <w:vAlign w:val="center"/>
          </w:tcPr>
          <w:p w:rsidR="00C57DC6" w:rsidRPr="005C158A" w:rsidRDefault="00C57DC6" w:rsidP="00C57DC6">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57DC6" w:rsidRPr="005C158A" w:rsidRDefault="00C57DC6" w:rsidP="00C57DC6">
            <w:pPr>
              <w:spacing w:line="240" w:lineRule="exact"/>
              <w:jc w:val="right"/>
              <w:rPr>
                <w:rFonts w:asciiTheme="minorEastAsia" w:hAnsiTheme="minorEastAsia"/>
                <w:sz w:val="20"/>
                <w:szCs w:val="20"/>
              </w:rPr>
            </w:pPr>
          </w:p>
        </w:tc>
      </w:tr>
    </w:tbl>
    <w:p w:rsidR="00EB6588" w:rsidRPr="005C158A" w:rsidRDefault="00EB6588" w:rsidP="00EB6588">
      <w:pPr>
        <w:widowControl/>
        <w:jc w:val="left"/>
        <w:rPr>
          <w:rFonts w:asciiTheme="minorEastAsia" w:hAnsiTheme="minorEastAsia"/>
          <w:sz w:val="22"/>
        </w:rPr>
      </w:pPr>
    </w:p>
    <w:p w:rsidR="001D721A" w:rsidRPr="005C158A" w:rsidRDefault="001D721A" w:rsidP="00EB6588">
      <w:pPr>
        <w:widowControl/>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1D721A">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sz w:val="22"/>
        </w:rPr>
      </w:pPr>
      <w:r w:rsidRPr="005C158A">
        <w:rPr>
          <w:rFonts w:asciiTheme="minorEastAsia" w:hAnsiTheme="minorEastAsia"/>
          <w:sz w:val="22"/>
        </w:rPr>
        <w:br w:type="page"/>
      </w:r>
    </w:p>
    <w:p w:rsidR="003A7EE1" w:rsidRPr="005C158A" w:rsidRDefault="003A7EE1" w:rsidP="003A7EE1">
      <w:pPr>
        <w:pStyle w:val="1"/>
        <w:numPr>
          <w:ilvl w:val="0"/>
          <w:numId w:val="1"/>
        </w:numPr>
        <w:rPr>
          <w:rFonts w:asciiTheme="majorEastAsia" w:hAnsiTheme="majorEastAsia"/>
          <w:b/>
        </w:rPr>
      </w:pPr>
      <w:bookmarkStart w:id="73" w:name="_Toc441148587"/>
      <w:r w:rsidRPr="005C158A">
        <w:rPr>
          <w:rFonts w:asciiTheme="majorEastAsia" w:hAnsiTheme="majorEastAsia" w:hint="eastAsia"/>
          <w:b/>
        </w:rPr>
        <w:lastRenderedPageBreak/>
        <w:t>生活環境の整備</w:t>
      </w:r>
      <w:bookmarkEnd w:id="73"/>
    </w:p>
    <w:p w:rsidR="00BF2164" w:rsidRPr="005C158A" w:rsidRDefault="00BF2164" w:rsidP="00BF2164">
      <w:pPr>
        <w:pStyle w:val="21"/>
        <w:numPr>
          <w:ilvl w:val="0"/>
          <w:numId w:val="19"/>
        </w:numPr>
        <w:ind w:leftChars="50" w:left="525"/>
        <w:rPr>
          <w:rFonts w:asciiTheme="majorEastAsia" w:hAnsiTheme="majorEastAsia"/>
          <w:sz w:val="22"/>
        </w:rPr>
      </w:pPr>
      <w:bookmarkStart w:id="74" w:name="_Toc441148588"/>
      <w:r w:rsidRPr="005C158A">
        <w:rPr>
          <w:rFonts w:asciiTheme="majorEastAsia" w:hAnsiTheme="majorEastAsia" w:hint="eastAsia"/>
          <w:sz w:val="22"/>
        </w:rPr>
        <w:t>生活環境の整備の方針</w:t>
      </w:r>
      <w:bookmarkEnd w:id="74"/>
    </w:p>
    <w:p w:rsidR="00D9447A" w:rsidRPr="005C158A" w:rsidRDefault="00D9447A" w:rsidP="00D9447A">
      <w:pPr>
        <w:ind w:leftChars="200" w:left="420" w:firstLineChars="100" w:firstLine="220"/>
        <w:rPr>
          <w:rFonts w:asciiTheme="minorEastAsia" w:hAnsiTheme="minorEastAsia"/>
          <w:sz w:val="22"/>
        </w:rPr>
      </w:pPr>
      <w:r w:rsidRPr="005C158A">
        <w:rPr>
          <w:rFonts w:asciiTheme="minorEastAsia" w:hAnsiTheme="minorEastAsia" w:hint="eastAsia"/>
          <w:sz w:val="22"/>
        </w:rPr>
        <w:t>水道については、健康で文化的な生活を営む上で欠くことのできないインフラであり、災害や不測の事態においても被害を最小限に抑え、早期に対応できる施設整備と危機管理体制を強化していきます。</w:t>
      </w:r>
    </w:p>
    <w:p w:rsidR="0034553F" w:rsidRPr="005C158A" w:rsidRDefault="0034553F" w:rsidP="0034553F">
      <w:pPr>
        <w:ind w:leftChars="200" w:left="420" w:firstLineChars="100" w:firstLine="220"/>
        <w:rPr>
          <w:rFonts w:asciiTheme="minorEastAsia" w:hAnsiTheme="minorEastAsia"/>
          <w:sz w:val="22"/>
        </w:rPr>
      </w:pPr>
      <w:r w:rsidRPr="005C158A">
        <w:rPr>
          <w:rFonts w:asciiTheme="minorEastAsia" w:hAnsiTheme="minorEastAsia" w:hint="eastAsia"/>
          <w:sz w:val="22"/>
        </w:rPr>
        <w:t>従来の大量生産・大量消費型の経済社会活動は、大量廃棄型社会を形成し、天然資源枯渇への懸念、温室効果ガス排出による地球温暖化問題等にも密接に関連しており、天然資源消費抑制と環境負荷低減を目指した循環型社会への改革が強く求められています。</w:t>
      </w:r>
    </w:p>
    <w:p w:rsidR="0034553F" w:rsidRPr="005C158A" w:rsidRDefault="0034553F" w:rsidP="0034553F">
      <w:pPr>
        <w:ind w:leftChars="200" w:left="420" w:firstLineChars="100" w:firstLine="220"/>
        <w:rPr>
          <w:rFonts w:asciiTheme="minorEastAsia" w:hAnsiTheme="minorEastAsia"/>
          <w:sz w:val="22"/>
        </w:rPr>
      </w:pPr>
      <w:r w:rsidRPr="005C158A">
        <w:rPr>
          <w:rFonts w:asciiTheme="minorEastAsia" w:hAnsiTheme="minorEastAsia" w:hint="eastAsia"/>
          <w:sz w:val="22"/>
        </w:rPr>
        <w:t>こうした状況の</w:t>
      </w:r>
      <w:r w:rsidR="00D6053D" w:rsidRPr="005C158A">
        <w:rPr>
          <w:rFonts w:asciiTheme="minorEastAsia" w:hAnsiTheme="minorEastAsia" w:hint="eastAsia"/>
          <w:sz w:val="22"/>
        </w:rPr>
        <w:t>中、</w:t>
      </w:r>
      <w:r w:rsidRPr="005C158A">
        <w:rPr>
          <w:rFonts w:asciiTheme="minorEastAsia" w:hAnsiTheme="minorEastAsia" w:hint="eastAsia"/>
          <w:sz w:val="22"/>
        </w:rPr>
        <w:t>本町</w:t>
      </w:r>
      <w:r w:rsidR="006773E6" w:rsidRPr="005C158A">
        <w:rPr>
          <w:rFonts w:asciiTheme="minorEastAsia" w:hAnsiTheme="minorEastAsia" w:hint="eastAsia"/>
          <w:sz w:val="22"/>
        </w:rPr>
        <w:t>で</w:t>
      </w:r>
      <w:r w:rsidRPr="005C158A">
        <w:rPr>
          <w:rFonts w:asciiTheme="minorEastAsia" w:hAnsiTheme="minorEastAsia" w:hint="eastAsia"/>
          <w:sz w:val="22"/>
        </w:rPr>
        <w:t>は、四万十川をはじめとする自然環境を保全し、美しい地域を継承していくため、</w:t>
      </w:r>
      <w:r w:rsidR="006773E6" w:rsidRPr="005C158A">
        <w:rPr>
          <w:rFonts w:asciiTheme="minorEastAsia" w:hAnsiTheme="minorEastAsia" w:hint="eastAsia"/>
          <w:sz w:val="22"/>
        </w:rPr>
        <w:t>平成26年度に発足した四万十川対策室を中心に、四万十川の再生や環境保全のほか、</w:t>
      </w:r>
      <w:r w:rsidRPr="005C158A">
        <w:rPr>
          <w:rFonts w:asciiTheme="minorEastAsia" w:hAnsiTheme="minorEastAsia" w:hint="eastAsia"/>
          <w:sz w:val="22"/>
        </w:rPr>
        <w:t>快適な生活環境整備</w:t>
      </w:r>
      <w:r w:rsidR="006773E6" w:rsidRPr="005C158A">
        <w:rPr>
          <w:rFonts w:asciiTheme="minorEastAsia" w:hAnsiTheme="minorEastAsia" w:hint="eastAsia"/>
          <w:sz w:val="22"/>
        </w:rPr>
        <w:t>等の</w:t>
      </w:r>
      <w:r w:rsidR="00A727EE" w:rsidRPr="005C158A">
        <w:rPr>
          <w:rFonts w:asciiTheme="minorEastAsia" w:hAnsiTheme="minorEastAsia" w:hint="eastAsia"/>
          <w:sz w:val="22"/>
        </w:rPr>
        <w:t>取</w:t>
      </w:r>
      <w:r w:rsidR="008070D2" w:rsidRPr="005C158A">
        <w:rPr>
          <w:rFonts w:asciiTheme="minorEastAsia" w:hAnsiTheme="minorEastAsia" w:hint="eastAsia"/>
          <w:sz w:val="22"/>
        </w:rPr>
        <w:t>り</w:t>
      </w:r>
      <w:r w:rsidR="00210D67" w:rsidRPr="005C158A">
        <w:rPr>
          <w:rFonts w:asciiTheme="minorEastAsia" w:hAnsiTheme="minorEastAsia" w:hint="eastAsia"/>
          <w:sz w:val="22"/>
        </w:rPr>
        <w:t>組</w:t>
      </w:r>
      <w:r w:rsidR="008070D2" w:rsidRPr="005C158A">
        <w:rPr>
          <w:rFonts w:asciiTheme="minorEastAsia" w:hAnsiTheme="minorEastAsia" w:hint="eastAsia"/>
          <w:sz w:val="22"/>
        </w:rPr>
        <w:t>み</w:t>
      </w:r>
      <w:r w:rsidRPr="005C158A">
        <w:rPr>
          <w:rFonts w:asciiTheme="minorEastAsia" w:hAnsiTheme="minorEastAsia" w:hint="eastAsia"/>
          <w:sz w:val="22"/>
        </w:rPr>
        <w:t>を推進していきます。</w:t>
      </w:r>
    </w:p>
    <w:p w:rsidR="00BF2164" w:rsidRPr="005C158A" w:rsidRDefault="0034553F" w:rsidP="0034553F">
      <w:pPr>
        <w:ind w:leftChars="200" w:left="420" w:firstLineChars="100" w:firstLine="220"/>
        <w:rPr>
          <w:rFonts w:asciiTheme="minorEastAsia" w:hAnsiTheme="minorEastAsia"/>
          <w:sz w:val="22"/>
        </w:rPr>
      </w:pPr>
      <w:r w:rsidRPr="005C158A">
        <w:rPr>
          <w:rFonts w:asciiTheme="minorEastAsia" w:hAnsiTheme="minorEastAsia" w:hint="eastAsia"/>
          <w:sz w:val="22"/>
        </w:rPr>
        <w:t>消防・防災は、住民の生命や財産を守る</w:t>
      </w:r>
      <w:r w:rsidR="005D02F5" w:rsidRPr="005C158A">
        <w:rPr>
          <w:rFonts w:asciiTheme="minorEastAsia" w:hAnsiTheme="minorEastAsia" w:hint="eastAsia"/>
          <w:sz w:val="22"/>
        </w:rPr>
        <w:t>上で</w:t>
      </w:r>
      <w:r w:rsidRPr="005C158A">
        <w:rPr>
          <w:rFonts w:asciiTheme="minorEastAsia" w:hAnsiTheme="minorEastAsia" w:hint="eastAsia"/>
          <w:sz w:val="22"/>
        </w:rPr>
        <w:t>基</w:t>
      </w:r>
      <w:r w:rsidR="00546EB2" w:rsidRPr="005C158A">
        <w:rPr>
          <w:rFonts w:asciiTheme="minorEastAsia" w:hAnsiTheme="minorEastAsia" w:hint="eastAsia"/>
          <w:sz w:val="22"/>
        </w:rPr>
        <w:t>本的な要件であり、</w:t>
      </w:r>
      <w:r w:rsidR="00F35B42" w:rsidRPr="005C158A">
        <w:rPr>
          <w:rFonts w:asciiTheme="minorEastAsia" w:hAnsiTheme="minorEastAsia" w:hint="eastAsia"/>
          <w:sz w:val="22"/>
        </w:rPr>
        <w:t>台風やゲリラ豪雨対策、</w:t>
      </w:r>
      <w:r w:rsidR="00546EB2" w:rsidRPr="005C158A">
        <w:rPr>
          <w:rFonts w:asciiTheme="minorEastAsia" w:hAnsiTheme="minorEastAsia" w:hint="eastAsia"/>
          <w:sz w:val="22"/>
        </w:rPr>
        <w:t>近い将来</w:t>
      </w:r>
      <w:r w:rsidR="007870B0" w:rsidRPr="005C158A">
        <w:rPr>
          <w:rFonts w:asciiTheme="minorEastAsia" w:hAnsiTheme="minorEastAsia" w:hint="eastAsia"/>
          <w:sz w:val="22"/>
        </w:rPr>
        <w:t>の発生が予想される</w:t>
      </w:r>
      <w:r w:rsidR="00546EB2" w:rsidRPr="005C158A">
        <w:rPr>
          <w:rFonts w:asciiTheme="minorEastAsia" w:hAnsiTheme="minorEastAsia" w:hint="eastAsia"/>
          <w:sz w:val="22"/>
        </w:rPr>
        <w:t>南海</w:t>
      </w:r>
      <w:r w:rsidR="007870B0" w:rsidRPr="005C158A">
        <w:rPr>
          <w:rFonts w:asciiTheme="minorEastAsia" w:hAnsiTheme="minorEastAsia" w:hint="eastAsia"/>
          <w:sz w:val="22"/>
        </w:rPr>
        <w:t>トラフ</w:t>
      </w:r>
      <w:r w:rsidR="00546EB2" w:rsidRPr="005C158A">
        <w:rPr>
          <w:rFonts w:asciiTheme="minorEastAsia" w:hAnsiTheme="minorEastAsia" w:hint="eastAsia"/>
          <w:sz w:val="22"/>
        </w:rPr>
        <w:t>地震に備えた地震・津波</w:t>
      </w:r>
      <w:r w:rsidRPr="005C158A">
        <w:rPr>
          <w:rFonts w:asciiTheme="minorEastAsia" w:hAnsiTheme="minorEastAsia" w:hint="eastAsia"/>
          <w:sz w:val="22"/>
        </w:rPr>
        <w:t>対策、火災の多様化や災害の複合化に</w:t>
      </w:r>
      <w:r w:rsidR="00F35B42" w:rsidRPr="005C158A">
        <w:rPr>
          <w:rFonts w:asciiTheme="minorEastAsia" w:hAnsiTheme="minorEastAsia" w:hint="eastAsia"/>
          <w:sz w:val="22"/>
        </w:rPr>
        <w:t>迅速かつ的確に的確に対応できる体制づくり、施設</w:t>
      </w:r>
      <w:r w:rsidR="00B82A0C" w:rsidRPr="005C158A">
        <w:rPr>
          <w:rFonts w:asciiTheme="minorEastAsia" w:hAnsiTheme="minorEastAsia" w:hint="eastAsia"/>
          <w:sz w:val="22"/>
        </w:rPr>
        <w:t>・設備</w:t>
      </w:r>
      <w:r w:rsidR="00F35B42" w:rsidRPr="005C158A">
        <w:rPr>
          <w:rFonts w:asciiTheme="minorEastAsia" w:hAnsiTheme="minorEastAsia" w:hint="eastAsia"/>
          <w:sz w:val="22"/>
        </w:rPr>
        <w:t>の充実、地域防災力（自主防災組織）の強化・充実に</w:t>
      </w:r>
      <w:r w:rsidR="003E6969" w:rsidRPr="005C158A">
        <w:rPr>
          <w:rFonts w:asciiTheme="minorEastAsia" w:hAnsiTheme="minorEastAsia" w:hint="eastAsia"/>
          <w:sz w:val="22"/>
        </w:rPr>
        <w:t>取</w:t>
      </w:r>
      <w:r w:rsidR="00210D67" w:rsidRPr="005C158A">
        <w:rPr>
          <w:rFonts w:asciiTheme="minorEastAsia" w:hAnsiTheme="minorEastAsia" w:hint="eastAsia"/>
          <w:sz w:val="22"/>
        </w:rPr>
        <w:t>り</w:t>
      </w:r>
      <w:r w:rsidRPr="005C158A">
        <w:rPr>
          <w:rFonts w:asciiTheme="minorEastAsia" w:hAnsiTheme="minorEastAsia" w:hint="eastAsia"/>
          <w:sz w:val="22"/>
        </w:rPr>
        <w:t>組みます。</w:t>
      </w:r>
    </w:p>
    <w:p w:rsidR="008167FE" w:rsidRPr="005C158A" w:rsidRDefault="007C4079" w:rsidP="0034553F">
      <w:pPr>
        <w:ind w:leftChars="200" w:left="420" w:firstLineChars="100" w:firstLine="220"/>
        <w:rPr>
          <w:rFonts w:asciiTheme="minorEastAsia" w:hAnsiTheme="minorEastAsia"/>
          <w:sz w:val="22"/>
        </w:rPr>
      </w:pPr>
      <w:r w:rsidRPr="005C158A">
        <w:rPr>
          <w:rFonts w:asciiTheme="minorEastAsia" w:hAnsiTheme="minorEastAsia" w:hint="eastAsia"/>
          <w:sz w:val="22"/>
        </w:rPr>
        <w:t>その他、公営住宅の整備や景観に配慮したまちづくりなど</w:t>
      </w:r>
      <w:r w:rsidR="008167FE" w:rsidRPr="005C158A">
        <w:rPr>
          <w:rFonts w:asciiTheme="minorEastAsia" w:hAnsiTheme="minorEastAsia" w:hint="eastAsia"/>
          <w:sz w:val="22"/>
        </w:rPr>
        <w:t>、住民が安全・安心かつ快適に暮らすこと</w:t>
      </w:r>
      <w:r w:rsidR="00582BCD" w:rsidRPr="005C158A">
        <w:rPr>
          <w:rFonts w:asciiTheme="minorEastAsia" w:hAnsiTheme="minorEastAsia" w:hint="eastAsia"/>
          <w:sz w:val="22"/>
        </w:rPr>
        <w:t>が</w:t>
      </w:r>
      <w:r w:rsidR="008167FE" w:rsidRPr="005C158A">
        <w:rPr>
          <w:rFonts w:asciiTheme="minorEastAsia" w:hAnsiTheme="minorEastAsia" w:hint="eastAsia"/>
          <w:sz w:val="22"/>
        </w:rPr>
        <w:t>できるよう、地域の特性に配慮した生活環境の整備</w:t>
      </w:r>
      <w:r w:rsidR="00582BCD" w:rsidRPr="005C158A">
        <w:rPr>
          <w:rFonts w:asciiTheme="minorEastAsia" w:hAnsiTheme="minorEastAsia" w:hint="eastAsia"/>
          <w:sz w:val="22"/>
        </w:rPr>
        <w:t>を進めます</w:t>
      </w:r>
      <w:r w:rsidR="008167FE" w:rsidRPr="005C158A">
        <w:rPr>
          <w:rFonts w:asciiTheme="minorEastAsia" w:hAnsiTheme="minorEastAsia" w:hint="eastAsia"/>
          <w:sz w:val="22"/>
        </w:rPr>
        <w:t>。</w:t>
      </w:r>
    </w:p>
    <w:p w:rsidR="00BF2164" w:rsidRPr="005C158A" w:rsidRDefault="00BF2164" w:rsidP="00BF2164"/>
    <w:p w:rsidR="00BF2164" w:rsidRPr="005C158A" w:rsidRDefault="00BF2164" w:rsidP="00BF2164">
      <w:pPr>
        <w:pStyle w:val="21"/>
        <w:numPr>
          <w:ilvl w:val="0"/>
          <w:numId w:val="19"/>
        </w:numPr>
        <w:ind w:leftChars="50" w:left="525"/>
        <w:rPr>
          <w:rFonts w:asciiTheme="majorEastAsia" w:hAnsiTheme="majorEastAsia"/>
          <w:sz w:val="22"/>
        </w:rPr>
      </w:pPr>
      <w:bookmarkStart w:id="75" w:name="_Toc441148589"/>
      <w:r w:rsidRPr="005C158A">
        <w:rPr>
          <w:rFonts w:asciiTheme="majorEastAsia" w:hAnsiTheme="majorEastAsia" w:hint="eastAsia"/>
          <w:sz w:val="22"/>
        </w:rPr>
        <w:t>現況と問題点</w:t>
      </w:r>
      <w:bookmarkEnd w:id="75"/>
    </w:p>
    <w:p w:rsidR="006E5F7C" w:rsidRPr="005C158A" w:rsidRDefault="006E5F7C" w:rsidP="006E5F7C">
      <w:pPr>
        <w:pStyle w:val="31"/>
        <w:numPr>
          <w:ilvl w:val="0"/>
          <w:numId w:val="30"/>
        </w:numPr>
        <w:ind w:leftChars="200" w:left="760" w:hanging="340"/>
        <w:rPr>
          <w:rFonts w:asciiTheme="majorEastAsia" w:hAnsiTheme="majorEastAsia"/>
          <w:sz w:val="22"/>
        </w:rPr>
      </w:pPr>
      <w:bookmarkStart w:id="76" w:name="_Toc440980644"/>
      <w:bookmarkStart w:id="77" w:name="_Toc441148590"/>
      <w:r w:rsidRPr="005C158A">
        <w:rPr>
          <w:rFonts w:asciiTheme="majorEastAsia" w:hAnsiTheme="majorEastAsia" w:hint="eastAsia"/>
          <w:sz w:val="22"/>
        </w:rPr>
        <w:t>水道施設</w:t>
      </w:r>
      <w:bookmarkEnd w:id="76"/>
      <w:bookmarkEnd w:id="77"/>
    </w:p>
    <w:p w:rsidR="00D9447A" w:rsidRPr="005C158A" w:rsidRDefault="00D9447A" w:rsidP="006E5F7C">
      <w:pPr>
        <w:ind w:leftChars="300" w:left="630" w:firstLineChars="100" w:firstLine="220"/>
        <w:rPr>
          <w:sz w:val="22"/>
        </w:rPr>
      </w:pPr>
      <w:r w:rsidRPr="005C158A">
        <w:rPr>
          <w:rFonts w:hint="eastAsia"/>
          <w:sz w:val="22"/>
        </w:rPr>
        <w:t>水道については、統合整備を計画的に推進しており、</w:t>
      </w:r>
      <w:r w:rsidR="00AE55DD" w:rsidRPr="005C158A">
        <w:rPr>
          <w:rFonts w:hint="eastAsia"/>
          <w:sz w:val="22"/>
        </w:rPr>
        <w:t>平成</w:t>
      </w:r>
      <w:r w:rsidR="00AE55DD" w:rsidRPr="005C158A">
        <w:rPr>
          <w:rFonts w:hint="eastAsia"/>
          <w:sz w:val="22"/>
        </w:rPr>
        <w:t>27</w:t>
      </w:r>
      <w:r w:rsidR="00AE55DD" w:rsidRPr="005C158A">
        <w:rPr>
          <w:rFonts w:hint="eastAsia"/>
          <w:sz w:val="22"/>
        </w:rPr>
        <w:t>年度末現在の水道普及率は町全体で</w:t>
      </w:r>
      <w:r w:rsidR="00AE55DD" w:rsidRPr="005C158A">
        <w:rPr>
          <w:rFonts w:hint="eastAsia"/>
          <w:sz w:val="22"/>
        </w:rPr>
        <w:t>98.1</w:t>
      </w:r>
      <w:r w:rsidR="00AE55DD" w:rsidRPr="005C158A">
        <w:rPr>
          <w:rFonts w:hint="eastAsia"/>
          <w:sz w:val="22"/>
        </w:rPr>
        <w:t>％</w:t>
      </w:r>
      <w:r w:rsidRPr="005C158A">
        <w:rPr>
          <w:rFonts w:hint="eastAsia"/>
          <w:sz w:val="22"/>
        </w:rPr>
        <w:t>とほぼ全域にわたる一方、急峻な山間部に散在する住家では、現行の整備事業では給水することができず、生活用水の供給を図るための新たな整備手法が必要となっています。今後は老朽化した配水管の更新等が順次必要となってきます。</w:t>
      </w:r>
    </w:p>
    <w:p w:rsidR="006E5F7C" w:rsidRPr="005C158A" w:rsidRDefault="006E5F7C" w:rsidP="006E5F7C">
      <w:pPr>
        <w:ind w:leftChars="300" w:left="630" w:firstLineChars="100" w:firstLine="220"/>
        <w:rPr>
          <w:sz w:val="22"/>
        </w:rPr>
      </w:pPr>
    </w:p>
    <w:p w:rsidR="006E5F7C" w:rsidRPr="005C158A" w:rsidRDefault="004702C0" w:rsidP="006E5F7C">
      <w:pPr>
        <w:pStyle w:val="31"/>
        <w:numPr>
          <w:ilvl w:val="0"/>
          <w:numId w:val="30"/>
        </w:numPr>
        <w:ind w:leftChars="200" w:left="760" w:hanging="340"/>
        <w:rPr>
          <w:rFonts w:asciiTheme="majorEastAsia" w:hAnsiTheme="majorEastAsia"/>
          <w:sz w:val="22"/>
        </w:rPr>
      </w:pPr>
      <w:bookmarkStart w:id="78" w:name="_Toc440980645"/>
      <w:bookmarkStart w:id="79" w:name="_Toc441148591"/>
      <w:r w:rsidRPr="005C158A">
        <w:rPr>
          <w:rFonts w:asciiTheme="majorEastAsia" w:hAnsiTheme="majorEastAsia" w:hint="eastAsia"/>
          <w:sz w:val="22"/>
        </w:rPr>
        <w:t>下水</w:t>
      </w:r>
      <w:r w:rsidR="006F023A" w:rsidRPr="005C158A">
        <w:rPr>
          <w:rFonts w:asciiTheme="majorEastAsia" w:hAnsiTheme="majorEastAsia" w:hint="eastAsia"/>
          <w:sz w:val="22"/>
        </w:rPr>
        <w:t>処理</w:t>
      </w:r>
      <w:r w:rsidR="006E5F7C" w:rsidRPr="005C158A">
        <w:rPr>
          <w:rFonts w:asciiTheme="majorEastAsia" w:hAnsiTheme="majorEastAsia" w:hint="eastAsia"/>
          <w:sz w:val="22"/>
        </w:rPr>
        <w:t>施設</w:t>
      </w:r>
      <w:bookmarkEnd w:id="78"/>
      <w:bookmarkEnd w:id="79"/>
    </w:p>
    <w:p w:rsidR="006E5F7C" w:rsidRPr="005C158A" w:rsidRDefault="00123221" w:rsidP="006E5F7C">
      <w:pPr>
        <w:ind w:leftChars="300" w:left="630" w:firstLineChars="100" w:firstLine="220"/>
        <w:rPr>
          <w:rFonts w:asciiTheme="minorEastAsia" w:hAnsiTheme="minorEastAsia"/>
          <w:sz w:val="22"/>
        </w:rPr>
      </w:pPr>
      <w:r w:rsidRPr="005C158A">
        <w:rPr>
          <w:rFonts w:asciiTheme="minorEastAsia" w:hAnsiTheme="minorEastAsia" w:hint="eastAsia"/>
          <w:sz w:val="22"/>
        </w:rPr>
        <w:t>清流四万十川など、先人から受け継いだ豊かな自然環境を「郷土の誇り」として保全していくため、四万十川方式を導入した生活排水処理施設や公共下水道、農業集落排水施設、合併処理浄化槽の設置推進などに努めてきました。</w:t>
      </w:r>
    </w:p>
    <w:p w:rsidR="00123221" w:rsidRPr="005C158A" w:rsidRDefault="00123221" w:rsidP="006E5F7C">
      <w:pPr>
        <w:ind w:leftChars="300" w:left="630" w:firstLineChars="100" w:firstLine="220"/>
        <w:rPr>
          <w:sz w:val="22"/>
        </w:rPr>
      </w:pPr>
      <w:r w:rsidRPr="005C158A">
        <w:rPr>
          <w:rFonts w:asciiTheme="minorEastAsia" w:hAnsiTheme="minorEastAsia" w:hint="eastAsia"/>
          <w:sz w:val="22"/>
        </w:rPr>
        <w:t>今後も引き続き、</w:t>
      </w:r>
      <w:r w:rsidRPr="005C158A">
        <w:rPr>
          <w:rFonts w:hint="eastAsia"/>
          <w:sz w:val="22"/>
        </w:rPr>
        <w:t>地域特性に応じた生活排水処理の充実を図るとともに、既存施設の適正な維持管理が必要です。</w:t>
      </w:r>
    </w:p>
    <w:p w:rsidR="006E5F7C" w:rsidRPr="005C158A" w:rsidRDefault="006E5F7C" w:rsidP="006E5F7C">
      <w:pPr>
        <w:ind w:leftChars="300" w:left="630" w:firstLineChars="100" w:firstLine="220"/>
        <w:rPr>
          <w:sz w:val="22"/>
        </w:rPr>
      </w:pPr>
    </w:p>
    <w:p w:rsidR="006E5F7C" w:rsidRPr="005C158A" w:rsidRDefault="006E5F7C" w:rsidP="006E5F7C">
      <w:pPr>
        <w:pStyle w:val="31"/>
        <w:numPr>
          <w:ilvl w:val="0"/>
          <w:numId w:val="30"/>
        </w:numPr>
        <w:ind w:leftChars="200" w:left="760" w:hanging="340"/>
        <w:rPr>
          <w:rFonts w:asciiTheme="majorEastAsia" w:hAnsiTheme="majorEastAsia"/>
          <w:sz w:val="22"/>
        </w:rPr>
      </w:pPr>
      <w:bookmarkStart w:id="80" w:name="_Toc440980646"/>
      <w:bookmarkStart w:id="81" w:name="_Toc441148592"/>
      <w:r w:rsidRPr="005C158A">
        <w:rPr>
          <w:rFonts w:asciiTheme="majorEastAsia" w:hAnsiTheme="majorEastAsia" w:hint="eastAsia"/>
          <w:sz w:val="22"/>
        </w:rPr>
        <w:t>廃棄物処理施設</w:t>
      </w:r>
      <w:bookmarkEnd w:id="80"/>
      <w:bookmarkEnd w:id="81"/>
    </w:p>
    <w:p w:rsidR="006E5F7C" w:rsidRPr="005C158A" w:rsidRDefault="006E5F7C" w:rsidP="006E5F7C">
      <w:pPr>
        <w:ind w:leftChars="300" w:left="630" w:firstLineChars="100" w:firstLine="220"/>
        <w:rPr>
          <w:sz w:val="22"/>
        </w:rPr>
      </w:pPr>
      <w:r w:rsidRPr="005C158A">
        <w:rPr>
          <w:rFonts w:hint="eastAsia"/>
          <w:sz w:val="22"/>
        </w:rPr>
        <w:t>ゴミ処理については、「クリーンセンター銀河」で可燃・不燃ゴミの収集、資源ゴミの分別リサイクルなどに取り組んでおり、資源循環型社会構築に向けたゴミ対策として、一般廃棄物処理基本計画による排出削減、リサイクル目標を達成するため、住民・事業者に対する啓発や新たなリサイクル体制の構築を行っていく必要</w:t>
      </w:r>
      <w:r w:rsidR="00054A62" w:rsidRPr="005C158A">
        <w:rPr>
          <w:rFonts w:hint="eastAsia"/>
          <w:sz w:val="22"/>
        </w:rPr>
        <w:t>があり</w:t>
      </w:r>
      <w:r w:rsidR="00B55148" w:rsidRPr="005C158A">
        <w:rPr>
          <w:rFonts w:hint="eastAsia"/>
          <w:sz w:val="22"/>
        </w:rPr>
        <w:t>ます</w:t>
      </w:r>
      <w:r w:rsidRPr="005C158A">
        <w:rPr>
          <w:rFonts w:hint="eastAsia"/>
          <w:sz w:val="22"/>
        </w:rPr>
        <w:t>。</w:t>
      </w:r>
    </w:p>
    <w:p w:rsidR="006E5F7C" w:rsidRPr="005C158A" w:rsidRDefault="006E5F7C" w:rsidP="006E5F7C">
      <w:pPr>
        <w:ind w:leftChars="300" w:left="630" w:firstLineChars="100" w:firstLine="220"/>
        <w:rPr>
          <w:sz w:val="22"/>
        </w:rPr>
      </w:pPr>
      <w:r w:rsidRPr="005C158A">
        <w:rPr>
          <w:rFonts w:hint="eastAsia"/>
          <w:sz w:val="22"/>
        </w:rPr>
        <w:t>し尿と浄化槽汚泥処理については、</w:t>
      </w:r>
      <w:r w:rsidR="006D64DE" w:rsidRPr="005C158A">
        <w:rPr>
          <w:rFonts w:hint="eastAsia"/>
          <w:sz w:val="22"/>
        </w:rPr>
        <w:t>平成</w:t>
      </w:r>
      <w:r w:rsidR="006D64DE" w:rsidRPr="005C158A">
        <w:rPr>
          <w:rFonts w:hint="eastAsia"/>
          <w:sz w:val="22"/>
        </w:rPr>
        <w:t>26</w:t>
      </w:r>
      <w:r w:rsidR="006D64DE" w:rsidRPr="005C158A">
        <w:rPr>
          <w:rFonts w:hint="eastAsia"/>
          <w:sz w:val="22"/>
        </w:rPr>
        <w:t>年</w:t>
      </w:r>
      <w:r w:rsidR="006D64DE" w:rsidRPr="005C158A">
        <w:rPr>
          <w:rFonts w:hint="eastAsia"/>
          <w:sz w:val="22"/>
        </w:rPr>
        <w:t>3</w:t>
      </w:r>
      <w:r w:rsidR="006D64DE" w:rsidRPr="005C158A">
        <w:rPr>
          <w:rFonts w:hint="eastAsia"/>
          <w:sz w:val="22"/>
        </w:rPr>
        <w:t>月に竣工した「</w:t>
      </w:r>
      <w:r w:rsidRPr="005C158A">
        <w:rPr>
          <w:rFonts w:hint="eastAsia"/>
          <w:sz w:val="22"/>
        </w:rPr>
        <w:t>若井グリーンセンター」</w:t>
      </w:r>
      <w:r w:rsidR="006D64DE" w:rsidRPr="005C158A">
        <w:rPr>
          <w:rFonts w:hint="eastAsia"/>
          <w:sz w:val="22"/>
        </w:rPr>
        <w:t>で</w:t>
      </w:r>
      <w:r w:rsidRPr="005C158A">
        <w:rPr>
          <w:rFonts w:hint="eastAsia"/>
          <w:sz w:val="22"/>
        </w:rPr>
        <w:t>適正</w:t>
      </w:r>
      <w:r w:rsidR="006D64DE" w:rsidRPr="005C158A">
        <w:rPr>
          <w:rFonts w:hint="eastAsia"/>
          <w:sz w:val="22"/>
        </w:rPr>
        <w:t>な</w:t>
      </w:r>
      <w:r w:rsidRPr="005C158A">
        <w:rPr>
          <w:rFonts w:hint="eastAsia"/>
          <w:sz w:val="22"/>
        </w:rPr>
        <w:t>処理</w:t>
      </w:r>
      <w:r w:rsidR="006D64DE" w:rsidRPr="005C158A">
        <w:rPr>
          <w:rFonts w:hint="eastAsia"/>
          <w:sz w:val="22"/>
        </w:rPr>
        <w:t>を行ってい</w:t>
      </w:r>
      <w:r w:rsidRPr="005C158A">
        <w:rPr>
          <w:rFonts w:hint="eastAsia"/>
          <w:sz w:val="22"/>
        </w:rPr>
        <w:t>ま</w:t>
      </w:r>
      <w:r w:rsidR="006D64DE" w:rsidRPr="005C158A">
        <w:rPr>
          <w:rFonts w:hint="eastAsia"/>
          <w:sz w:val="22"/>
        </w:rPr>
        <w:t>す</w:t>
      </w:r>
      <w:r w:rsidRPr="005C158A">
        <w:rPr>
          <w:rFonts w:hint="eastAsia"/>
          <w:sz w:val="22"/>
        </w:rPr>
        <w:t>。</w:t>
      </w:r>
      <w:r w:rsidR="009D3283" w:rsidRPr="005C158A">
        <w:rPr>
          <w:rFonts w:hint="eastAsia"/>
          <w:sz w:val="22"/>
        </w:rPr>
        <w:t>本</w:t>
      </w:r>
      <w:r w:rsidRPr="005C158A">
        <w:rPr>
          <w:rFonts w:hint="eastAsia"/>
          <w:sz w:val="22"/>
        </w:rPr>
        <w:t>施設は膜分離高負荷脱窒素処理方式に高度処理設備を付加した最新の処理方式で、周辺の環境保全に万全を期した施設であるとともに、リン回収方式及び助燃材化方式を採用し</w:t>
      </w:r>
      <w:r w:rsidR="004E2464" w:rsidRPr="005C158A">
        <w:rPr>
          <w:rFonts w:hint="eastAsia"/>
          <w:sz w:val="22"/>
        </w:rPr>
        <w:t>た</w:t>
      </w:r>
      <w:r w:rsidRPr="005C158A">
        <w:rPr>
          <w:rFonts w:hint="eastAsia"/>
          <w:sz w:val="22"/>
        </w:rPr>
        <w:t>循環型社会にふさわしい施設と</w:t>
      </w:r>
      <w:r w:rsidR="004E2464" w:rsidRPr="005C158A">
        <w:rPr>
          <w:rFonts w:hint="eastAsia"/>
          <w:sz w:val="22"/>
        </w:rPr>
        <w:t>なっています</w:t>
      </w:r>
      <w:r w:rsidRPr="005C158A">
        <w:rPr>
          <w:rFonts w:hint="eastAsia"/>
          <w:sz w:val="22"/>
        </w:rPr>
        <w:t>。</w:t>
      </w:r>
      <w:r w:rsidR="004E2464" w:rsidRPr="005C158A">
        <w:rPr>
          <w:rFonts w:hint="eastAsia"/>
          <w:sz w:val="22"/>
        </w:rPr>
        <w:t>また、</w:t>
      </w:r>
      <w:r w:rsidRPr="005C158A">
        <w:rPr>
          <w:rFonts w:hint="eastAsia"/>
          <w:sz w:val="22"/>
        </w:rPr>
        <w:t>施設の隣には公園を整備し、住民の憩いの場となっています。</w:t>
      </w:r>
    </w:p>
    <w:p w:rsidR="006E5F7C" w:rsidRPr="005C158A" w:rsidRDefault="008E04CC" w:rsidP="006E5F7C">
      <w:pPr>
        <w:ind w:leftChars="300" w:left="630" w:firstLineChars="100" w:firstLine="220"/>
        <w:rPr>
          <w:sz w:val="22"/>
        </w:rPr>
      </w:pPr>
      <w:r w:rsidRPr="005C158A">
        <w:rPr>
          <w:rFonts w:hint="eastAsia"/>
          <w:sz w:val="22"/>
        </w:rPr>
        <w:t>今後は、これら処理施設</w:t>
      </w:r>
      <w:r w:rsidR="00054A62" w:rsidRPr="005C158A">
        <w:rPr>
          <w:rFonts w:hint="eastAsia"/>
          <w:sz w:val="22"/>
        </w:rPr>
        <w:t>の</w:t>
      </w:r>
      <w:r w:rsidRPr="005C158A">
        <w:rPr>
          <w:rFonts w:hint="eastAsia"/>
          <w:sz w:val="22"/>
        </w:rPr>
        <w:t>計画的な維持管理が必要です。</w:t>
      </w:r>
    </w:p>
    <w:p w:rsidR="00FF2C59" w:rsidRPr="005C158A" w:rsidRDefault="00FF2C59">
      <w:pPr>
        <w:widowControl/>
        <w:jc w:val="left"/>
        <w:rPr>
          <w:sz w:val="22"/>
        </w:rPr>
      </w:pPr>
      <w:r w:rsidRPr="005C158A">
        <w:rPr>
          <w:sz w:val="22"/>
        </w:rPr>
        <w:br w:type="page"/>
      </w:r>
    </w:p>
    <w:p w:rsidR="007B0751" w:rsidRPr="005C158A" w:rsidRDefault="007B0751" w:rsidP="007B0751">
      <w:pPr>
        <w:pStyle w:val="31"/>
        <w:numPr>
          <w:ilvl w:val="0"/>
          <w:numId w:val="30"/>
        </w:numPr>
        <w:ind w:leftChars="200" w:left="760" w:hanging="340"/>
        <w:rPr>
          <w:rFonts w:asciiTheme="majorEastAsia" w:hAnsiTheme="majorEastAsia"/>
          <w:sz w:val="22"/>
        </w:rPr>
      </w:pPr>
      <w:bookmarkStart w:id="82" w:name="_Toc440980647"/>
      <w:bookmarkStart w:id="83" w:name="_Toc441148593"/>
      <w:r w:rsidRPr="005C158A">
        <w:rPr>
          <w:rFonts w:asciiTheme="majorEastAsia" w:hAnsiTheme="majorEastAsia" w:hint="eastAsia"/>
          <w:sz w:val="22"/>
        </w:rPr>
        <w:lastRenderedPageBreak/>
        <w:t>火葬場</w:t>
      </w:r>
      <w:bookmarkEnd w:id="82"/>
      <w:bookmarkEnd w:id="83"/>
    </w:p>
    <w:p w:rsidR="001308D3" w:rsidRPr="005C158A" w:rsidRDefault="007B0751" w:rsidP="006E5F7C">
      <w:pPr>
        <w:ind w:leftChars="300" w:left="630" w:firstLineChars="100" w:firstLine="220"/>
        <w:rPr>
          <w:rFonts w:asciiTheme="minorEastAsia" w:hAnsiTheme="minorEastAsia"/>
          <w:sz w:val="22"/>
        </w:rPr>
      </w:pPr>
      <w:r w:rsidRPr="005C158A">
        <w:rPr>
          <w:rFonts w:asciiTheme="minorEastAsia" w:hAnsiTheme="minorEastAsia" w:hint="eastAsia"/>
          <w:sz w:val="22"/>
        </w:rPr>
        <w:t>斎場については、</w:t>
      </w:r>
      <w:r w:rsidR="00167412" w:rsidRPr="005C158A">
        <w:rPr>
          <w:rFonts w:asciiTheme="minorEastAsia" w:hAnsiTheme="minorEastAsia" w:hint="eastAsia"/>
          <w:sz w:val="22"/>
        </w:rPr>
        <w:t>施設の老朽化や住民ニーズに対応するため、</w:t>
      </w:r>
      <w:r w:rsidRPr="005C158A">
        <w:rPr>
          <w:rFonts w:asciiTheme="minorEastAsia" w:hAnsiTheme="minorEastAsia" w:hint="eastAsia"/>
          <w:sz w:val="22"/>
        </w:rPr>
        <w:t>炉の入れ替え工事</w:t>
      </w:r>
      <w:r w:rsidR="005E73C7" w:rsidRPr="005C158A">
        <w:rPr>
          <w:rFonts w:asciiTheme="minorEastAsia" w:hAnsiTheme="minorEastAsia" w:hint="eastAsia"/>
          <w:sz w:val="22"/>
        </w:rPr>
        <w:t>や</w:t>
      </w:r>
      <w:r w:rsidRPr="005C158A">
        <w:rPr>
          <w:rFonts w:asciiTheme="minorEastAsia" w:hAnsiTheme="minorEastAsia" w:hint="eastAsia"/>
          <w:sz w:val="22"/>
        </w:rPr>
        <w:t>待合室の増築</w:t>
      </w:r>
      <w:r w:rsidR="005E73C7" w:rsidRPr="005C158A">
        <w:rPr>
          <w:rFonts w:asciiTheme="minorEastAsia" w:hAnsiTheme="minorEastAsia" w:hint="eastAsia"/>
          <w:sz w:val="22"/>
        </w:rPr>
        <w:t>・</w:t>
      </w:r>
      <w:r w:rsidRPr="005C158A">
        <w:rPr>
          <w:rFonts w:asciiTheme="minorEastAsia" w:hAnsiTheme="minorEastAsia" w:hint="eastAsia"/>
          <w:sz w:val="22"/>
        </w:rPr>
        <w:t>新設、多目的トイレ</w:t>
      </w:r>
      <w:r w:rsidR="00167412" w:rsidRPr="005C158A">
        <w:rPr>
          <w:rFonts w:asciiTheme="minorEastAsia" w:hAnsiTheme="minorEastAsia" w:hint="eastAsia"/>
          <w:sz w:val="22"/>
        </w:rPr>
        <w:t>の整備を計画的に行</w:t>
      </w:r>
      <w:r w:rsidR="001308D3" w:rsidRPr="005C158A">
        <w:rPr>
          <w:rFonts w:asciiTheme="minorEastAsia" w:hAnsiTheme="minorEastAsia" w:hint="eastAsia"/>
          <w:sz w:val="22"/>
        </w:rPr>
        <w:t>うとともに、</w:t>
      </w:r>
      <w:r w:rsidRPr="005C158A">
        <w:rPr>
          <w:rFonts w:asciiTheme="minorEastAsia" w:hAnsiTheme="minorEastAsia" w:hint="eastAsia"/>
          <w:sz w:val="22"/>
        </w:rPr>
        <w:t>地震等への対策として、燃料タンクの増設</w:t>
      </w:r>
      <w:r w:rsidR="001308D3" w:rsidRPr="005C158A">
        <w:rPr>
          <w:rFonts w:asciiTheme="minorEastAsia" w:hAnsiTheme="minorEastAsia" w:hint="eastAsia"/>
          <w:sz w:val="22"/>
        </w:rPr>
        <w:t>や</w:t>
      </w:r>
      <w:r w:rsidRPr="005C158A">
        <w:rPr>
          <w:rFonts w:asciiTheme="minorEastAsia" w:hAnsiTheme="minorEastAsia" w:hint="eastAsia"/>
          <w:sz w:val="22"/>
        </w:rPr>
        <w:t>非常用発電機の</w:t>
      </w:r>
      <w:r w:rsidR="001308D3" w:rsidRPr="005C158A">
        <w:rPr>
          <w:rFonts w:asciiTheme="minorEastAsia" w:hAnsiTheme="minorEastAsia" w:hint="eastAsia"/>
          <w:sz w:val="22"/>
        </w:rPr>
        <w:t>整備も行ってきました。</w:t>
      </w:r>
    </w:p>
    <w:p w:rsidR="007B0751" w:rsidRPr="005C158A" w:rsidRDefault="001308D3" w:rsidP="006E5F7C">
      <w:pPr>
        <w:ind w:leftChars="300" w:left="630" w:firstLineChars="100" w:firstLine="220"/>
        <w:rPr>
          <w:sz w:val="22"/>
        </w:rPr>
      </w:pPr>
      <w:r w:rsidRPr="005C158A">
        <w:rPr>
          <w:rFonts w:asciiTheme="minorEastAsia" w:hAnsiTheme="minorEastAsia" w:hint="eastAsia"/>
          <w:sz w:val="22"/>
        </w:rPr>
        <w:t>今後は</w:t>
      </w:r>
      <w:r w:rsidR="007B0751" w:rsidRPr="005C158A">
        <w:rPr>
          <w:rFonts w:asciiTheme="minorEastAsia" w:hAnsiTheme="minorEastAsia" w:hint="eastAsia"/>
          <w:sz w:val="22"/>
        </w:rPr>
        <w:t>、骨壺や棺桶、納体袋等の備蓄について検討する必要があります。</w:t>
      </w:r>
      <w:r w:rsidRPr="005C158A">
        <w:rPr>
          <w:rFonts w:asciiTheme="minorEastAsia" w:hAnsiTheme="minorEastAsia" w:hint="eastAsia"/>
          <w:sz w:val="22"/>
        </w:rPr>
        <w:t>また、</w:t>
      </w:r>
      <w:r w:rsidR="007B0751" w:rsidRPr="005C158A">
        <w:rPr>
          <w:rFonts w:asciiTheme="minorEastAsia" w:hAnsiTheme="minorEastAsia" w:hint="eastAsia"/>
          <w:sz w:val="22"/>
        </w:rPr>
        <w:t>斎場の建屋部分</w:t>
      </w:r>
      <w:r w:rsidRPr="005C158A">
        <w:rPr>
          <w:rFonts w:asciiTheme="minorEastAsia" w:hAnsiTheme="minorEastAsia" w:hint="eastAsia"/>
          <w:sz w:val="22"/>
        </w:rPr>
        <w:t>の</w:t>
      </w:r>
      <w:r w:rsidR="007B0751" w:rsidRPr="005C158A">
        <w:rPr>
          <w:rFonts w:asciiTheme="minorEastAsia" w:hAnsiTheme="minorEastAsia" w:hint="eastAsia"/>
          <w:sz w:val="22"/>
        </w:rPr>
        <w:t>慢性的な雨漏り被害</w:t>
      </w:r>
      <w:r w:rsidRPr="005C158A">
        <w:rPr>
          <w:rFonts w:asciiTheme="minorEastAsia" w:hAnsiTheme="minorEastAsia" w:hint="eastAsia"/>
          <w:sz w:val="22"/>
        </w:rPr>
        <w:t>の解消が</w:t>
      </w:r>
      <w:r w:rsidR="007B0751" w:rsidRPr="005C158A">
        <w:rPr>
          <w:rFonts w:asciiTheme="minorEastAsia" w:hAnsiTheme="minorEastAsia" w:hint="eastAsia"/>
          <w:sz w:val="22"/>
        </w:rPr>
        <w:t>今後の課題となっています。</w:t>
      </w:r>
    </w:p>
    <w:p w:rsidR="006E5F7C" w:rsidRPr="005C158A" w:rsidRDefault="006E5F7C" w:rsidP="006E5F7C">
      <w:pPr>
        <w:ind w:leftChars="300" w:left="630" w:firstLineChars="100" w:firstLine="220"/>
        <w:rPr>
          <w:sz w:val="22"/>
        </w:rPr>
      </w:pPr>
    </w:p>
    <w:p w:rsidR="00FE7811" w:rsidRPr="005C158A" w:rsidRDefault="00FE7811" w:rsidP="00FE7811">
      <w:pPr>
        <w:pStyle w:val="31"/>
        <w:numPr>
          <w:ilvl w:val="0"/>
          <w:numId w:val="30"/>
        </w:numPr>
        <w:ind w:leftChars="200" w:left="760" w:hanging="340"/>
        <w:rPr>
          <w:rFonts w:asciiTheme="majorEastAsia" w:hAnsiTheme="majorEastAsia"/>
          <w:sz w:val="22"/>
        </w:rPr>
      </w:pPr>
      <w:bookmarkStart w:id="84" w:name="_Toc440980648"/>
      <w:bookmarkStart w:id="85" w:name="_Toc441148594"/>
      <w:r w:rsidRPr="005C158A">
        <w:rPr>
          <w:rFonts w:asciiTheme="majorEastAsia" w:hAnsiTheme="majorEastAsia" w:hint="eastAsia"/>
          <w:sz w:val="22"/>
        </w:rPr>
        <w:t>消防</w:t>
      </w:r>
      <w:bookmarkEnd w:id="84"/>
      <w:r w:rsidR="006F023A" w:rsidRPr="005C158A">
        <w:rPr>
          <w:rFonts w:asciiTheme="majorEastAsia" w:hAnsiTheme="majorEastAsia" w:hint="eastAsia"/>
          <w:sz w:val="22"/>
        </w:rPr>
        <w:t>・防災</w:t>
      </w:r>
      <w:bookmarkEnd w:id="85"/>
    </w:p>
    <w:p w:rsidR="002D7C0E" w:rsidRPr="005C158A" w:rsidRDefault="000D196B" w:rsidP="006E5F7C">
      <w:pPr>
        <w:ind w:leftChars="300" w:left="630" w:firstLineChars="100" w:firstLine="220"/>
        <w:rPr>
          <w:rFonts w:asciiTheme="minorEastAsia" w:hAnsiTheme="minorEastAsia"/>
          <w:sz w:val="22"/>
        </w:rPr>
      </w:pPr>
      <w:r w:rsidRPr="005C158A">
        <w:rPr>
          <w:rFonts w:asciiTheme="minorEastAsia" w:hAnsiTheme="minorEastAsia" w:hint="eastAsia"/>
          <w:sz w:val="22"/>
        </w:rPr>
        <w:t>消防・防災について、本町は県下でも有数の降雨量が多い地域であり、河川の氾濫やがけ崩れ等の災害が発生しています。道路が遮断され、孤立する集落が発生する危険性があるため、孤立集落への救援方法や体制整備について検討する</w:t>
      </w:r>
      <w:r w:rsidR="002D7C0E" w:rsidRPr="005C158A">
        <w:rPr>
          <w:rFonts w:asciiTheme="minorEastAsia" w:hAnsiTheme="minorEastAsia" w:hint="eastAsia"/>
          <w:sz w:val="22"/>
        </w:rPr>
        <w:t>必要</w:t>
      </w:r>
      <w:r w:rsidRPr="005C158A">
        <w:rPr>
          <w:rFonts w:asciiTheme="minorEastAsia" w:hAnsiTheme="minorEastAsia" w:hint="eastAsia"/>
          <w:sz w:val="22"/>
        </w:rPr>
        <w:t>があります。</w:t>
      </w:r>
    </w:p>
    <w:p w:rsidR="006E5F7C" w:rsidRPr="005C158A" w:rsidRDefault="000D196B" w:rsidP="006E5F7C">
      <w:pPr>
        <w:ind w:leftChars="300" w:left="630" w:firstLineChars="100" w:firstLine="220"/>
        <w:rPr>
          <w:sz w:val="22"/>
        </w:rPr>
      </w:pPr>
      <w:r w:rsidRPr="005C158A">
        <w:rPr>
          <w:rFonts w:asciiTheme="minorEastAsia" w:hAnsiTheme="minorEastAsia" w:hint="eastAsia"/>
          <w:sz w:val="22"/>
        </w:rPr>
        <w:t>今後も更に防災体制の強化、防災施設の整備等を進めていく必要があります。</w:t>
      </w:r>
    </w:p>
    <w:p w:rsidR="006E5F7C" w:rsidRPr="005C158A" w:rsidRDefault="006E5F7C" w:rsidP="006E5F7C">
      <w:pPr>
        <w:ind w:leftChars="300" w:left="630" w:firstLineChars="100" w:firstLine="220"/>
        <w:rPr>
          <w:sz w:val="22"/>
        </w:rPr>
      </w:pPr>
    </w:p>
    <w:p w:rsidR="002D7C0E" w:rsidRPr="005C158A" w:rsidRDefault="002D7C0E" w:rsidP="002D7C0E">
      <w:pPr>
        <w:pStyle w:val="31"/>
        <w:numPr>
          <w:ilvl w:val="0"/>
          <w:numId w:val="30"/>
        </w:numPr>
        <w:ind w:leftChars="200" w:left="760" w:hanging="340"/>
        <w:rPr>
          <w:rFonts w:asciiTheme="majorEastAsia" w:hAnsiTheme="majorEastAsia"/>
          <w:sz w:val="22"/>
        </w:rPr>
      </w:pPr>
      <w:bookmarkStart w:id="86" w:name="_Toc440980649"/>
      <w:bookmarkStart w:id="87" w:name="_Toc441148595"/>
      <w:r w:rsidRPr="005C158A">
        <w:rPr>
          <w:rFonts w:asciiTheme="majorEastAsia" w:hAnsiTheme="majorEastAsia" w:hint="eastAsia"/>
          <w:sz w:val="22"/>
        </w:rPr>
        <w:t>公営住宅</w:t>
      </w:r>
      <w:bookmarkEnd w:id="86"/>
      <w:bookmarkEnd w:id="87"/>
    </w:p>
    <w:p w:rsidR="00FE7811" w:rsidRPr="005C158A" w:rsidRDefault="002D7C0E" w:rsidP="006E5F7C">
      <w:pPr>
        <w:ind w:leftChars="300" w:left="630" w:firstLineChars="100" w:firstLine="220"/>
        <w:rPr>
          <w:sz w:val="22"/>
        </w:rPr>
      </w:pPr>
      <w:r w:rsidRPr="005C158A">
        <w:rPr>
          <w:rFonts w:asciiTheme="minorEastAsia" w:hAnsiTheme="minorEastAsia" w:hint="eastAsia"/>
          <w:sz w:val="22"/>
        </w:rPr>
        <w:t>町営住宅は、その多くが老朽化しているため、立て替えや補修等の対策が急務となっています。また、民間賃貸住宅の少ない状況の中、世帯分離やU・Iターン希望者の受け皿としても町営住宅の果たすべき役割は大きいものがあり、若者定住を目的とした新規住宅の整備等を進めていく必要があります。</w:t>
      </w:r>
    </w:p>
    <w:p w:rsidR="00FE7811" w:rsidRPr="005C158A" w:rsidRDefault="00FE7811" w:rsidP="006E5F7C">
      <w:pPr>
        <w:ind w:leftChars="300" w:left="630" w:firstLineChars="100" w:firstLine="220"/>
        <w:rPr>
          <w:sz w:val="22"/>
        </w:rPr>
      </w:pPr>
    </w:p>
    <w:p w:rsidR="00F72377" w:rsidRPr="005C158A" w:rsidRDefault="00F72377" w:rsidP="00F72377">
      <w:pPr>
        <w:pStyle w:val="31"/>
        <w:numPr>
          <w:ilvl w:val="0"/>
          <w:numId w:val="30"/>
        </w:numPr>
        <w:ind w:leftChars="200" w:left="760" w:hanging="340"/>
        <w:rPr>
          <w:rFonts w:asciiTheme="majorEastAsia" w:hAnsiTheme="majorEastAsia"/>
          <w:sz w:val="22"/>
        </w:rPr>
      </w:pPr>
      <w:bookmarkStart w:id="88" w:name="_Toc440980650"/>
      <w:bookmarkStart w:id="89" w:name="_Toc441148596"/>
      <w:r w:rsidRPr="005C158A">
        <w:rPr>
          <w:rFonts w:asciiTheme="majorEastAsia" w:hAnsiTheme="majorEastAsia" w:hint="eastAsia"/>
          <w:sz w:val="22"/>
        </w:rPr>
        <w:t>その他</w:t>
      </w:r>
      <w:bookmarkEnd w:id="88"/>
      <w:bookmarkEnd w:id="89"/>
    </w:p>
    <w:p w:rsidR="002D7C0E" w:rsidRPr="005C158A" w:rsidRDefault="00F72377" w:rsidP="006E5F7C">
      <w:pPr>
        <w:ind w:leftChars="300" w:left="630" w:firstLineChars="100" w:firstLine="220"/>
        <w:rPr>
          <w:sz w:val="22"/>
        </w:rPr>
      </w:pPr>
      <w:r w:rsidRPr="005C158A">
        <w:rPr>
          <w:rFonts w:asciiTheme="minorEastAsia" w:hAnsiTheme="minorEastAsia" w:hint="eastAsia"/>
          <w:sz w:val="22"/>
        </w:rPr>
        <w:t>既存の共同墓地は、利便性及び管理面において良好な状態でないうえ、新規に貸付可能な墓地床が不足しているため、新たな共同墓地の</w:t>
      </w:r>
      <w:r w:rsidR="004A3485" w:rsidRPr="005C158A">
        <w:rPr>
          <w:rFonts w:asciiTheme="minorEastAsia" w:hAnsiTheme="minorEastAsia" w:hint="eastAsia"/>
          <w:sz w:val="22"/>
        </w:rPr>
        <w:t>整備</w:t>
      </w:r>
      <w:r w:rsidRPr="005C158A">
        <w:rPr>
          <w:rFonts w:asciiTheme="minorEastAsia" w:hAnsiTheme="minorEastAsia" w:hint="eastAsia"/>
          <w:sz w:val="22"/>
        </w:rPr>
        <w:t>が必要です。</w:t>
      </w:r>
    </w:p>
    <w:p w:rsidR="00FB6FF4" w:rsidRPr="005C158A" w:rsidRDefault="00EF4841" w:rsidP="006E5F7C">
      <w:pPr>
        <w:ind w:leftChars="300" w:left="630" w:firstLineChars="100" w:firstLine="220"/>
        <w:rPr>
          <w:sz w:val="22"/>
        </w:rPr>
      </w:pPr>
      <w:r w:rsidRPr="005C158A">
        <w:rPr>
          <w:rFonts w:hint="eastAsia"/>
          <w:sz w:val="22"/>
        </w:rPr>
        <w:t>これまで整備してきた各種の町有施設等については、老朽化の進んだ施設も多くなっています。今後の施設整備については、将来の人口減少も見据えた新規施設の整備や既存施設の有効活用を基</w:t>
      </w:r>
      <w:r w:rsidR="0056706F" w:rsidRPr="005C158A">
        <w:rPr>
          <w:rFonts w:hint="eastAsia"/>
          <w:sz w:val="22"/>
        </w:rPr>
        <w:t>本に調整していく必要がありますが、その中でも特に老朽化が進行し</w:t>
      </w:r>
      <w:r w:rsidRPr="005C158A">
        <w:rPr>
          <w:rFonts w:hint="eastAsia"/>
          <w:sz w:val="22"/>
        </w:rPr>
        <w:t>倒壊の恐れがあるなどの危険な状態にある建物等は、周辺住民の生活環境に</w:t>
      </w:r>
      <w:r w:rsidR="0056706F" w:rsidRPr="005C158A">
        <w:rPr>
          <w:rFonts w:hint="eastAsia"/>
          <w:sz w:val="22"/>
        </w:rPr>
        <w:t>配慮し</w:t>
      </w:r>
      <w:r w:rsidRPr="005C158A">
        <w:rPr>
          <w:rFonts w:hint="eastAsia"/>
          <w:sz w:val="22"/>
        </w:rPr>
        <w:t>、</w:t>
      </w:r>
      <w:r w:rsidR="0056706F" w:rsidRPr="005C158A">
        <w:rPr>
          <w:rFonts w:hint="eastAsia"/>
          <w:sz w:val="22"/>
        </w:rPr>
        <w:t>解体撤去等も行っていく必要があります。</w:t>
      </w:r>
    </w:p>
    <w:p w:rsidR="00BF2164" w:rsidRPr="005C158A" w:rsidRDefault="00BF2164" w:rsidP="00BF2164"/>
    <w:p w:rsidR="00BF2164" w:rsidRPr="005C158A" w:rsidRDefault="00BF2164" w:rsidP="00BF2164">
      <w:pPr>
        <w:pStyle w:val="21"/>
        <w:numPr>
          <w:ilvl w:val="0"/>
          <w:numId w:val="19"/>
        </w:numPr>
        <w:ind w:leftChars="50" w:left="525"/>
        <w:rPr>
          <w:rFonts w:asciiTheme="majorEastAsia" w:hAnsiTheme="majorEastAsia"/>
          <w:sz w:val="22"/>
        </w:rPr>
      </w:pPr>
      <w:bookmarkStart w:id="90" w:name="_Toc441148597"/>
      <w:r w:rsidRPr="005C158A">
        <w:rPr>
          <w:rFonts w:asciiTheme="majorEastAsia" w:hAnsiTheme="majorEastAsia" w:hint="eastAsia"/>
          <w:sz w:val="22"/>
        </w:rPr>
        <w:t>その対策</w:t>
      </w:r>
      <w:bookmarkEnd w:id="90"/>
    </w:p>
    <w:p w:rsidR="00DD10F0" w:rsidRPr="005C158A" w:rsidRDefault="00DD10F0" w:rsidP="00DD10F0">
      <w:pPr>
        <w:pStyle w:val="31"/>
        <w:numPr>
          <w:ilvl w:val="0"/>
          <w:numId w:val="31"/>
        </w:numPr>
        <w:ind w:leftChars="200" w:left="760" w:hanging="340"/>
        <w:rPr>
          <w:rFonts w:asciiTheme="majorEastAsia" w:hAnsiTheme="majorEastAsia"/>
          <w:sz w:val="22"/>
        </w:rPr>
      </w:pPr>
      <w:bookmarkStart w:id="91" w:name="_Toc440980652"/>
      <w:bookmarkStart w:id="92" w:name="_Toc441148598"/>
      <w:r w:rsidRPr="005C158A">
        <w:rPr>
          <w:rFonts w:asciiTheme="majorEastAsia" w:hAnsiTheme="majorEastAsia" w:hint="eastAsia"/>
          <w:sz w:val="22"/>
        </w:rPr>
        <w:t>水道施設</w:t>
      </w:r>
      <w:bookmarkEnd w:id="91"/>
      <w:bookmarkEnd w:id="92"/>
    </w:p>
    <w:p w:rsidR="00DD10F0" w:rsidRPr="005C158A" w:rsidRDefault="00FD58A0" w:rsidP="00DD10F0">
      <w:pPr>
        <w:ind w:leftChars="300" w:left="630" w:firstLineChars="100" w:firstLine="220"/>
        <w:rPr>
          <w:sz w:val="22"/>
        </w:rPr>
      </w:pPr>
      <w:r w:rsidRPr="005C158A">
        <w:rPr>
          <w:rFonts w:asciiTheme="minorEastAsia" w:hAnsiTheme="minorEastAsia" w:hint="eastAsia"/>
          <w:sz w:val="22"/>
        </w:rPr>
        <w:t>水道については、生活様式の近代化による水需要の増加に対応するため、引き続き水道施設の整備・改良を進めます。また、安全で良質な水量確保に努めるとともに、水道事業の統合を行い健全な事業経営の適正化に積極的に取り組みます。</w:t>
      </w:r>
    </w:p>
    <w:p w:rsidR="00DD10F0" w:rsidRPr="005C158A" w:rsidRDefault="00DD10F0" w:rsidP="00DD10F0">
      <w:pPr>
        <w:ind w:leftChars="300" w:left="630" w:firstLineChars="100" w:firstLine="220"/>
        <w:rPr>
          <w:sz w:val="22"/>
        </w:rPr>
      </w:pPr>
    </w:p>
    <w:p w:rsidR="00DD10F0" w:rsidRPr="005C158A" w:rsidRDefault="00DD10F0" w:rsidP="00DD10F0">
      <w:pPr>
        <w:pStyle w:val="31"/>
        <w:numPr>
          <w:ilvl w:val="0"/>
          <w:numId w:val="31"/>
        </w:numPr>
        <w:ind w:leftChars="200" w:left="760" w:hanging="340"/>
        <w:rPr>
          <w:rFonts w:asciiTheme="majorEastAsia" w:hAnsiTheme="majorEastAsia"/>
          <w:sz w:val="22"/>
        </w:rPr>
      </w:pPr>
      <w:bookmarkStart w:id="93" w:name="_Toc440980653"/>
      <w:bookmarkStart w:id="94" w:name="_Toc441148599"/>
      <w:r w:rsidRPr="005C158A">
        <w:rPr>
          <w:rFonts w:asciiTheme="majorEastAsia" w:hAnsiTheme="majorEastAsia" w:hint="eastAsia"/>
          <w:sz w:val="22"/>
        </w:rPr>
        <w:t>下水</w:t>
      </w:r>
      <w:r w:rsidR="006F023A" w:rsidRPr="005C158A">
        <w:rPr>
          <w:rFonts w:asciiTheme="majorEastAsia" w:hAnsiTheme="majorEastAsia" w:hint="eastAsia"/>
          <w:sz w:val="22"/>
        </w:rPr>
        <w:t>処理</w:t>
      </w:r>
      <w:r w:rsidRPr="005C158A">
        <w:rPr>
          <w:rFonts w:asciiTheme="majorEastAsia" w:hAnsiTheme="majorEastAsia" w:hint="eastAsia"/>
          <w:sz w:val="22"/>
        </w:rPr>
        <w:t>施設</w:t>
      </w:r>
      <w:bookmarkEnd w:id="93"/>
      <w:bookmarkEnd w:id="94"/>
    </w:p>
    <w:p w:rsidR="00DD10F0" w:rsidRPr="005C158A" w:rsidRDefault="008E58F9"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集合排水処理施設は、運営に係るコストの縮減や経年劣化による施設の機能低下等に対処する取り組みとして、農業集落排水施設機能強化対策事業と下水道施設の機能強化や長寿命化対策などを推進し、計画的に修繕や更新等を行います。</w:t>
      </w:r>
    </w:p>
    <w:p w:rsidR="003E0119" w:rsidRPr="005C158A" w:rsidRDefault="003E0119"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四万十川清流保全のため、住民やボランティア団体等と連携した四万十川一斉清掃を継続し、四万十川方式による生活排水処理施設を利用した、地域特性に応じた生活排水処理の充実を図ると共に、合併処理浄化槽の設置を推進します。</w:t>
      </w:r>
    </w:p>
    <w:p w:rsidR="00FF2C59" w:rsidRPr="005C158A" w:rsidRDefault="00FF2C59">
      <w:pPr>
        <w:widowControl/>
        <w:jc w:val="left"/>
        <w:rPr>
          <w:sz w:val="22"/>
        </w:rPr>
      </w:pPr>
      <w:r w:rsidRPr="005C158A">
        <w:rPr>
          <w:sz w:val="22"/>
        </w:rPr>
        <w:br w:type="page"/>
      </w:r>
    </w:p>
    <w:p w:rsidR="00DD10F0" w:rsidRPr="005C158A" w:rsidRDefault="00DD10F0" w:rsidP="00DD10F0">
      <w:pPr>
        <w:pStyle w:val="31"/>
        <w:numPr>
          <w:ilvl w:val="0"/>
          <w:numId w:val="31"/>
        </w:numPr>
        <w:ind w:leftChars="200" w:left="760" w:hanging="340"/>
        <w:rPr>
          <w:rFonts w:asciiTheme="majorEastAsia" w:hAnsiTheme="majorEastAsia"/>
          <w:sz w:val="22"/>
        </w:rPr>
      </w:pPr>
      <w:bookmarkStart w:id="95" w:name="_Toc440980654"/>
      <w:bookmarkStart w:id="96" w:name="_Toc441148600"/>
      <w:r w:rsidRPr="005C158A">
        <w:rPr>
          <w:rFonts w:asciiTheme="majorEastAsia" w:hAnsiTheme="majorEastAsia" w:hint="eastAsia"/>
          <w:sz w:val="22"/>
        </w:rPr>
        <w:lastRenderedPageBreak/>
        <w:t>廃棄物処理施設</w:t>
      </w:r>
      <w:bookmarkEnd w:id="95"/>
      <w:bookmarkEnd w:id="96"/>
    </w:p>
    <w:p w:rsidR="00DD10F0" w:rsidRPr="005C158A" w:rsidRDefault="00CD6F01"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ゴミの減量化等については、環境基本計画の策定・環境教育カリキュラムの整備・環境保全活動の実践等によって、住民意識の高揚を図り分別による「リデュース（排出抑制）」、「リユース（再利用）」、「リサイクル（再生利用）」の取り組みを推進します。併せて、現在廃棄しているゴミを再利用できるシステムについて検討していきます。</w:t>
      </w:r>
    </w:p>
    <w:p w:rsidR="0076044B" w:rsidRPr="005C158A" w:rsidRDefault="0076044B" w:rsidP="0076044B">
      <w:pPr>
        <w:ind w:leftChars="300" w:left="630" w:firstLineChars="100" w:firstLine="220"/>
        <w:rPr>
          <w:rFonts w:asciiTheme="minorEastAsia" w:hAnsiTheme="minorEastAsia"/>
          <w:sz w:val="22"/>
        </w:rPr>
      </w:pPr>
      <w:r w:rsidRPr="005C158A">
        <w:rPr>
          <w:rFonts w:asciiTheme="minorEastAsia" w:hAnsiTheme="minorEastAsia" w:hint="eastAsia"/>
          <w:sz w:val="22"/>
        </w:rPr>
        <w:t>また、環境への負荷の少ない環境共生社会への転換を進めるため、住民一人ひとりの環境に対する意識を高め、資源循環型生活（エコライフ）を実践する取り組みを推進します。</w:t>
      </w:r>
    </w:p>
    <w:p w:rsidR="00CD6F01" w:rsidRPr="005C158A" w:rsidRDefault="00CD6F01" w:rsidP="00DD10F0">
      <w:pPr>
        <w:ind w:leftChars="300" w:left="630" w:firstLineChars="100" w:firstLine="220"/>
        <w:rPr>
          <w:sz w:val="22"/>
        </w:rPr>
      </w:pPr>
      <w:r w:rsidRPr="005C158A">
        <w:rPr>
          <w:rFonts w:asciiTheme="minorEastAsia" w:hAnsiTheme="minorEastAsia" w:hint="eastAsia"/>
          <w:sz w:val="22"/>
        </w:rPr>
        <w:t>し尿処理施設については、増水時に浸水被害が出ないように対策を行います。</w:t>
      </w:r>
    </w:p>
    <w:p w:rsidR="00DD10F0" w:rsidRPr="005C158A" w:rsidRDefault="00DD10F0" w:rsidP="00DD10F0">
      <w:pPr>
        <w:ind w:leftChars="300" w:left="630" w:firstLineChars="100" w:firstLine="220"/>
        <w:rPr>
          <w:sz w:val="22"/>
        </w:rPr>
      </w:pPr>
    </w:p>
    <w:p w:rsidR="00DD10F0" w:rsidRPr="005C158A" w:rsidRDefault="00DD10F0" w:rsidP="00DD10F0">
      <w:pPr>
        <w:pStyle w:val="31"/>
        <w:numPr>
          <w:ilvl w:val="0"/>
          <w:numId w:val="31"/>
        </w:numPr>
        <w:ind w:leftChars="200" w:left="760" w:hanging="340"/>
        <w:rPr>
          <w:rFonts w:asciiTheme="majorEastAsia" w:hAnsiTheme="majorEastAsia"/>
          <w:sz w:val="22"/>
        </w:rPr>
      </w:pPr>
      <w:bookmarkStart w:id="97" w:name="_Toc440980655"/>
      <w:bookmarkStart w:id="98" w:name="_Toc441148601"/>
      <w:r w:rsidRPr="005C158A">
        <w:rPr>
          <w:rFonts w:asciiTheme="majorEastAsia" w:hAnsiTheme="majorEastAsia" w:hint="eastAsia"/>
          <w:sz w:val="22"/>
        </w:rPr>
        <w:t>火葬場</w:t>
      </w:r>
      <w:bookmarkEnd w:id="97"/>
      <w:bookmarkEnd w:id="98"/>
    </w:p>
    <w:p w:rsidR="00DD10F0" w:rsidRPr="005C158A" w:rsidRDefault="00CD6F01"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斎場については、地震に備え納体袋や棺等の備蓄及び保管場所について検討するとともに、その対策等を進めます。</w:t>
      </w:r>
    </w:p>
    <w:p w:rsidR="00DD10F0" w:rsidRPr="005C158A" w:rsidRDefault="00DD10F0" w:rsidP="00DD10F0">
      <w:pPr>
        <w:ind w:leftChars="300" w:left="630" w:firstLineChars="100" w:firstLine="220"/>
        <w:rPr>
          <w:sz w:val="22"/>
        </w:rPr>
      </w:pPr>
    </w:p>
    <w:p w:rsidR="00DD10F0" w:rsidRPr="005C158A" w:rsidRDefault="00DD10F0" w:rsidP="00DD10F0">
      <w:pPr>
        <w:pStyle w:val="31"/>
        <w:numPr>
          <w:ilvl w:val="0"/>
          <w:numId w:val="31"/>
        </w:numPr>
        <w:ind w:leftChars="200" w:left="760" w:hanging="340"/>
        <w:rPr>
          <w:rFonts w:asciiTheme="majorEastAsia" w:hAnsiTheme="majorEastAsia"/>
          <w:sz w:val="22"/>
        </w:rPr>
      </w:pPr>
      <w:bookmarkStart w:id="99" w:name="_Toc440980656"/>
      <w:bookmarkStart w:id="100" w:name="_Toc441148602"/>
      <w:r w:rsidRPr="005C158A">
        <w:rPr>
          <w:rFonts w:asciiTheme="majorEastAsia" w:hAnsiTheme="majorEastAsia" w:hint="eastAsia"/>
          <w:sz w:val="22"/>
        </w:rPr>
        <w:t>消防</w:t>
      </w:r>
      <w:bookmarkEnd w:id="99"/>
      <w:r w:rsidR="006F023A" w:rsidRPr="005C158A">
        <w:rPr>
          <w:rFonts w:asciiTheme="majorEastAsia" w:hAnsiTheme="majorEastAsia" w:hint="eastAsia"/>
          <w:sz w:val="22"/>
        </w:rPr>
        <w:t>・防災</w:t>
      </w:r>
      <w:bookmarkEnd w:id="100"/>
    </w:p>
    <w:p w:rsidR="00DD10F0" w:rsidRPr="005C158A" w:rsidRDefault="005D6E26"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住民の生命と財産を守るために、地震や津波対策、急傾斜地・土砂災害危険地区の防災対策、消防道・防火水槽等防火施設の整備を計画的に進めるとともに、自主防災組織の育成を進めながら地域の防災力を高め、関係者の技術の向上を図り、消防・救急・防災体制の充実に努めます。</w:t>
      </w:r>
    </w:p>
    <w:p w:rsidR="00DD10F0" w:rsidRPr="005C158A" w:rsidRDefault="00DD10F0" w:rsidP="00DD10F0">
      <w:pPr>
        <w:ind w:leftChars="300" w:left="630" w:firstLineChars="100" w:firstLine="220"/>
        <w:rPr>
          <w:sz w:val="22"/>
        </w:rPr>
      </w:pPr>
    </w:p>
    <w:p w:rsidR="00DD10F0" w:rsidRPr="005C158A" w:rsidRDefault="00DD10F0" w:rsidP="00DD10F0">
      <w:pPr>
        <w:pStyle w:val="31"/>
        <w:numPr>
          <w:ilvl w:val="0"/>
          <w:numId w:val="31"/>
        </w:numPr>
        <w:ind w:leftChars="200" w:left="760" w:hanging="340"/>
        <w:rPr>
          <w:rFonts w:asciiTheme="majorEastAsia" w:hAnsiTheme="majorEastAsia"/>
          <w:sz w:val="22"/>
        </w:rPr>
      </w:pPr>
      <w:bookmarkStart w:id="101" w:name="_Toc440980657"/>
      <w:bookmarkStart w:id="102" w:name="_Toc441148603"/>
      <w:r w:rsidRPr="005C158A">
        <w:rPr>
          <w:rFonts w:asciiTheme="majorEastAsia" w:hAnsiTheme="majorEastAsia" w:hint="eastAsia"/>
          <w:sz w:val="22"/>
        </w:rPr>
        <w:t>公営住宅</w:t>
      </w:r>
      <w:bookmarkEnd w:id="101"/>
      <w:bookmarkEnd w:id="102"/>
    </w:p>
    <w:p w:rsidR="00DD10F0" w:rsidRPr="005C158A" w:rsidRDefault="005D6E26"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町営住宅については、各地域の条件・状態を考慮して計画的に建替を行っていきます。建設にあたっては、地場産材の活用や周辺の景観に合わせたデザインを検討するとともに、高齢者等向けや若者定住の住宅を積極的に建設します。</w:t>
      </w:r>
    </w:p>
    <w:p w:rsidR="00DD10F0" w:rsidRPr="005C158A" w:rsidRDefault="00DD10F0" w:rsidP="00DD10F0">
      <w:pPr>
        <w:ind w:leftChars="300" w:left="630" w:firstLineChars="100" w:firstLine="220"/>
        <w:rPr>
          <w:sz w:val="22"/>
        </w:rPr>
      </w:pPr>
    </w:p>
    <w:p w:rsidR="00DD10F0" w:rsidRPr="005C158A" w:rsidRDefault="00DD10F0" w:rsidP="00DD10F0">
      <w:pPr>
        <w:pStyle w:val="31"/>
        <w:numPr>
          <w:ilvl w:val="0"/>
          <w:numId w:val="31"/>
        </w:numPr>
        <w:ind w:leftChars="200" w:left="760" w:hanging="340"/>
        <w:rPr>
          <w:rFonts w:asciiTheme="majorEastAsia" w:hAnsiTheme="majorEastAsia"/>
          <w:sz w:val="22"/>
        </w:rPr>
      </w:pPr>
      <w:bookmarkStart w:id="103" w:name="_Toc440980658"/>
      <w:bookmarkStart w:id="104" w:name="_Toc441148604"/>
      <w:r w:rsidRPr="005C158A">
        <w:rPr>
          <w:rFonts w:asciiTheme="majorEastAsia" w:hAnsiTheme="majorEastAsia" w:hint="eastAsia"/>
          <w:sz w:val="22"/>
        </w:rPr>
        <w:t>その他</w:t>
      </w:r>
      <w:bookmarkEnd w:id="103"/>
      <w:bookmarkEnd w:id="104"/>
    </w:p>
    <w:p w:rsidR="00DD10F0" w:rsidRPr="005C158A" w:rsidRDefault="005D6E26"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墓地については、新たな共同墓地を整備し、新規に貸付可能な墓地床の確保に努めます。</w:t>
      </w:r>
    </w:p>
    <w:p w:rsidR="00FD58A0" w:rsidRPr="005C158A" w:rsidRDefault="00FC2E3A" w:rsidP="00DD10F0">
      <w:pPr>
        <w:ind w:leftChars="300" w:left="630" w:firstLineChars="100" w:firstLine="220"/>
        <w:rPr>
          <w:rFonts w:asciiTheme="minorEastAsia" w:hAnsiTheme="minorEastAsia"/>
          <w:sz w:val="22"/>
        </w:rPr>
      </w:pPr>
      <w:r w:rsidRPr="005C158A">
        <w:rPr>
          <w:rFonts w:asciiTheme="minorEastAsia" w:hAnsiTheme="minorEastAsia" w:hint="eastAsia"/>
          <w:sz w:val="22"/>
        </w:rPr>
        <w:t>住民の快適な生活環境を維持するため、老朽化した町有施設等の適正な維持管理を行うとともに、倒壊の恐れがあるなどの危険な状態にある建物等は解体撤去</w:t>
      </w:r>
      <w:r w:rsidR="002C0AE7" w:rsidRPr="005C158A">
        <w:rPr>
          <w:rFonts w:asciiTheme="minorEastAsia" w:hAnsiTheme="minorEastAsia" w:hint="eastAsia"/>
          <w:sz w:val="22"/>
        </w:rPr>
        <w:t>を</w:t>
      </w:r>
      <w:r w:rsidRPr="005C158A">
        <w:rPr>
          <w:rFonts w:asciiTheme="minorEastAsia" w:hAnsiTheme="minorEastAsia" w:hint="eastAsia"/>
          <w:sz w:val="22"/>
        </w:rPr>
        <w:t>行います。</w:t>
      </w:r>
    </w:p>
    <w:p w:rsidR="00FF2C59" w:rsidRPr="005C158A" w:rsidRDefault="00FF2C59">
      <w:pPr>
        <w:widowControl/>
        <w:jc w:val="left"/>
      </w:pPr>
      <w:r w:rsidRPr="005C158A">
        <w:br w:type="page"/>
      </w:r>
    </w:p>
    <w:p w:rsidR="00BF2164" w:rsidRPr="005C158A" w:rsidRDefault="00BF2164" w:rsidP="00BF2164">
      <w:pPr>
        <w:pStyle w:val="21"/>
        <w:numPr>
          <w:ilvl w:val="0"/>
          <w:numId w:val="19"/>
        </w:numPr>
        <w:ind w:leftChars="50" w:left="525"/>
        <w:rPr>
          <w:rFonts w:asciiTheme="majorEastAsia" w:hAnsiTheme="majorEastAsia"/>
          <w:sz w:val="22"/>
        </w:rPr>
      </w:pPr>
      <w:bookmarkStart w:id="105" w:name="_Toc441148605"/>
      <w:r w:rsidRPr="005C158A">
        <w:rPr>
          <w:rFonts w:asciiTheme="majorEastAsia" w:hAnsiTheme="majorEastAsia" w:hint="eastAsia"/>
          <w:sz w:val="22"/>
        </w:rPr>
        <w:lastRenderedPageBreak/>
        <w:t>計画</w:t>
      </w:r>
      <w:bookmarkEnd w:id="105"/>
    </w:p>
    <w:p w:rsidR="00546EB2" w:rsidRPr="005C158A" w:rsidRDefault="00546EB2" w:rsidP="00546EB2">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32"/>
        <w:gridCol w:w="2118"/>
        <w:gridCol w:w="2538"/>
        <w:gridCol w:w="1418"/>
        <w:gridCol w:w="988"/>
      </w:tblGrid>
      <w:tr w:rsidR="005C158A" w:rsidRPr="005C158A" w:rsidTr="009C2B72">
        <w:trPr>
          <w:trHeight w:val="357"/>
          <w:tblHeader/>
        </w:trPr>
        <w:tc>
          <w:tcPr>
            <w:tcW w:w="1832" w:type="dxa"/>
            <w:vAlign w:val="center"/>
          </w:tcPr>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自立促進</w:t>
            </w:r>
          </w:p>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18" w:type="dxa"/>
            <w:vAlign w:val="center"/>
          </w:tcPr>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事業名</w:t>
            </w:r>
          </w:p>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38" w:type="dxa"/>
            <w:vAlign w:val="center"/>
          </w:tcPr>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418" w:type="dxa"/>
            <w:vAlign w:val="center"/>
          </w:tcPr>
          <w:p w:rsidR="00546EB2" w:rsidRPr="005C158A" w:rsidRDefault="00546EB2" w:rsidP="00257DD1">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88" w:type="dxa"/>
            <w:vAlign w:val="center"/>
          </w:tcPr>
          <w:p w:rsidR="00546EB2" w:rsidRPr="005C158A" w:rsidRDefault="00546EB2" w:rsidP="00257DD1">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9C2B72">
        <w:trPr>
          <w:trHeight w:val="680"/>
        </w:trPr>
        <w:tc>
          <w:tcPr>
            <w:tcW w:w="1832" w:type="dxa"/>
            <w:vMerge w:val="restart"/>
          </w:tcPr>
          <w:p w:rsidR="00EB6588" w:rsidRPr="005C158A" w:rsidRDefault="00EB6588" w:rsidP="00257DD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３　生活環境の整備</w:t>
            </w:r>
          </w:p>
        </w:tc>
        <w:tc>
          <w:tcPr>
            <w:tcW w:w="2118" w:type="dxa"/>
            <w:vMerge w:val="restart"/>
          </w:tcPr>
          <w:p w:rsidR="00EB6588" w:rsidRPr="005C158A" w:rsidRDefault="00EB6588" w:rsidP="00257DD1">
            <w:pPr>
              <w:jc w:val="left"/>
              <w:rPr>
                <w:rFonts w:asciiTheme="minorEastAsia" w:hAnsiTheme="minorEastAsia"/>
                <w:sz w:val="20"/>
                <w:szCs w:val="20"/>
              </w:rPr>
            </w:pPr>
            <w:r w:rsidRPr="005C158A">
              <w:rPr>
                <w:rFonts w:asciiTheme="minorEastAsia" w:hAnsiTheme="minorEastAsia" w:hint="eastAsia"/>
                <w:sz w:val="20"/>
                <w:szCs w:val="20"/>
              </w:rPr>
              <w:t>(1) 水 道 施 設</w:t>
            </w:r>
          </w:p>
          <w:p w:rsidR="00EB6588" w:rsidRPr="005C158A" w:rsidRDefault="00EB6588" w:rsidP="0037194B">
            <w:pPr>
              <w:ind w:leftChars="300" w:left="630"/>
              <w:jc w:val="left"/>
              <w:rPr>
                <w:rFonts w:asciiTheme="minorEastAsia" w:hAnsiTheme="minorEastAsia"/>
                <w:sz w:val="20"/>
                <w:szCs w:val="20"/>
              </w:rPr>
            </w:pPr>
            <w:r w:rsidRPr="005C158A">
              <w:rPr>
                <w:rFonts w:asciiTheme="minorEastAsia" w:hAnsiTheme="minorEastAsia" w:hint="eastAsia"/>
                <w:sz w:val="20"/>
                <w:szCs w:val="20"/>
              </w:rPr>
              <w:t>簡易水道</w:t>
            </w: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仁井田簡易水道統合・区域拡張事業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ind w:right="200"/>
              <w:jc w:val="right"/>
              <w:rPr>
                <w:rFonts w:asciiTheme="minorEastAsia" w:hAnsiTheme="minorEastAsia"/>
                <w:sz w:val="20"/>
                <w:szCs w:val="20"/>
              </w:rPr>
            </w:pPr>
          </w:p>
        </w:tc>
        <w:tc>
          <w:tcPr>
            <w:tcW w:w="2118" w:type="dxa"/>
            <w:vMerge/>
          </w:tcPr>
          <w:p w:rsidR="00EB6588" w:rsidRPr="005C158A" w:rsidRDefault="00EB6588" w:rsidP="00257DD1">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中津川簡易水道区域拡張事業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ind w:right="200"/>
              <w:jc w:val="right"/>
              <w:rPr>
                <w:rFonts w:asciiTheme="minorEastAsia" w:hAnsiTheme="minorEastAsia"/>
                <w:sz w:val="20"/>
                <w:szCs w:val="20"/>
              </w:rPr>
            </w:pPr>
          </w:p>
        </w:tc>
        <w:tc>
          <w:tcPr>
            <w:tcW w:w="2118" w:type="dxa"/>
            <w:vMerge/>
          </w:tcPr>
          <w:p w:rsidR="00EB6588" w:rsidRPr="005C158A" w:rsidRDefault="00EB6588" w:rsidP="00257DD1">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浦越簡易水道統合整備事業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ind w:right="200"/>
              <w:jc w:val="right"/>
              <w:rPr>
                <w:rFonts w:asciiTheme="minorEastAsia" w:hAnsiTheme="minorEastAsia"/>
                <w:sz w:val="20"/>
                <w:szCs w:val="20"/>
              </w:rPr>
            </w:pPr>
          </w:p>
        </w:tc>
        <w:tc>
          <w:tcPr>
            <w:tcW w:w="2118" w:type="dxa"/>
            <w:vMerge/>
          </w:tcPr>
          <w:p w:rsidR="00EB6588" w:rsidRPr="005C158A" w:rsidRDefault="00EB6588" w:rsidP="00257DD1">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十川簡易水道統合・区域拡張事業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ind w:right="200"/>
              <w:jc w:val="right"/>
              <w:rPr>
                <w:rFonts w:asciiTheme="minorEastAsia" w:hAnsiTheme="minorEastAsia"/>
                <w:sz w:val="20"/>
                <w:szCs w:val="20"/>
              </w:rPr>
            </w:pPr>
          </w:p>
        </w:tc>
        <w:tc>
          <w:tcPr>
            <w:tcW w:w="2118" w:type="dxa"/>
            <w:vMerge/>
          </w:tcPr>
          <w:p w:rsidR="00EB6588" w:rsidRPr="005C158A" w:rsidRDefault="00EB6588" w:rsidP="00257DD1">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昭和簡易水道区域拡張事業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ind w:right="200"/>
              <w:jc w:val="right"/>
              <w:rPr>
                <w:rFonts w:asciiTheme="minorEastAsia" w:hAnsiTheme="minorEastAsia"/>
                <w:sz w:val="20"/>
                <w:szCs w:val="20"/>
              </w:rPr>
            </w:pPr>
          </w:p>
        </w:tc>
        <w:tc>
          <w:tcPr>
            <w:tcW w:w="2118" w:type="dxa"/>
            <w:vMerge/>
          </w:tcPr>
          <w:p w:rsidR="00EB6588" w:rsidRPr="005C158A" w:rsidRDefault="00EB6588" w:rsidP="00257DD1">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水道施設改修事業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ind w:right="800"/>
              <w:rPr>
                <w:rFonts w:asciiTheme="minorEastAsia" w:hAnsiTheme="minorEastAsia"/>
                <w:sz w:val="20"/>
                <w:szCs w:val="20"/>
              </w:rPr>
            </w:pPr>
          </w:p>
        </w:tc>
      </w:tr>
      <w:tr w:rsidR="005C158A" w:rsidRPr="005C158A" w:rsidTr="009C2B72">
        <w:trPr>
          <w:trHeight w:val="680"/>
        </w:trPr>
        <w:tc>
          <w:tcPr>
            <w:tcW w:w="1832" w:type="dxa"/>
            <w:vMerge/>
          </w:tcPr>
          <w:p w:rsidR="00C032BD" w:rsidRPr="005C158A" w:rsidRDefault="00C032BD" w:rsidP="00257DD1">
            <w:pPr>
              <w:rPr>
                <w:rFonts w:asciiTheme="minorEastAsia" w:hAnsiTheme="minorEastAsia"/>
                <w:sz w:val="20"/>
                <w:szCs w:val="20"/>
              </w:rPr>
            </w:pPr>
          </w:p>
        </w:tc>
        <w:tc>
          <w:tcPr>
            <w:tcW w:w="2118" w:type="dxa"/>
            <w:vMerge w:val="restart"/>
          </w:tcPr>
          <w:p w:rsidR="00C032BD" w:rsidRPr="005C158A" w:rsidRDefault="00C032BD" w:rsidP="00257DD1">
            <w:pPr>
              <w:jc w:val="left"/>
              <w:rPr>
                <w:rFonts w:asciiTheme="minorEastAsia" w:hAnsiTheme="minorEastAsia"/>
                <w:sz w:val="20"/>
                <w:szCs w:val="20"/>
              </w:rPr>
            </w:pPr>
            <w:r w:rsidRPr="005C158A">
              <w:rPr>
                <w:rFonts w:asciiTheme="minorEastAsia" w:hAnsiTheme="minorEastAsia" w:hint="eastAsia"/>
                <w:sz w:val="20"/>
                <w:szCs w:val="20"/>
              </w:rPr>
              <w:t>(2) 下水処理施設</w:t>
            </w:r>
          </w:p>
          <w:p w:rsidR="00C321B3" w:rsidRPr="005C158A" w:rsidRDefault="00C032BD" w:rsidP="00C321B3">
            <w:pPr>
              <w:ind w:leftChars="300" w:left="630"/>
              <w:jc w:val="left"/>
              <w:rPr>
                <w:rFonts w:asciiTheme="minorEastAsia" w:hAnsiTheme="minorEastAsia"/>
                <w:sz w:val="20"/>
                <w:szCs w:val="20"/>
              </w:rPr>
            </w:pPr>
            <w:r w:rsidRPr="005C158A">
              <w:rPr>
                <w:rFonts w:asciiTheme="minorEastAsia" w:hAnsiTheme="minorEastAsia" w:hint="eastAsia"/>
                <w:sz w:val="20"/>
                <w:szCs w:val="20"/>
              </w:rPr>
              <w:t>公共下水道</w:t>
            </w:r>
          </w:p>
          <w:p w:rsidR="00C032BD" w:rsidRPr="005C158A" w:rsidRDefault="00C032BD" w:rsidP="00257DD1">
            <w:pPr>
              <w:ind w:leftChars="300" w:left="630"/>
              <w:jc w:val="left"/>
              <w:rPr>
                <w:rFonts w:asciiTheme="minorEastAsia" w:hAnsiTheme="minorEastAsia"/>
                <w:sz w:val="20"/>
                <w:szCs w:val="20"/>
              </w:rPr>
            </w:pPr>
            <w:r w:rsidRPr="005C158A">
              <w:rPr>
                <w:rFonts w:asciiTheme="minorEastAsia" w:hAnsiTheme="minorEastAsia" w:hint="eastAsia"/>
                <w:sz w:val="20"/>
                <w:szCs w:val="20"/>
              </w:rPr>
              <w:t>農村集落排水</w:t>
            </w:r>
          </w:p>
          <w:p w:rsidR="00C321B3" w:rsidRPr="005C158A" w:rsidRDefault="00C321B3" w:rsidP="00257DD1">
            <w:pPr>
              <w:ind w:leftChars="300" w:left="630"/>
              <w:jc w:val="left"/>
              <w:rPr>
                <w:rFonts w:asciiTheme="minorEastAsia" w:hAnsiTheme="minorEastAsia"/>
                <w:sz w:val="20"/>
                <w:szCs w:val="20"/>
              </w:rPr>
            </w:pPr>
          </w:p>
          <w:p w:rsidR="00C032BD" w:rsidRPr="005C158A" w:rsidRDefault="00C032BD" w:rsidP="00D37E08">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38" w:type="dxa"/>
            <w:vAlign w:val="center"/>
          </w:tcPr>
          <w:p w:rsidR="00C032BD" w:rsidRPr="005C158A" w:rsidRDefault="00C032BD" w:rsidP="003A5978">
            <w:pPr>
              <w:spacing w:line="240" w:lineRule="exact"/>
              <w:rPr>
                <w:rFonts w:asciiTheme="minorEastAsia" w:hAnsiTheme="minorEastAsia"/>
                <w:sz w:val="20"/>
                <w:szCs w:val="20"/>
              </w:rPr>
            </w:pPr>
            <w:r w:rsidRPr="005C158A">
              <w:rPr>
                <w:rFonts w:asciiTheme="minorEastAsia" w:hAnsiTheme="minorEastAsia" w:hint="eastAsia"/>
                <w:sz w:val="20"/>
                <w:szCs w:val="20"/>
              </w:rPr>
              <w:t>下水道長寿命化計画の策定</w:t>
            </w:r>
            <w:r w:rsidR="00DD1603" w:rsidRPr="005C158A">
              <w:rPr>
                <w:rFonts w:asciiTheme="minorEastAsia" w:hAnsiTheme="minorEastAsia" w:hint="eastAsia"/>
                <w:sz w:val="20"/>
                <w:szCs w:val="20"/>
              </w:rPr>
              <w:t>及び事業</w:t>
            </w:r>
          </w:p>
        </w:tc>
        <w:tc>
          <w:tcPr>
            <w:tcW w:w="1418" w:type="dxa"/>
            <w:vAlign w:val="center"/>
          </w:tcPr>
          <w:p w:rsidR="00C032BD" w:rsidRPr="005C158A" w:rsidRDefault="00C032BD"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C032BD" w:rsidRPr="005C158A" w:rsidRDefault="00C032BD"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C032BD" w:rsidRPr="005C158A" w:rsidRDefault="00C032BD" w:rsidP="00257DD1">
            <w:pPr>
              <w:rPr>
                <w:rFonts w:asciiTheme="minorEastAsia" w:hAnsiTheme="minorEastAsia"/>
                <w:sz w:val="20"/>
                <w:szCs w:val="20"/>
              </w:rPr>
            </w:pPr>
          </w:p>
        </w:tc>
        <w:tc>
          <w:tcPr>
            <w:tcW w:w="2118" w:type="dxa"/>
            <w:vMerge/>
          </w:tcPr>
          <w:p w:rsidR="00C032BD" w:rsidRPr="005C158A" w:rsidRDefault="00C032BD" w:rsidP="00257DD1">
            <w:pPr>
              <w:jc w:val="left"/>
              <w:rPr>
                <w:rFonts w:asciiTheme="minorEastAsia" w:hAnsiTheme="minorEastAsia"/>
                <w:sz w:val="20"/>
                <w:szCs w:val="20"/>
              </w:rPr>
            </w:pPr>
          </w:p>
        </w:tc>
        <w:tc>
          <w:tcPr>
            <w:tcW w:w="2538" w:type="dxa"/>
            <w:vAlign w:val="center"/>
          </w:tcPr>
          <w:p w:rsidR="00C032BD" w:rsidRPr="005C158A" w:rsidRDefault="00C032BD" w:rsidP="003A5978">
            <w:pPr>
              <w:spacing w:line="240" w:lineRule="exact"/>
              <w:rPr>
                <w:rFonts w:asciiTheme="minorEastAsia" w:hAnsiTheme="minorEastAsia"/>
                <w:sz w:val="20"/>
                <w:szCs w:val="20"/>
              </w:rPr>
            </w:pPr>
            <w:r w:rsidRPr="005C158A">
              <w:rPr>
                <w:rFonts w:asciiTheme="minorEastAsia" w:hAnsiTheme="minorEastAsia" w:hint="eastAsia"/>
                <w:sz w:val="20"/>
                <w:szCs w:val="20"/>
              </w:rPr>
              <w:t>農業集落排水施設の機能強化事業</w:t>
            </w:r>
          </w:p>
        </w:tc>
        <w:tc>
          <w:tcPr>
            <w:tcW w:w="1418" w:type="dxa"/>
            <w:vAlign w:val="center"/>
          </w:tcPr>
          <w:p w:rsidR="00C032BD" w:rsidRPr="005C158A" w:rsidRDefault="00C032BD"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C032BD" w:rsidRPr="005C158A" w:rsidRDefault="00C032BD"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C032BD" w:rsidRPr="005C158A" w:rsidRDefault="00C032BD" w:rsidP="00257DD1">
            <w:pPr>
              <w:rPr>
                <w:rFonts w:asciiTheme="minorEastAsia" w:hAnsiTheme="minorEastAsia"/>
                <w:sz w:val="20"/>
                <w:szCs w:val="20"/>
              </w:rPr>
            </w:pPr>
          </w:p>
        </w:tc>
        <w:tc>
          <w:tcPr>
            <w:tcW w:w="2118" w:type="dxa"/>
            <w:vMerge/>
          </w:tcPr>
          <w:p w:rsidR="00C032BD" w:rsidRPr="005C158A" w:rsidRDefault="00C032BD" w:rsidP="00257DD1">
            <w:pPr>
              <w:jc w:val="left"/>
              <w:rPr>
                <w:rFonts w:asciiTheme="minorEastAsia" w:hAnsiTheme="minorEastAsia"/>
                <w:sz w:val="20"/>
                <w:szCs w:val="20"/>
              </w:rPr>
            </w:pPr>
          </w:p>
        </w:tc>
        <w:tc>
          <w:tcPr>
            <w:tcW w:w="2538" w:type="dxa"/>
            <w:vAlign w:val="center"/>
          </w:tcPr>
          <w:p w:rsidR="00C032BD" w:rsidRPr="005C158A" w:rsidRDefault="00C032BD" w:rsidP="003A5978">
            <w:pPr>
              <w:spacing w:line="240" w:lineRule="exact"/>
              <w:rPr>
                <w:rFonts w:asciiTheme="minorEastAsia" w:hAnsiTheme="minorEastAsia"/>
                <w:sz w:val="20"/>
                <w:szCs w:val="20"/>
              </w:rPr>
            </w:pPr>
            <w:r w:rsidRPr="005C158A">
              <w:rPr>
                <w:rFonts w:asciiTheme="minorEastAsia" w:hAnsiTheme="minorEastAsia" w:hint="eastAsia"/>
                <w:sz w:val="20"/>
                <w:szCs w:val="20"/>
              </w:rPr>
              <w:t>合併処理浄化槽設置整備事業</w:t>
            </w:r>
          </w:p>
        </w:tc>
        <w:tc>
          <w:tcPr>
            <w:tcW w:w="1418" w:type="dxa"/>
            <w:vAlign w:val="center"/>
          </w:tcPr>
          <w:p w:rsidR="00C032BD" w:rsidRPr="005C158A" w:rsidRDefault="00C032BD"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C032BD" w:rsidRPr="005C158A" w:rsidRDefault="00C032BD"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4B6BF5" w:rsidRPr="005C158A" w:rsidRDefault="004B6BF5" w:rsidP="00257DD1">
            <w:pPr>
              <w:rPr>
                <w:rFonts w:asciiTheme="minorEastAsia" w:hAnsiTheme="minorEastAsia"/>
                <w:sz w:val="20"/>
                <w:szCs w:val="20"/>
              </w:rPr>
            </w:pPr>
          </w:p>
        </w:tc>
        <w:tc>
          <w:tcPr>
            <w:tcW w:w="2118" w:type="dxa"/>
          </w:tcPr>
          <w:p w:rsidR="004B6BF5" w:rsidRPr="005C158A" w:rsidRDefault="004B6BF5" w:rsidP="00257DD1">
            <w:pPr>
              <w:jc w:val="left"/>
              <w:rPr>
                <w:rFonts w:asciiTheme="minorEastAsia" w:hAnsiTheme="minorEastAsia"/>
                <w:sz w:val="20"/>
                <w:szCs w:val="20"/>
              </w:rPr>
            </w:pPr>
            <w:r w:rsidRPr="005C158A">
              <w:rPr>
                <w:rFonts w:asciiTheme="minorEastAsia" w:hAnsiTheme="minorEastAsia" w:hint="eastAsia"/>
                <w:sz w:val="20"/>
                <w:szCs w:val="20"/>
              </w:rPr>
              <w:t>(3) 廃棄物処理施設</w:t>
            </w:r>
          </w:p>
          <w:p w:rsidR="004B6BF5" w:rsidRPr="005C158A" w:rsidRDefault="004B6BF5" w:rsidP="00257DD1">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38" w:type="dxa"/>
            <w:vAlign w:val="center"/>
          </w:tcPr>
          <w:p w:rsidR="004B6BF5" w:rsidRPr="005C158A" w:rsidRDefault="004B6BF5" w:rsidP="00C4330C">
            <w:pPr>
              <w:spacing w:line="240" w:lineRule="exact"/>
              <w:rPr>
                <w:rFonts w:asciiTheme="minorEastAsia" w:hAnsiTheme="minorEastAsia"/>
                <w:sz w:val="20"/>
                <w:szCs w:val="20"/>
              </w:rPr>
            </w:pPr>
            <w:r w:rsidRPr="005C158A">
              <w:rPr>
                <w:rFonts w:asciiTheme="minorEastAsia" w:hAnsiTheme="minorEastAsia" w:hint="eastAsia"/>
                <w:sz w:val="20"/>
                <w:szCs w:val="20"/>
              </w:rPr>
              <w:t>四万十町塵芥処理収集車購入事業</w:t>
            </w:r>
          </w:p>
        </w:tc>
        <w:tc>
          <w:tcPr>
            <w:tcW w:w="1418" w:type="dxa"/>
            <w:vAlign w:val="center"/>
          </w:tcPr>
          <w:p w:rsidR="004B6BF5" w:rsidRPr="005C158A" w:rsidRDefault="004B6BF5"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4B6BF5" w:rsidRPr="005C158A" w:rsidRDefault="004B6BF5"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rPr>
                <w:rFonts w:asciiTheme="minorEastAsia" w:hAnsiTheme="minorEastAsia"/>
                <w:sz w:val="20"/>
                <w:szCs w:val="20"/>
              </w:rPr>
            </w:pPr>
          </w:p>
        </w:tc>
        <w:tc>
          <w:tcPr>
            <w:tcW w:w="2118" w:type="dxa"/>
            <w:vMerge w:val="restart"/>
          </w:tcPr>
          <w:p w:rsidR="00EB6588" w:rsidRPr="005C158A" w:rsidRDefault="00EB6588" w:rsidP="000978CA">
            <w:pPr>
              <w:jc w:val="left"/>
              <w:rPr>
                <w:rFonts w:asciiTheme="minorEastAsia" w:hAnsiTheme="minorEastAsia"/>
                <w:sz w:val="20"/>
                <w:szCs w:val="20"/>
              </w:rPr>
            </w:pPr>
            <w:r w:rsidRPr="005C158A">
              <w:rPr>
                <w:rFonts w:asciiTheme="minorEastAsia" w:hAnsiTheme="minorEastAsia" w:hint="eastAsia"/>
                <w:sz w:val="20"/>
                <w:szCs w:val="20"/>
              </w:rPr>
              <w:t>(4) 火 葬 場</w:t>
            </w: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埋葬、火葬及び改葬業務</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EB6588" w:rsidRPr="005C158A" w:rsidRDefault="00EB6588" w:rsidP="00257DD1">
            <w:pPr>
              <w:rPr>
                <w:rFonts w:asciiTheme="minorEastAsia" w:hAnsiTheme="minorEastAsia"/>
                <w:sz w:val="20"/>
                <w:szCs w:val="20"/>
              </w:rPr>
            </w:pPr>
          </w:p>
        </w:tc>
        <w:tc>
          <w:tcPr>
            <w:tcW w:w="2118" w:type="dxa"/>
            <w:vMerge/>
          </w:tcPr>
          <w:p w:rsidR="00EB6588" w:rsidRPr="005C158A" w:rsidRDefault="00EB6588" w:rsidP="000978CA">
            <w:pPr>
              <w:jc w:val="left"/>
              <w:rPr>
                <w:rFonts w:asciiTheme="minorEastAsia" w:hAnsiTheme="minorEastAsia"/>
                <w:sz w:val="20"/>
                <w:szCs w:val="20"/>
              </w:rPr>
            </w:pPr>
          </w:p>
        </w:tc>
        <w:tc>
          <w:tcPr>
            <w:tcW w:w="2538" w:type="dxa"/>
            <w:vAlign w:val="center"/>
          </w:tcPr>
          <w:p w:rsidR="00EB6588" w:rsidRPr="005C158A" w:rsidRDefault="00EB6588"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斎場改修事業</w:t>
            </w:r>
          </w:p>
        </w:tc>
        <w:tc>
          <w:tcPr>
            <w:tcW w:w="1418" w:type="dxa"/>
            <w:vAlign w:val="center"/>
          </w:tcPr>
          <w:p w:rsidR="00EB6588" w:rsidRPr="005C158A" w:rsidRDefault="00EB6588"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EB6588" w:rsidRPr="005C158A" w:rsidRDefault="00EB6588"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0978CA" w:rsidRPr="005C158A" w:rsidRDefault="000978CA" w:rsidP="00257DD1">
            <w:pPr>
              <w:rPr>
                <w:rFonts w:asciiTheme="minorEastAsia" w:hAnsiTheme="minorEastAsia"/>
                <w:sz w:val="20"/>
                <w:szCs w:val="20"/>
              </w:rPr>
            </w:pPr>
          </w:p>
        </w:tc>
        <w:tc>
          <w:tcPr>
            <w:tcW w:w="2118" w:type="dxa"/>
            <w:vMerge w:val="restart"/>
          </w:tcPr>
          <w:p w:rsidR="000978CA" w:rsidRPr="005C158A" w:rsidRDefault="000978CA" w:rsidP="000978CA">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(5) 消 防 施 設</w:t>
            </w:r>
          </w:p>
        </w:tc>
        <w:tc>
          <w:tcPr>
            <w:tcW w:w="2538" w:type="dxa"/>
            <w:vAlign w:val="center"/>
          </w:tcPr>
          <w:p w:rsidR="000978CA" w:rsidRPr="005C158A" w:rsidRDefault="000978CA" w:rsidP="00C4330C">
            <w:pPr>
              <w:spacing w:line="240" w:lineRule="exact"/>
              <w:rPr>
                <w:rFonts w:asciiTheme="minorEastAsia" w:hAnsiTheme="minorEastAsia"/>
                <w:sz w:val="20"/>
                <w:szCs w:val="20"/>
              </w:rPr>
            </w:pPr>
            <w:r w:rsidRPr="005C158A">
              <w:rPr>
                <w:rFonts w:asciiTheme="minorEastAsia" w:hAnsiTheme="minorEastAsia" w:hint="eastAsia"/>
                <w:sz w:val="20"/>
                <w:szCs w:val="20"/>
              </w:rPr>
              <w:t>防災施設・設備整備事業</w:t>
            </w:r>
          </w:p>
        </w:tc>
        <w:tc>
          <w:tcPr>
            <w:tcW w:w="1418" w:type="dxa"/>
            <w:vAlign w:val="center"/>
          </w:tcPr>
          <w:p w:rsidR="000978CA" w:rsidRPr="005C158A" w:rsidRDefault="000978CA"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0978CA" w:rsidRPr="005C158A" w:rsidRDefault="000978CA"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0978CA" w:rsidRPr="005C158A" w:rsidRDefault="000978CA" w:rsidP="00257DD1">
            <w:pPr>
              <w:rPr>
                <w:rFonts w:asciiTheme="minorEastAsia" w:hAnsiTheme="minorEastAsia"/>
                <w:sz w:val="20"/>
                <w:szCs w:val="20"/>
              </w:rPr>
            </w:pPr>
          </w:p>
        </w:tc>
        <w:tc>
          <w:tcPr>
            <w:tcW w:w="2118" w:type="dxa"/>
            <w:vMerge/>
          </w:tcPr>
          <w:p w:rsidR="000978CA" w:rsidRPr="005C158A" w:rsidRDefault="000978CA" w:rsidP="000978CA">
            <w:pPr>
              <w:ind w:left="400" w:hangingChars="200" w:hanging="400"/>
              <w:jc w:val="left"/>
              <w:rPr>
                <w:rFonts w:asciiTheme="minorEastAsia" w:hAnsiTheme="minorEastAsia"/>
                <w:sz w:val="20"/>
                <w:szCs w:val="20"/>
              </w:rPr>
            </w:pPr>
          </w:p>
        </w:tc>
        <w:tc>
          <w:tcPr>
            <w:tcW w:w="2538" w:type="dxa"/>
            <w:vAlign w:val="center"/>
          </w:tcPr>
          <w:p w:rsidR="000978CA" w:rsidRPr="005C158A" w:rsidRDefault="000978CA"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津波避難対策推進事業</w:t>
            </w:r>
          </w:p>
        </w:tc>
        <w:tc>
          <w:tcPr>
            <w:tcW w:w="1418" w:type="dxa"/>
            <w:vAlign w:val="center"/>
          </w:tcPr>
          <w:p w:rsidR="000978CA" w:rsidRPr="005C158A" w:rsidRDefault="000978CA" w:rsidP="00C4330C">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0978CA" w:rsidRPr="005C158A" w:rsidRDefault="000978CA"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0978CA" w:rsidRPr="005C158A" w:rsidRDefault="000978CA" w:rsidP="00257DD1">
            <w:pPr>
              <w:rPr>
                <w:rFonts w:asciiTheme="minorEastAsia" w:hAnsiTheme="minorEastAsia"/>
                <w:sz w:val="20"/>
                <w:szCs w:val="20"/>
              </w:rPr>
            </w:pPr>
          </w:p>
        </w:tc>
        <w:tc>
          <w:tcPr>
            <w:tcW w:w="2118" w:type="dxa"/>
            <w:vMerge/>
          </w:tcPr>
          <w:p w:rsidR="000978CA" w:rsidRPr="005C158A" w:rsidRDefault="000978CA" w:rsidP="00257DD1">
            <w:pPr>
              <w:jc w:val="left"/>
              <w:rPr>
                <w:rFonts w:asciiTheme="minorEastAsia" w:hAnsiTheme="minorEastAsia"/>
                <w:sz w:val="20"/>
                <w:szCs w:val="20"/>
              </w:rPr>
            </w:pPr>
          </w:p>
        </w:tc>
        <w:tc>
          <w:tcPr>
            <w:tcW w:w="2538" w:type="dxa"/>
            <w:vAlign w:val="center"/>
          </w:tcPr>
          <w:p w:rsidR="000978CA" w:rsidRPr="005C158A" w:rsidRDefault="000978CA" w:rsidP="00C4330C">
            <w:pPr>
              <w:spacing w:line="240" w:lineRule="exact"/>
              <w:rPr>
                <w:rFonts w:asciiTheme="minorEastAsia" w:hAnsiTheme="minorEastAsia"/>
                <w:sz w:val="20"/>
                <w:szCs w:val="20"/>
              </w:rPr>
            </w:pPr>
            <w:r w:rsidRPr="005C158A">
              <w:rPr>
                <w:rFonts w:asciiTheme="minorEastAsia" w:hAnsiTheme="minorEastAsia" w:hint="eastAsia"/>
                <w:sz w:val="20"/>
                <w:szCs w:val="20"/>
              </w:rPr>
              <w:t>消防設備等整備事業</w:t>
            </w:r>
          </w:p>
        </w:tc>
        <w:tc>
          <w:tcPr>
            <w:tcW w:w="1418" w:type="dxa"/>
            <w:vAlign w:val="center"/>
          </w:tcPr>
          <w:p w:rsidR="009C2B72" w:rsidRPr="005C158A" w:rsidRDefault="009C2B72" w:rsidP="009C2B72">
            <w:pPr>
              <w:spacing w:line="240" w:lineRule="exact"/>
              <w:jc w:val="center"/>
              <w:rPr>
                <w:rFonts w:asciiTheme="minorEastAsia" w:hAnsiTheme="minorEastAsia"/>
                <w:w w:val="93"/>
                <w:kern w:val="0"/>
                <w:sz w:val="20"/>
                <w:szCs w:val="20"/>
              </w:rPr>
            </w:pPr>
            <w:r w:rsidRPr="005C158A">
              <w:rPr>
                <w:rFonts w:asciiTheme="minorEastAsia" w:hAnsiTheme="minorEastAsia" w:hint="eastAsia"/>
                <w:kern w:val="0"/>
                <w:sz w:val="20"/>
                <w:szCs w:val="20"/>
              </w:rPr>
              <w:t>町</w:t>
            </w:r>
          </w:p>
          <w:p w:rsidR="000978CA" w:rsidRPr="005C158A" w:rsidRDefault="00604B1A" w:rsidP="009C2B72">
            <w:pPr>
              <w:spacing w:line="240" w:lineRule="exact"/>
              <w:jc w:val="center"/>
              <w:rPr>
                <w:rFonts w:asciiTheme="minorEastAsia" w:hAnsiTheme="minorEastAsia"/>
                <w:sz w:val="20"/>
                <w:szCs w:val="20"/>
              </w:rPr>
            </w:pPr>
            <w:r w:rsidRPr="005C158A">
              <w:rPr>
                <w:rFonts w:asciiTheme="minorEastAsia" w:hAnsiTheme="minorEastAsia" w:hint="eastAsia"/>
                <w:spacing w:val="8"/>
                <w:w w:val="93"/>
                <w:kern w:val="0"/>
                <w:sz w:val="20"/>
                <w:szCs w:val="20"/>
                <w:fitText w:val="1201" w:id="1702591235"/>
              </w:rPr>
              <w:t>一部事務組</w:t>
            </w:r>
            <w:r w:rsidRPr="005C158A">
              <w:rPr>
                <w:rFonts w:asciiTheme="minorEastAsia" w:hAnsiTheme="minorEastAsia" w:hint="eastAsia"/>
                <w:spacing w:val="3"/>
                <w:w w:val="93"/>
                <w:kern w:val="0"/>
                <w:sz w:val="20"/>
                <w:szCs w:val="20"/>
                <w:fitText w:val="1201" w:id="1702591235"/>
              </w:rPr>
              <w:t>合</w:t>
            </w:r>
          </w:p>
        </w:tc>
        <w:tc>
          <w:tcPr>
            <w:tcW w:w="988" w:type="dxa"/>
          </w:tcPr>
          <w:p w:rsidR="000978CA" w:rsidRPr="005C158A" w:rsidRDefault="000978CA" w:rsidP="00C4330C">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消防水利施設整備事業</w:t>
            </w:r>
          </w:p>
        </w:tc>
        <w:tc>
          <w:tcPr>
            <w:tcW w:w="1418" w:type="dxa"/>
            <w:vAlign w:val="center"/>
          </w:tcPr>
          <w:p w:rsidR="009C2B72" w:rsidRPr="005C158A" w:rsidRDefault="009C2B72" w:rsidP="009C2B72">
            <w:pPr>
              <w:spacing w:line="240" w:lineRule="exact"/>
              <w:jc w:val="center"/>
              <w:rPr>
                <w:rFonts w:asciiTheme="minorEastAsia" w:hAnsiTheme="minorEastAsia"/>
                <w:w w:val="93"/>
                <w:kern w:val="0"/>
                <w:sz w:val="20"/>
                <w:szCs w:val="20"/>
              </w:rPr>
            </w:pPr>
            <w:r w:rsidRPr="005C158A">
              <w:rPr>
                <w:rFonts w:asciiTheme="minorEastAsia" w:hAnsiTheme="minorEastAsia" w:hint="eastAsia"/>
                <w:kern w:val="0"/>
                <w:sz w:val="20"/>
                <w:szCs w:val="20"/>
              </w:rPr>
              <w:t>町</w:t>
            </w:r>
          </w:p>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kern w:val="0"/>
                <w:sz w:val="20"/>
                <w:szCs w:val="20"/>
                <w:fitText w:val="1201" w:id="1702591235"/>
              </w:rPr>
              <w:t>一部事務組合</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tcPr>
          <w:p w:rsidR="009C2B72" w:rsidRPr="005C158A" w:rsidRDefault="009C2B72" w:rsidP="009C2B72">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(6) 公 営 住 宅</w:t>
            </w: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公営住宅整備事業</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1304"/>
        </w:trPr>
        <w:tc>
          <w:tcPr>
            <w:tcW w:w="1832" w:type="dxa"/>
            <w:vMerge w:val="restart"/>
          </w:tcPr>
          <w:p w:rsidR="009C2B72" w:rsidRPr="005C158A" w:rsidRDefault="009C2B72" w:rsidP="009C2B72">
            <w:pPr>
              <w:rPr>
                <w:rFonts w:asciiTheme="minorEastAsia" w:hAnsiTheme="minorEastAsia"/>
                <w:sz w:val="20"/>
                <w:szCs w:val="20"/>
              </w:rPr>
            </w:pPr>
            <w:r w:rsidRPr="005C158A">
              <w:rPr>
                <w:rFonts w:asciiTheme="minorEastAsia" w:hAnsiTheme="minorEastAsia" w:hint="eastAsia"/>
                <w:sz w:val="20"/>
                <w:szCs w:val="20"/>
              </w:rPr>
              <w:lastRenderedPageBreak/>
              <w:t>３　生活環境の整備</w:t>
            </w:r>
          </w:p>
        </w:tc>
        <w:tc>
          <w:tcPr>
            <w:tcW w:w="2118" w:type="dxa"/>
            <w:vMerge w:val="restart"/>
          </w:tcPr>
          <w:p w:rsidR="009C2B72" w:rsidRPr="005C158A" w:rsidRDefault="009C2B72" w:rsidP="009C2B72">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(7) 過疎地域自立促進特別事業</w:t>
            </w: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町有施設等解体撤去事業</w:t>
            </w:r>
          </w:p>
          <w:p w:rsidR="009C2B72" w:rsidRPr="005C158A" w:rsidRDefault="009C2B72" w:rsidP="009C2B7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危険な状態にある建物等の解体撤去により、住民の快適な生活環境の確保を図る。</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1077"/>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四万十川保全事業</w:t>
            </w:r>
          </w:p>
          <w:p w:rsidR="009C2B72" w:rsidRPr="005C158A" w:rsidRDefault="009C2B72" w:rsidP="009C2B7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地域の財産である四万十川の生態系や景観を守り後世に引き継ぐ。</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1304"/>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自主防災組織育成事業</w:t>
            </w:r>
          </w:p>
          <w:p w:rsidR="009C2B72" w:rsidRPr="005C158A" w:rsidRDefault="009C2B72" w:rsidP="009C2B7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町民の自助・共助による防災意識と行動力を高め、災害に強いまちづくりを推進する。</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val="restart"/>
          </w:tcPr>
          <w:p w:rsidR="009C2B72" w:rsidRPr="005C158A" w:rsidRDefault="009C2B72" w:rsidP="009C2B72">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(8) そ の 他</w:t>
            </w: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吉見川浸水対策事業</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生活環境整備事業</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地域団体等</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住宅耐震化促進事業</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5C158A"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燃料タンク対策事業</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r w:rsidR="009C2B72" w:rsidRPr="005C158A" w:rsidTr="009C2B72">
        <w:trPr>
          <w:trHeight w:val="680"/>
        </w:trPr>
        <w:tc>
          <w:tcPr>
            <w:tcW w:w="1832" w:type="dxa"/>
            <w:vMerge/>
          </w:tcPr>
          <w:p w:rsidR="009C2B72" w:rsidRPr="005C158A" w:rsidRDefault="009C2B72" w:rsidP="009C2B72">
            <w:pPr>
              <w:rPr>
                <w:rFonts w:asciiTheme="minorEastAsia" w:hAnsiTheme="minorEastAsia"/>
                <w:sz w:val="20"/>
                <w:szCs w:val="20"/>
              </w:rPr>
            </w:pPr>
          </w:p>
        </w:tc>
        <w:tc>
          <w:tcPr>
            <w:tcW w:w="2118" w:type="dxa"/>
            <w:vMerge/>
          </w:tcPr>
          <w:p w:rsidR="009C2B72" w:rsidRPr="005C158A" w:rsidRDefault="009C2B72" w:rsidP="009C2B72">
            <w:pPr>
              <w:jc w:val="left"/>
              <w:rPr>
                <w:rFonts w:asciiTheme="minorEastAsia" w:hAnsiTheme="minorEastAsia"/>
                <w:sz w:val="20"/>
                <w:szCs w:val="20"/>
              </w:rPr>
            </w:pPr>
          </w:p>
        </w:tc>
        <w:tc>
          <w:tcPr>
            <w:tcW w:w="2538" w:type="dxa"/>
            <w:vAlign w:val="center"/>
          </w:tcPr>
          <w:p w:rsidR="009C2B72" w:rsidRPr="005C158A" w:rsidRDefault="009C2B72" w:rsidP="009C2B72">
            <w:pPr>
              <w:spacing w:line="240" w:lineRule="exact"/>
              <w:rPr>
                <w:rFonts w:asciiTheme="minorEastAsia" w:hAnsiTheme="minorEastAsia"/>
                <w:sz w:val="20"/>
                <w:szCs w:val="20"/>
              </w:rPr>
            </w:pPr>
            <w:r w:rsidRPr="005C158A">
              <w:rPr>
                <w:rFonts w:asciiTheme="minorEastAsia" w:hAnsiTheme="minorEastAsia" w:hint="eastAsia"/>
                <w:sz w:val="20"/>
                <w:szCs w:val="20"/>
              </w:rPr>
              <w:t>廃棄物適正処理業務</w:t>
            </w:r>
          </w:p>
        </w:tc>
        <w:tc>
          <w:tcPr>
            <w:tcW w:w="1418" w:type="dxa"/>
            <w:vAlign w:val="center"/>
          </w:tcPr>
          <w:p w:rsidR="009C2B72" w:rsidRPr="005C158A" w:rsidRDefault="009C2B72" w:rsidP="009C2B7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88" w:type="dxa"/>
          </w:tcPr>
          <w:p w:rsidR="009C2B72" w:rsidRPr="005C158A" w:rsidRDefault="009C2B72" w:rsidP="009C2B72">
            <w:pPr>
              <w:spacing w:line="240" w:lineRule="exact"/>
              <w:jc w:val="right"/>
              <w:rPr>
                <w:rFonts w:asciiTheme="minorEastAsia" w:hAnsiTheme="minorEastAsia"/>
                <w:sz w:val="20"/>
                <w:szCs w:val="20"/>
              </w:rPr>
            </w:pPr>
          </w:p>
        </w:tc>
      </w:tr>
    </w:tbl>
    <w:p w:rsidR="001D721A" w:rsidRPr="005C158A" w:rsidRDefault="001D721A">
      <w:pPr>
        <w:widowControl/>
        <w:jc w:val="left"/>
        <w:rPr>
          <w:rFonts w:asciiTheme="minorEastAsia" w:hAnsiTheme="minorEastAsia"/>
        </w:rPr>
      </w:pPr>
    </w:p>
    <w:p w:rsidR="001D721A" w:rsidRPr="005C158A" w:rsidRDefault="001D721A" w:rsidP="001D721A">
      <w:pPr>
        <w:widowControl/>
        <w:ind w:firstLineChars="50" w:firstLine="110"/>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1D721A">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rPr>
      </w:pPr>
      <w:r w:rsidRPr="005C158A">
        <w:rPr>
          <w:rFonts w:asciiTheme="minorEastAsia" w:hAnsiTheme="minorEastAsia"/>
        </w:rPr>
        <w:br w:type="page"/>
      </w:r>
    </w:p>
    <w:p w:rsidR="003A7EE1" w:rsidRPr="005C158A" w:rsidRDefault="003A7EE1" w:rsidP="003A7EE1">
      <w:pPr>
        <w:pStyle w:val="1"/>
        <w:numPr>
          <w:ilvl w:val="0"/>
          <w:numId w:val="1"/>
        </w:numPr>
        <w:rPr>
          <w:rFonts w:asciiTheme="majorEastAsia" w:hAnsiTheme="majorEastAsia"/>
          <w:b/>
        </w:rPr>
      </w:pPr>
      <w:bookmarkStart w:id="106" w:name="_Toc441148606"/>
      <w:r w:rsidRPr="005C158A">
        <w:rPr>
          <w:rFonts w:asciiTheme="majorEastAsia" w:hAnsiTheme="majorEastAsia" w:hint="eastAsia"/>
          <w:b/>
        </w:rPr>
        <w:lastRenderedPageBreak/>
        <w:t>高齢者等の保健及び福祉の向上及び増進</w:t>
      </w:r>
      <w:bookmarkEnd w:id="106"/>
    </w:p>
    <w:p w:rsidR="00BF2164" w:rsidRPr="005C158A" w:rsidRDefault="00471073" w:rsidP="00155ACF">
      <w:pPr>
        <w:pStyle w:val="21"/>
        <w:numPr>
          <w:ilvl w:val="0"/>
          <w:numId w:val="20"/>
        </w:numPr>
        <w:ind w:leftChars="50" w:left="525"/>
        <w:rPr>
          <w:rFonts w:asciiTheme="majorEastAsia" w:hAnsiTheme="majorEastAsia"/>
          <w:sz w:val="22"/>
        </w:rPr>
      </w:pPr>
      <w:bookmarkStart w:id="107" w:name="_Toc441148607"/>
      <w:r w:rsidRPr="005C158A">
        <w:rPr>
          <w:rFonts w:asciiTheme="majorEastAsia" w:hAnsiTheme="majorEastAsia" w:hint="eastAsia"/>
          <w:sz w:val="22"/>
        </w:rPr>
        <w:t>高齢者等の保健及び福祉の向上及び増進</w:t>
      </w:r>
      <w:r w:rsidR="00BF2164" w:rsidRPr="005C158A">
        <w:rPr>
          <w:rFonts w:asciiTheme="majorEastAsia" w:hAnsiTheme="majorEastAsia" w:hint="eastAsia"/>
          <w:sz w:val="22"/>
        </w:rPr>
        <w:t>の方針</w:t>
      </w:r>
      <w:bookmarkEnd w:id="107"/>
    </w:p>
    <w:p w:rsidR="00BF2164" w:rsidRPr="005C158A" w:rsidRDefault="00257DD1" w:rsidP="00257DD1">
      <w:pPr>
        <w:ind w:leftChars="200" w:left="420" w:firstLineChars="100" w:firstLine="220"/>
        <w:rPr>
          <w:sz w:val="22"/>
        </w:rPr>
      </w:pPr>
      <w:r w:rsidRPr="005C158A">
        <w:rPr>
          <w:rFonts w:hint="eastAsia"/>
          <w:sz w:val="22"/>
        </w:rPr>
        <w:t>子どもから高齢者まで全ての住民が、住み慣れた地域でいきいきと安心して暮らすことのできる健康・福祉社会の実現を目指すことを基本理念に、保健・医療・福祉サービスの総合的な体制整備を図ります。</w:t>
      </w:r>
    </w:p>
    <w:p w:rsidR="00BF2164" w:rsidRPr="005C158A" w:rsidRDefault="00BF2164" w:rsidP="00BF2164"/>
    <w:p w:rsidR="00BF2164" w:rsidRPr="005C158A" w:rsidRDefault="00BF2164" w:rsidP="00BF2164">
      <w:pPr>
        <w:pStyle w:val="21"/>
        <w:numPr>
          <w:ilvl w:val="0"/>
          <w:numId w:val="20"/>
        </w:numPr>
        <w:ind w:leftChars="50" w:left="525"/>
        <w:rPr>
          <w:rFonts w:asciiTheme="majorEastAsia" w:hAnsiTheme="majorEastAsia"/>
          <w:sz w:val="22"/>
        </w:rPr>
      </w:pPr>
      <w:bookmarkStart w:id="108" w:name="_Toc441148608"/>
      <w:r w:rsidRPr="005C158A">
        <w:rPr>
          <w:rFonts w:asciiTheme="majorEastAsia" w:hAnsiTheme="majorEastAsia" w:hint="eastAsia"/>
          <w:sz w:val="22"/>
        </w:rPr>
        <w:t>現況と問題点</w:t>
      </w:r>
      <w:bookmarkEnd w:id="108"/>
    </w:p>
    <w:p w:rsidR="00BF2164" w:rsidRPr="005C158A" w:rsidRDefault="00A02EB1" w:rsidP="00257DD1">
      <w:pPr>
        <w:ind w:leftChars="200" w:left="420" w:firstLineChars="100" w:firstLine="220"/>
        <w:rPr>
          <w:rFonts w:asciiTheme="minorEastAsia" w:hAnsiTheme="minorEastAsia"/>
          <w:sz w:val="22"/>
        </w:rPr>
      </w:pPr>
      <w:r w:rsidRPr="005C158A">
        <w:rPr>
          <w:rFonts w:asciiTheme="minorEastAsia" w:hAnsiTheme="minorEastAsia" w:hint="eastAsia"/>
          <w:sz w:val="22"/>
        </w:rPr>
        <w:t>本町の人口は</w:t>
      </w:r>
      <w:r w:rsidR="00257DD1" w:rsidRPr="005C158A">
        <w:rPr>
          <w:rFonts w:asciiTheme="minorEastAsia" w:hAnsiTheme="minorEastAsia" w:hint="eastAsia"/>
          <w:sz w:val="22"/>
        </w:rPr>
        <w:t>年々減少傾向にあり、平成21年度には人口20,000人を割り、平成2</w:t>
      </w:r>
      <w:r w:rsidR="00DD24BB" w:rsidRPr="005C158A">
        <w:rPr>
          <w:rFonts w:asciiTheme="minorEastAsia" w:hAnsiTheme="minorEastAsia" w:hint="eastAsia"/>
          <w:sz w:val="22"/>
        </w:rPr>
        <w:t>7</w:t>
      </w:r>
      <w:r w:rsidR="00257DD1" w:rsidRPr="005C158A">
        <w:rPr>
          <w:rFonts w:asciiTheme="minorEastAsia" w:hAnsiTheme="minorEastAsia" w:hint="eastAsia"/>
          <w:sz w:val="22"/>
        </w:rPr>
        <w:t>年3</w:t>
      </w:r>
      <w:r w:rsidRPr="005C158A">
        <w:rPr>
          <w:rFonts w:asciiTheme="minorEastAsia" w:hAnsiTheme="minorEastAsia" w:hint="eastAsia"/>
          <w:sz w:val="22"/>
        </w:rPr>
        <w:t>月末で</w:t>
      </w:r>
      <w:r w:rsidR="00257DD1" w:rsidRPr="005C158A">
        <w:rPr>
          <w:rFonts w:asciiTheme="minorEastAsia" w:hAnsiTheme="minorEastAsia" w:hint="eastAsia"/>
          <w:sz w:val="22"/>
        </w:rPr>
        <w:t>1</w:t>
      </w:r>
      <w:r w:rsidR="00DD24BB" w:rsidRPr="005C158A">
        <w:rPr>
          <w:rFonts w:asciiTheme="minorEastAsia" w:hAnsiTheme="minorEastAsia" w:hint="eastAsia"/>
          <w:sz w:val="22"/>
        </w:rPr>
        <w:t>8</w:t>
      </w:r>
      <w:r w:rsidR="00257DD1" w:rsidRPr="005C158A">
        <w:rPr>
          <w:rFonts w:asciiTheme="minorEastAsia" w:hAnsiTheme="minorEastAsia" w:hint="eastAsia"/>
          <w:sz w:val="22"/>
        </w:rPr>
        <w:t>,</w:t>
      </w:r>
      <w:r w:rsidR="00DD24BB" w:rsidRPr="005C158A">
        <w:rPr>
          <w:rFonts w:asciiTheme="minorEastAsia" w:hAnsiTheme="minorEastAsia" w:hint="eastAsia"/>
          <w:sz w:val="22"/>
        </w:rPr>
        <w:t>2</w:t>
      </w:r>
      <w:r w:rsidRPr="005C158A">
        <w:rPr>
          <w:rFonts w:asciiTheme="minorEastAsia" w:hAnsiTheme="minorEastAsia" w:hint="eastAsia"/>
          <w:sz w:val="22"/>
        </w:rPr>
        <w:t>91</w:t>
      </w:r>
      <w:r w:rsidR="00257DD1" w:rsidRPr="005C158A">
        <w:rPr>
          <w:rFonts w:asciiTheme="minorEastAsia" w:hAnsiTheme="minorEastAsia" w:hint="eastAsia"/>
          <w:sz w:val="22"/>
        </w:rPr>
        <w:t>人、高齢化率</w:t>
      </w:r>
      <w:r w:rsidRPr="005C158A">
        <w:rPr>
          <w:rFonts w:asciiTheme="minorEastAsia" w:hAnsiTheme="minorEastAsia" w:hint="eastAsia"/>
          <w:sz w:val="22"/>
        </w:rPr>
        <w:t>40.</w:t>
      </w:r>
      <w:r w:rsidR="0058087F" w:rsidRPr="005C158A">
        <w:rPr>
          <w:rFonts w:asciiTheme="minorEastAsia" w:hAnsiTheme="minorEastAsia" w:hint="eastAsia"/>
          <w:sz w:val="22"/>
        </w:rPr>
        <w:t>6</w:t>
      </w:r>
      <w:r w:rsidR="00257DD1" w:rsidRPr="005C158A">
        <w:rPr>
          <w:rFonts w:asciiTheme="minorEastAsia" w:hAnsiTheme="minorEastAsia" w:hint="eastAsia"/>
          <w:sz w:val="22"/>
        </w:rPr>
        <w:t>％となっています。</w:t>
      </w:r>
      <w:r w:rsidR="0058087F" w:rsidRPr="005C158A">
        <w:rPr>
          <w:rFonts w:asciiTheme="minorEastAsia" w:hAnsiTheme="minorEastAsia" w:hint="eastAsia"/>
          <w:sz w:val="22"/>
        </w:rPr>
        <w:t>また、0歳から14歳までの年少人口割合も9.9</w:t>
      </w:r>
      <w:r w:rsidR="00257DD1" w:rsidRPr="005C158A">
        <w:rPr>
          <w:rFonts w:asciiTheme="minorEastAsia" w:hAnsiTheme="minorEastAsia" w:hint="eastAsia"/>
          <w:sz w:val="22"/>
        </w:rPr>
        <w:t>％</w:t>
      </w:r>
      <w:r w:rsidR="0058087F" w:rsidRPr="005C158A">
        <w:rPr>
          <w:rFonts w:asciiTheme="minorEastAsia" w:hAnsiTheme="minorEastAsia" w:hint="eastAsia"/>
          <w:sz w:val="22"/>
        </w:rPr>
        <w:t>となっており、</w:t>
      </w:r>
      <w:r w:rsidR="00257DD1" w:rsidRPr="005C158A">
        <w:rPr>
          <w:rFonts w:asciiTheme="minorEastAsia" w:hAnsiTheme="minorEastAsia" w:hint="eastAsia"/>
          <w:sz w:val="22"/>
        </w:rPr>
        <w:t>少子高齢化が進んでいます。</w:t>
      </w:r>
    </w:p>
    <w:p w:rsidR="00BF2164" w:rsidRPr="005C158A" w:rsidRDefault="00BF2164" w:rsidP="00BF2164"/>
    <w:p w:rsidR="0058087F" w:rsidRPr="005C158A" w:rsidRDefault="00D55BED" w:rsidP="0058087F">
      <w:pPr>
        <w:pStyle w:val="31"/>
        <w:numPr>
          <w:ilvl w:val="0"/>
          <w:numId w:val="25"/>
        </w:numPr>
        <w:ind w:leftChars="200" w:left="760" w:hanging="340"/>
        <w:rPr>
          <w:rFonts w:asciiTheme="majorEastAsia" w:hAnsiTheme="majorEastAsia"/>
          <w:sz w:val="22"/>
        </w:rPr>
      </w:pPr>
      <w:bookmarkStart w:id="109" w:name="_Toc440980663"/>
      <w:bookmarkStart w:id="110" w:name="_Toc441148609"/>
      <w:r w:rsidRPr="005C158A">
        <w:rPr>
          <w:rFonts w:asciiTheme="majorEastAsia" w:hAnsiTheme="majorEastAsia" w:hint="eastAsia"/>
          <w:sz w:val="22"/>
        </w:rPr>
        <w:t>高齢者福祉</w:t>
      </w:r>
      <w:bookmarkEnd w:id="109"/>
      <w:bookmarkEnd w:id="110"/>
    </w:p>
    <w:p w:rsidR="0058087F" w:rsidRPr="005C158A" w:rsidRDefault="00D55BED" w:rsidP="00D55BED">
      <w:pPr>
        <w:ind w:leftChars="300" w:left="630" w:firstLineChars="100" w:firstLine="220"/>
        <w:rPr>
          <w:sz w:val="22"/>
        </w:rPr>
      </w:pPr>
      <w:r w:rsidRPr="005C158A">
        <w:rPr>
          <w:rFonts w:hint="eastAsia"/>
          <w:sz w:val="22"/>
        </w:rPr>
        <w:t>核家族化が進み、女性の社会進出、扶養意識の変化などにより、独居高齢者や高齢者のみの世帯が増加しています。高齢化の進行により、寝たきりや認知症など要介護状態になる人が増加する一方、家庭の介護力は低下しています。こうした中、高齢者のニーズも変化しており、老後生活を安心して自立した生活が送れるやさしい</w:t>
      </w:r>
      <w:r w:rsidR="00C9366F" w:rsidRPr="005C158A">
        <w:rPr>
          <w:rFonts w:hint="eastAsia"/>
          <w:sz w:val="22"/>
        </w:rPr>
        <w:t>まち</w:t>
      </w:r>
      <w:r w:rsidRPr="005C158A">
        <w:rPr>
          <w:rFonts w:hint="eastAsia"/>
          <w:sz w:val="22"/>
        </w:rPr>
        <w:t>づくりが求められています。</w:t>
      </w:r>
    </w:p>
    <w:p w:rsidR="00257DD1" w:rsidRPr="005C158A" w:rsidRDefault="00257DD1" w:rsidP="00BF2164"/>
    <w:p w:rsidR="00D55BED" w:rsidRPr="005C158A" w:rsidRDefault="00D55BED" w:rsidP="00D55BED">
      <w:pPr>
        <w:pStyle w:val="31"/>
        <w:numPr>
          <w:ilvl w:val="0"/>
          <w:numId w:val="25"/>
        </w:numPr>
        <w:ind w:leftChars="200" w:left="760" w:hanging="340"/>
        <w:rPr>
          <w:rFonts w:asciiTheme="majorEastAsia" w:hAnsiTheme="majorEastAsia"/>
          <w:sz w:val="22"/>
        </w:rPr>
      </w:pPr>
      <w:bookmarkStart w:id="111" w:name="_Toc440980664"/>
      <w:bookmarkStart w:id="112" w:name="_Toc441148610"/>
      <w:r w:rsidRPr="005C158A">
        <w:rPr>
          <w:rFonts w:asciiTheme="majorEastAsia" w:hAnsiTheme="majorEastAsia" w:hint="eastAsia"/>
          <w:sz w:val="22"/>
        </w:rPr>
        <w:t>健康づくり</w:t>
      </w:r>
      <w:bookmarkEnd w:id="111"/>
      <w:bookmarkEnd w:id="112"/>
    </w:p>
    <w:p w:rsidR="00D55BED" w:rsidRPr="005C158A" w:rsidRDefault="00D55BED" w:rsidP="00D55BED">
      <w:pPr>
        <w:ind w:leftChars="300" w:left="630" w:firstLineChars="100" w:firstLine="220"/>
        <w:rPr>
          <w:sz w:val="22"/>
        </w:rPr>
      </w:pPr>
      <w:r w:rsidRPr="005C158A">
        <w:rPr>
          <w:rFonts w:hint="eastAsia"/>
          <w:sz w:val="22"/>
        </w:rPr>
        <w:t>本町の医療・健診の結果では高血圧・脳血管疾患・心疾患などの循環器疾患</w:t>
      </w:r>
      <w:r w:rsidR="00EB1DB0" w:rsidRPr="005C158A">
        <w:rPr>
          <w:rFonts w:hint="eastAsia"/>
          <w:sz w:val="22"/>
        </w:rPr>
        <w:t>の他、統合失調症・歯周疾患</w:t>
      </w:r>
      <w:r w:rsidRPr="005C158A">
        <w:rPr>
          <w:rFonts w:hint="eastAsia"/>
          <w:sz w:val="22"/>
        </w:rPr>
        <w:t>が多くなっています。また、死亡統計では、がんによる死亡が最も多く、全国平均と比べると自殺や不慮の事故も多くなっています。食事・運動・喫煙・ストレスなど生活習慣全般について、若い年代からの</w:t>
      </w:r>
      <w:r w:rsidR="00EB1DB0" w:rsidRPr="005C158A">
        <w:rPr>
          <w:rFonts w:hint="eastAsia"/>
          <w:sz w:val="22"/>
        </w:rPr>
        <w:t>健康や健（検）診に対する意識と関心を高めること</w:t>
      </w:r>
      <w:r w:rsidRPr="005C158A">
        <w:rPr>
          <w:rFonts w:hint="eastAsia"/>
          <w:sz w:val="22"/>
        </w:rPr>
        <w:t>が必要です。</w:t>
      </w:r>
    </w:p>
    <w:p w:rsidR="00D55BED" w:rsidRPr="005C158A" w:rsidRDefault="00D55BED" w:rsidP="00BF2164"/>
    <w:p w:rsidR="00D55BED" w:rsidRPr="005C158A" w:rsidRDefault="00D55BED" w:rsidP="00D55BED">
      <w:pPr>
        <w:pStyle w:val="31"/>
        <w:numPr>
          <w:ilvl w:val="0"/>
          <w:numId w:val="25"/>
        </w:numPr>
        <w:ind w:leftChars="200" w:left="760" w:hanging="340"/>
        <w:rPr>
          <w:rFonts w:asciiTheme="majorEastAsia" w:hAnsiTheme="majorEastAsia"/>
          <w:sz w:val="22"/>
        </w:rPr>
      </w:pPr>
      <w:bookmarkStart w:id="113" w:name="_Toc440980665"/>
      <w:bookmarkStart w:id="114" w:name="_Toc441148611"/>
      <w:r w:rsidRPr="005C158A">
        <w:rPr>
          <w:rFonts w:asciiTheme="majorEastAsia" w:hAnsiTheme="majorEastAsia" w:hint="eastAsia"/>
          <w:sz w:val="22"/>
        </w:rPr>
        <w:t>障害者福祉</w:t>
      </w:r>
      <w:bookmarkEnd w:id="113"/>
      <w:bookmarkEnd w:id="114"/>
    </w:p>
    <w:p w:rsidR="00D55BED" w:rsidRPr="005C158A" w:rsidRDefault="00D55BED" w:rsidP="00D55BED">
      <w:pPr>
        <w:ind w:leftChars="300" w:left="630" w:firstLineChars="100" w:firstLine="220"/>
        <w:rPr>
          <w:sz w:val="22"/>
        </w:rPr>
      </w:pPr>
      <w:r w:rsidRPr="005C158A">
        <w:rPr>
          <w:rFonts w:hint="eastAsia"/>
          <w:sz w:val="22"/>
        </w:rPr>
        <w:t>障害者については、認定者数は横ばいですが、施設から地域への復帰のための住居等の環境整備、社会参加などにおいてハード・ソフト両面の整備が不十分な状況です。障害のある人とない人が共に家庭や地域で安心して生活できる環境づくり、同じ生活が可能な社会づくりを目指す「ノーマライゼーション」を基本理念として、その自立のための受け皿づくり、生活の支援づくり、生活環境の整備を推進する必要があります。</w:t>
      </w:r>
    </w:p>
    <w:p w:rsidR="00D55BED" w:rsidRPr="005C158A" w:rsidRDefault="00D55BED" w:rsidP="00BF2164"/>
    <w:p w:rsidR="00D55BED" w:rsidRPr="005C158A" w:rsidRDefault="00D55BED" w:rsidP="00D55BED">
      <w:pPr>
        <w:pStyle w:val="31"/>
        <w:numPr>
          <w:ilvl w:val="0"/>
          <w:numId w:val="25"/>
        </w:numPr>
        <w:ind w:leftChars="200" w:left="760" w:hanging="340"/>
        <w:rPr>
          <w:rFonts w:asciiTheme="majorEastAsia" w:hAnsiTheme="majorEastAsia"/>
          <w:sz w:val="22"/>
        </w:rPr>
      </w:pPr>
      <w:bookmarkStart w:id="115" w:name="_Toc440980666"/>
      <w:bookmarkStart w:id="116" w:name="_Toc441148612"/>
      <w:r w:rsidRPr="005C158A">
        <w:rPr>
          <w:rFonts w:asciiTheme="majorEastAsia" w:hAnsiTheme="majorEastAsia" w:hint="eastAsia"/>
          <w:sz w:val="22"/>
        </w:rPr>
        <w:t>児童福祉</w:t>
      </w:r>
      <w:bookmarkEnd w:id="115"/>
      <w:bookmarkEnd w:id="116"/>
    </w:p>
    <w:p w:rsidR="00D55BED" w:rsidRPr="005C158A" w:rsidRDefault="00D55BED" w:rsidP="00D55BED">
      <w:pPr>
        <w:ind w:leftChars="300" w:left="630" w:firstLineChars="100" w:firstLine="220"/>
        <w:rPr>
          <w:sz w:val="22"/>
        </w:rPr>
      </w:pPr>
      <w:r w:rsidRPr="005C158A">
        <w:rPr>
          <w:rFonts w:hint="eastAsia"/>
          <w:sz w:val="22"/>
        </w:rPr>
        <w:t>少子化・核家族化・両親の</w:t>
      </w:r>
      <w:r w:rsidR="00D04C4D" w:rsidRPr="005C158A">
        <w:rPr>
          <w:rFonts w:hint="eastAsia"/>
          <w:sz w:val="22"/>
        </w:rPr>
        <w:t>共働き</w:t>
      </w:r>
      <w:r w:rsidRPr="005C158A">
        <w:rPr>
          <w:rFonts w:hint="eastAsia"/>
          <w:sz w:val="22"/>
        </w:rPr>
        <w:t>の増加等、児童や</w:t>
      </w:r>
      <w:r w:rsidR="00D04C4D" w:rsidRPr="005C158A">
        <w:rPr>
          <w:rFonts w:hint="eastAsia"/>
          <w:sz w:val="22"/>
        </w:rPr>
        <w:t>家庭</w:t>
      </w:r>
      <w:r w:rsidRPr="005C158A">
        <w:rPr>
          <w:rFonts w:hint="eastAsia"/>
          <w:sz w:val="22"/>
        </w:rPr>
        <w:t>を取り巻く環境は大きく変化しています。このため、子どもを育てやすい環境づくり、児童の健全育成の促進</w:t>
      </w:r>
      <w:r w:rsidR="00D04C4D" w:rsidRPr="005C158A">
        <w:rPr>
          <w:rFonts w:hint="eastAsia"/>
          <w:sz w:val="22"/>
        </w:rPr>
        <w:t>及び児童虐待の早期発見と解消</w:t>
      </w:r>
      <w:r w:rsidRPr="005C158A">
        <w:rPr>
          <w:rFonts w:hint="eastAsia"/>
          <w:sz w:val="22"/>
        </w:rPr>
        <w:t>、母子・父子家庭の生活の安定など児童福祉</w:t>
      </w:r>
      <w:r w:rsidR="00D04C4D" w:rsidRPr="005C158A">
        <w:rPr>
          <w:rFonts w:hint="eastAsia"/>
          <w:sz w:val="22"/>
        </w:rPr>
        <w:t>と要保護児童に対する支援</w:t>
      </w:r>
      <w:r w:rsidRPr="005C158A">
        <w:rPr>
          <w:rFonts w:hint="eastAsia"/>
          <w:sz w:val="22"/>
        </w:rPr>
        <w:t>の充実が必要です。児童福祉に重要な役割を果たしてきた保育所などの施設については、老朽化による雨漏り等によ</w:t>
      </w:r>
      <w:r w:rsidR="00CC2ED0" w:rsidRPr="005C158A">
        <w:rPr>
          <w:rFonts w:hint="eastAsia"/>
          <w:sz w:val="22"/>
        </w:rPr>
        <w:t>り保育に支障がでてきている場合があり、施設の統廃合の検討を含め</w:t>
      </w:r>
      <w:r w:rsidRPr="005C158A">
        <w:rPr>
          <w:rFonts w:hint="eastAsia"/>
          <w:sz w:val="22"/>
        </w:rPr>
        <w:t>改築等の対応が求められています。</w:t>
      </w:r>
    </w:p>
    <w:p w:rsidR="0015196F" w:rsidRPr="005C158A" w:rsidRDefault="0015196F" w:rsidP="0015196F">
      <w:pPr>
        <w:rPr>
          <w:sz w:val="22"/>
        </w:rPr>
      </w:pPr>
    </w:p>
    <w:p w:rsidR="0015196F" w:rsidRPr="005C158A" w:rsidRDefault="000B3A95" w:rsidP="0015196F">
      <w:pPr>
        <w:pStyle w:val="31"/>
        <w:numPr>
          <w:ilvl w:val="0"/>
          <w:numId w:val="25"/>
        </w:numPr>
        <w:ind w:leftChars="200" w:left="760" w:hanging="340"/>
        <w:rPr>
          <w:rFonts w:asciiTheme="majorEastAsia" w:hAnsiTheme="majorEastAsia"/>
          <w:sz w:val="22"/>
        </w:rPr>
      </w:pPr>
      <w:bookmarkStart w:id="117" w:name="_Toc440980667"/>
      <w:bookmarkStart w:id="118" w:name="_Toc441148613"/>
      <w:r w:rsidRPr="005C158A">
        <w:rPr>
          <w:rFonts w:asciiTheme="majorEastAsia" w:hAnsiTheme="majorEastAsia" w:hint="eastAsia"/>
          <w:sz w:val="22"/>
        </w:rPr>
        <w:t>その他</w:t>
      </w:r>
      <w:bookmarkEnd w:id="117"/>
      <w:bookmarkEnd w:id="118"/>
    </w:p>
    <w:p w:rsidR="00D87179" w:rsidRPr="005C158A" w:rsidRDefault="004400EC" w:rsidP="000B3A95">
      <w:pPr>
        <w:ind w:leftChars="300" w:left="630" w:firstLineChars="100" w:firstLine="220"/>
        <w:rPr>
          <w:sz w:val="22"/>
        </w:rPr>
      </w:pPr>
      <w:r w:rsidRPr="005C158A">
        <w:rPr>
          <w:rFonts w:hint="eastAsia"/>
          <w:sz w:val="22"/>
        </w:rPr>
        <w:t>少子高齢化等による人口減少が進む本町では、地域の支え合いの力が弱まってきて</w:t>
      </w:r>
      <w:r w:rsidR="00D87179" w:rsidRPr="005C158A">
        <w:rPr>
          <w:rFonts w:hint="eastAsia"/>
          <w:sz w:val="22"/>
        </w:rPr>
        <w:t>い</w:t>
      </w:r>
      <w:r w:rsidR="00CC3F8F" w:rsidRPr="005C158A">
        <w:rPr>
          <w:rFonts w:hint="eastAsia"/>
          <w:sz w:val="22"/>
        </w:rPr>
        <w:t>ます。このため</w:t>
      </w:r>
      <w:r w:rsidRPr="005C158A">
        <w:rPr>
          <w:rFonts w:hint="eastAsia"/>
          <w:sz w:val="22"/>
        </w:rPr>
        <w:t>、</w:t>
      </w:r>
      <w:r w:rsidR="00D87179" w:rsidRPr="005C158A">
        <w:rPr>
          <w:rFonts w:hint="eastAsia"/>
          <w:sz w:val="22"/>
        </w:rPr>
        <w:t>高齢者等の見守りや地域ぐるみの子育てな</w:t>
      </w:r>
      <w:r w:rsidR="0039178D" w:rsidRPr="005C158A">
        <w:rPr>
          <w:rFonts w:hint="eastAsia"/>
          <w:sz w:val="22"/>
        </w:rPr>
        <w:t>支援な</w:t>
      </w:r>
      <w:r w:rsidR="00D87179" w:rsidRPr="005C158A">
        <w:rPr>
          <w:rFonts w:hint="eastAsia"/>
          <w:sz w:val="22"/>
        </w:rPr>
        <w:t>ど、地域における支え合いの再構築が必要となっています。</w:t>
      </w:r>
    </w:p>
    <w:p w:rsidR="00F74491" w:rsidRPr="005C158A" w:rsidRDefault="00F74491">
      <w:pPr>
        <w:widowControl/>
        <w:jc w:val="left"/>
      </w:pPr>
      <w:r w:rsidRPr="005C158A">
        <w:br w:type="page"/>
      </w:r>
    </w:p>
    <w:p w:rsidR="00BF2164" w:rsidRPr="005C158A" w:rsidRDefault="00BF2164" w:rsidP="00BF2164">
      <w:pPr>
        <w:pStyle w:val="21"/>
        <w:numPr>
          <w:ilvl w:val="0"/>
          <w:numId w:val="20"/>
        </w:numPr>
        <w:ind w:leftChars="50" w:left="525"/>
        <w:rPr>
          <w:rFonts w:asciiTheme="majorEastAsia" w:hAnsiTheme="majorEastAsia"/>
          <w:sz w:val="22"/>
        </w:rPr>
      </w:pPr>
      <w:bookmarkStart w:id="119" w:name="_Toc441148614"/>
      <w:r w:rsidRPr="005C158A">
        <w:rPr>
          <w:rFonts w:asciiTheme="majorEastAsia" w:hAnsiTheme="majorEastAsia" w:hint="eastAsia"/>
          <w:sz w:val="22"/>
        </w:rPr>
        <w:lastRenderedPageBreak/>
        <w:t>その対策</w:t>
      </w:r>
      <w:bookmarkEnd w:id="119"/>
    </w:p>
    <w:p w:rsidR="00801831" w:rsidRPr="005C158A" w:rsidRDefault="00801831" w:rsidP="00801831">
      <w:pPr>
        <w:pStyle w:val="31"/>
        <w:numPr>
          <w:ilvl w:val="0"/>
          <w:numId w:val="26"/>
        </w:numPr>
        <w:ind w:leftChars="200" w:left="760" w:hanging="340"/>
        <w:rPr>
          <w:rFonts w:asciiTheme="majorEastAsia" w:hAnsiTheme="majorEastAsia"/>
          <w:sz w:val="22"/>
        </w:rPr>
      </w:pPr>
      <w:bookmarkStart w:id="120" w:name="_Toc440980669"/>
      <w:bookmarkStart w:id="121" w:name="_Toc441148615"/>
      <w:r w:rsidRPr="005C158A">
        <w:rPr>
          <w:rFonts w:asciiTheme="majorEastAsia" w:hAnsiTheme="majorEastAsia" w:hint="eastAsia"/>
          <w:sz w:val="22"/>
        </w:rPr>
        <w:t>高齢者福祉</w:t>
      </w:r>
      <w:bookmarkEnd w:id="120"/>
      <w:bookmarkEnd w:id="121"/>
    </w:p>
    <w:p w:rsidR="00172605"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高齢者が住み慣れた地域で、いつまでも健康で自立した生活を送れるよう、生活支援のサービスや相談窓口を充実します。</w:t>
      </w:r>
    </w:p>
    <w:p w:rsidR="00172605"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また、個々の状態変化や意向に応じて切れ目のない各種福祉サービスを提供し、高齢者とその家族の生活を支援します。</w:t>
      </w:r>
    </w:p>
    <w:p w:rsidR="00172605"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高齢化が</w:t>
      </w:r>
      <w:r w:rsidR="003C27C4" w:rsidRPr="005C158A">
        <w:rPr>
          <w:rFonts w:asciiTheme="minorEastAsia" w:hAnsiTheme="minorEastAsia" w:hint="eastAsia"/>
          <w:sz w:val="22"/>
        </w:rPr>
        <w:t>更に</w:t>
      </w:r>
      <w:r w:rsidRPr="005C158A">
        <w:rPr>
          <w:rFonts w:asciiTheme="minorEastAsia" w:hAnsiTheme="minorEastAsia" w:hint="eastAsia"/>
          <w:sz w:val="22"/>
        </w:rPr>
        <w:t>進む今後、認知症高齢者や一人暮らし高齢者が増加する</w:t>
      </w:r>
      <w:r w:rsidR="00F66F24" w:rsidRPr="005C158A">
        <w:rPr>
          <w:rFonts w:asciiTheme="minorEastAsia" w:hAnsiTheme="minorEastAsia" w:hint="eastAsia"/>
          <w:sz w:val="22"/>
        </w:rPr>
        <w:t>中</w:t>
      </w:r>
      <w:r w:rsidRPr="005C158A">
        <w:rPr>
          <w:rFonts w:asciiTheme="minorEastAsia" w:hAnsiTheme="minorEastAsia" w:hint="eastAsia"/>
          <w:sz w:val="22"/>
        </w:rPr>
        <w:t>、介護や支援が必要となっても、高齢者が尊厳を保ちながら住み慣れた地域で安心して暮らし続けることができるよう、住まい、医療、介護、介護予防及び生活支援が日常生活の場で一体的に提供できる体制（地域包括ケアシステム）を構築します。</w:t>
      </w:r>
    </w:p>
    <w:p w:rsidR="00172605"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また、行政、各種関係機関、民生委員、NPO、ボランティア等が連携を図り、地域全体で高齢者の生活を支えるための地域ネットワークを強化します。</w:t>
      </w:r>
    </w:p>
    <w:p w:rsidR="00172605"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高齢者が要介護状態または要支援状態になることを予防し、活動的で生きがいのある生活を送ることができるよう、介護予防拠点を整備し、地域において介護予防に資する自発的な活動が広く実施されるよう支援するとともに高齢者が主体的に支えあう地域社会の構築を目指します。</w:t>
      </w:r>
    </w:p>
    <w:p w:rsidR="00801831" w:rsidRPr="005C158A" w:rsidRDefault="00801831" w:rsidP="00801831"/>
    <w:p w:rsidR="00801831" w:rsidRPr="005C158A" w:rsidRDefault="00801831" w:rsidP="00801831">
      <w:pPr>
        <w:pStyle w:val="31"/>
        <w:numPr>
          <w:ilvl w:val="0"/>
          <w:numId w:val="26"/>
        </w:numPr>
        <w:ind w:leftChars="200" w:left="760" w:hanging="340"/>
        <w:rPr>
          <w:rFonts w:asciiTheme="majorEastAsia" w:hAnsiTheme="majorEastAsia"/>
          <w:sz w:val="22"/>
        </w:rPr>
      </w:pPr>
      <w:bookmarkStart w:id="122" w:name="_Toc440980670"/>
      <w:bookmarkStart w:id="123" w:name="_Toc441148616"/>
      <w:r w:rsidRPr="005C158A">
        <w:rPr>
          <w:rFonts w:asciiTheme="majorEastAsia" w:hAnsiTheme="majorEastAsia" w:hint="eastAsia"/>
          <w:sz w:val="22"/>
        </w:rPr>
        <w:t>健康づくり</w:t>
      </w:r>
      <w:bookmarkEnd w:id="122"/>
      <w:bookmarkEnd w:id="123"/>
    </w:p>
    <w:p w:rsidR="00801831" w:rsidRPr="005C158A" w:rsidRDefault="00172605" w:rsidP="00172605">
      <w:pPr>
        <w:ind w:leftChars="300" w:left="630" w:firstLineChars="100" w:firstLine="220"/>
        <w:rPr>
          <w:rFonts w:asciiTheme="minorEastAsia" w:hAnsiTheme="minorEastAsia"/>
          <w:sz w:val="22"/>
        </w:rPr>
      </w:pPr>
      <w:r w:rsidRPr="005C158A">
        <w:rPr>
          <w:rFonts w:asciiTheme="minorEastAsia" w:hAnsiTheme="minorEastAsia" w:hint="eastAsia"/>
          <w:sz w:val="22"/>
        </w:rPr>
        <w:t>健康増進計画に基づき、「食・運動・こころ・健康管理」を4つの柱として、健康づくり団体等、関係機関と連携しながら地元食材を</w:t>
      </w:r>
      <w:r w:rsidR="004F6F52" w:rsidRPr="005C158A">
        <w:rPr>
          <w:rFonts w:asciiTheme="minorEastAsia" w:hAnsiTheme="minorEastAsia" w:hint="eastAsia"/>
          <w:sz w:val="22"/>
        </w:rPr>
        <w:t>活用</w:t>
      </w:r>
      <w:r w:rsidRPr="005C158A">
        <w:rPr>
          <w:rFonts w:asciiTheme="minorEastAsia" w:hAnsiTheme="minorEastAsia" w:hint="eastAsia"/>
          <w:sz w:val="22"/>
        </w:rPr>
        <w:t>した食生活の改善や適度な運動を習慣づける環境づくり、ストレスや人とのつながりが持てる対策を図るとともに、医療費削減に少しでもつながるよう、働き世代からの健康診査・がん検診の受診を勧めていきます。</w:t>
      </w:r>
    </w:p>
    <w:p w:rsidR="00801831" w:rsidRPr="005C158A" w:rsidRDefault="00801831" w:rsidP="00801831"/>
    <w:p w:rsidR="00801831" w:rsidRPr="005C158A" w:rsidRDefault="00801831" w:rsidP="00801831">
      <w:pPr>
        <w:pStyle w:val="31"/>
        <w:numPr>
          <w:ilvl w:val="0"/>
          <w:numId w:val="26"/>
        </w:numPr>
        <w:ind w:leftChars="200" w:left="760" w:hanging="340"/>
        <w:rPr>
          <w:rFonts w:asciiTheme="majorEastAsia" w:hAnsiTheme="majorEastAsia"/>
          <w:sz w:val="22"/>
        </w:rPr>
      </w:pPr>
      <w:bookmarkStart w:id="124" w:name="_Toc440980671"/>
      <w:bookmarkStart w:id="125" w:name="_Toc441148617"/>
      <w:r w:rsidRPr="005C158A">
        <w:rPr>
          <w:rFonts w:asciiTheme="majorEastAsia" w:hAnsiTheme="majorEastAsia" w:hint="eastAsia"/>
          <w:sz w:val="22"/>
        </w:rPr>
        <w:t>障害者福祉</w:t>
      </w:r>
      <w:bookmarkEnd w:id="124"/>
      <w:bookmarkEnd w:id="125"/>
    </w:p>
    <w:p w:rsidR="00801831" w:rsidRPr="005C158A" w:rsidRDefault="00AE7EB3" w:rsidP="00AE7EB3">
      <w:pPr>
        <w:ind w:leftChars="300" w:left="630" w:firstLineChars="100" w:firstLine="220"/>
        <w:rPr>
          <w:sz w:val="22"/>
        </w:rPr>
      </w:pPr>
      <w:r w:rsidRPr="005C158A">
        <w:rPr>
          <w:rFonts w:hint="eastAsia"/>
          <w:sz w:val="22"/>
        </w:rPr>
        <w:t>心身に障害のある人が地域で自立した生活を維持するため、相談支援体制の整備充実や生活環境の整備、就労の場の確保に努めます。また、障害のある人が社会の一員として活動できる町を実現するため、ノーマライゼーションについて広く地域住民に理解を求めます。</w:t>
      </w:r>
    </w:p>
    <w:p w:rsidR="00801831" w:rsidRPr="005C158A" w:rsidRDefault="00801831" w:rsidP="00801831"/>
    <w:p w:rsidR="00801831" w:rsidRPr="005C158A" w:rsidRDefault="00801831" w:rsidP="00801831">
      <w:pPr>
        <w:pStyle w:val="31"/>
        <w:numPr>
          <w:ilvl w:val="0"/>
          <w:numId w:val="26"/>
        </w:numPr>
        <w:ind w:leftChars="200" w:left="760" w:hanging="340"/>
        <w:rPr>
          <w:rFonts w:asciiTheme="majorEastAsia" w:hAnsiTheme="majorEastAsia"/>
          <w:sz w:val="22"/>
        </w:rPr>
      </w:pPr>
      <w:bookmarkStart w:id="126" w:name="_Toc440980672"/>
      <w:bookmarkStart w:id="127" w:name="_Toc441148618"/>
      <w:r w:rsidRPr="005C158A">
        <w:rPr>
          <w:rFonts w:asciiTheme="majorEastAsia" w:hAnsiTheme="majorEastAsia" w:hint="eastAsia"/>
          <w:sz w:val="22"/>
        </w:rPr>
        <w:t>児童福祉</w:t>
      </w:r>
      <w:bookmarkEnd w:id="126"/>
      <w:bookmarkEnd w:id="127"/>
    </w:p>
    <w:p w:rsidR="00801831" w:rsidRPr="005C158A" w:rsidRDefault="00172605" w:rsidP="00172605">
      <w:pPr>
        <w:ind w:leftChars="300" w:left="630" w:firstLineChars="100" w:firstLine="220"/>
        <w:rPr>
          <w:sz w:val="22"/>
        </w:rPr>
      </w:pPr>
      <w:r w:rsidRPr="005C158A">
        <w:rPr>
          <w:rFonts w:hint="eastAsia"/>
          <w:sz w:val="22"/>
        </w:rPr>
        <w:t>乳幼児期の心身共に健全な発育・発達を促すとともに虐待の早期発見にもつながる乳幼児健康</w:t>
      </w:r>
      <w:r w:rsidR="003E6969" w:rsidRPr="005C158A">
        <w:rPr>
          <w:rFonts w:hint="eastAsia"/>
          <w:sz w:val="22"/>
        </w:rPr>
        <w:t>診査等母子保健事業の充実に努めるとともに、</w:t>
      </w:r>
      <w:r w:rsidR="00D9447A" w:rsidRPr="005C158A">
        <w:rPr>
          <w:rFonts w:hint="eastAsia"/>
          <w:sz w:val="22"/>
        </w:rPr>
        <w:t>医療費助成や多子世帯への経済的支援など</w:t>
      </w:r>
      <w:r w:rsidRPr="005C158A">
        <w:rPr>
          <w:rFonts w:hint="eastAsia"/>
          <w:sz w:val="22"/>
        </w:rPr>
        <w:t>、妊娠期から切れ目のない育児支援を実施します。保育所においては、乳幼児の減少が続いており統廃合を検討し、施設の整備や改修を進めるとともに、低年齢児保育や保育</w:t>
      </w:r>
      <w:r w:rsidR="0008024C" w:rsidRPr="005C158A">
        <w:rPr>
          <w:rFonts w:hint="eastAsia"/>
          <w:sz w:val="22"/>
        </w:rPr>
        <w:t>時間の延長</w:t>
      </w:r>
      <w:r w:rsidRPr="005C158A">
        <w:rPr>
          <w:rFonts w:hint="eastAsia"/>
          <w:sz w:val="22"/>
        </w:rPr>
        <w:t>など子育て支援機能の充実に努めます。また、児童の健全育成及び要保護児童等に対する支援の充実を図るため、家庭、学校、地域社会、行政の連帯による良好な環境づくりとともに子ども支援ネットワークの体制強化を進めます。</w:t>
      </w:r>
    </w:p>
    <w:p w:rsidR="000B3A95" w:rsidRPr="005C158A" w:rsidRDefault="000B3A95" w:rsidP="000B3A95">
      <w:pPr>
        <w:rPr>
          <w:sz w:val="22"/>
        </w:rPr>
      </w:pPr>
    </w:p>
    <w:p w:rsidR="000B3A95" w:rsidRPr="005C158A" w:rsidRDefault="000B3A95" w:rsidP="000B3A95">
      <w:pPr>
        <w:pStyle w:val="31"/>
        <w:numPr>
          <w:ilvl w:val="0"/>
          <w:numId w:val="26"/>
        </w:numPr>
        <w:ind w:leftChars="200" w:left="760" w:hanging="340"/>
        <w:rPr>
          <w:rFonts w:asciiTheme="majorEastAsia" w:hAnsiTheme="majorEastAsia"/>
          <w:sz w:val="22"/>
        </w:rPr>
      </w:pPr>
      <w:bookmarkStart w:id="128" w:name="_Toc440980673"/>
      <w:bookmarkStart w:id="129" w:name="_Toc441148619"/>
      <w:r w:rsidRPr="005C158A">
        <w:rPr>
          <w:rFonts w:asciiTheme="majorEastAsia" w:hAnsiTheme="majorEastAsia" w:hint="eastAsia"/>
          <w:sz w:val="22"/>
        </w:rPr>
        <w:t>その他</w:t>
      </w:r>
      <w:bookmarkEnd w:id="128"/>
      <w:bookmarkEnd w:id="129"/>
    </w:p>
    <w:p w:rsidR="0039178D" w:rsidRPr="005C158A" w:rsidRDefault="0039178D" w:rsidP="0039178D">
      <w:pPr>
        <w:ind w:leftChars="300" w:left="630" w:firstLineChars="100" w:firstLine="220"/>
        <w:rPr>
          <w:sz w:val="22"/>
        </w:rPr>
      </w:pPr>
      <w:r w:rsidRPr="005C158A">
        <w:rPr>
          <w:rFonts w:hint="eastAsia"/>
          <w:sz w:val="22"/>
        </w:rPr>
        <w:t>高齢者の孤立防止や子育て支援等、世代間の支え合いによる家族の絆づくりや、地域における支え合いの再構築等を促進することにより、すべての住民が、住み慣れた地域で、健やかで心豊かに、安心して暮らし続けることのできる地域づくりを推進します。</w:t>
      </w:r>
    </w:p>
    <w:p w:rsidR="00867604" w:rsidRPr="005C158A" w:rsidRDefault="00867604">
      <w:pPr>
        <w:widowControl/>
        <w:jc w:val="left"/>
      </w:pPr>
      <w:r w:rsidRPr="005C158A">
        <w:br w:type="page"/>
      </w:r>
    </w:p>
    <w:p w:rsidR="00BF2164" w:rsidRPr="005C158A" w:rsidRDefault="00BF2164" w:rsidP="00BF2164">
      <w:pPr>
        <w:pStyle w:val="21"/>
        <w:numPr>
          <w:ilvl w:val="0"/>
          <w:numId w:val="20"/>
        </w:numPr>
        <w:ind w:leftChars="50" w:left="525"/>
        <w:rPr>
          <w:rFonts w:asciiTheme="majorEastAsia" w:hAnsiTheme="majorEastAsia"/>
          <w:sz w:val="22"/>
        </w:rPr>
      </w:pPr>
      <w:bookmarkStart w:id="130" w:name="_Toc441148620"/>
      <w:r w:rsidRPr="005C158A">
        <w:rPr>
          <w:rFonts w:asciiTheme="majorEastAsia" w:hAnsiTheme="majorEastAsia" w:hint="eastAsia"/>
          <w:sz w:val="22"/>
        </w:rPr>
        <w:lastRenderedPageBreak/>
        <w:t>計画</w:t>
      </w:r>
      <w:bookmarkEnd w:id="130"/>
    </w:p>
    <w:p w:rsidR="00397F07" w:rsidRPr="005C158A" w:rsidRDefault="00397F07" w:rsidP="00397F07">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650048">
        <w:trPr>
          <w:trHeight w:val="357"/>
          <w:tblHeader/>
        </w:trPr>
        <w:tc>
          <w:tcPr>
            <w:tcW w:w="1843" w:type="dxa"/>
            <w:vAlign w:val="center"/>
          </w:tcPr>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自立促進</w:t>
            </w:r>
          </w:p>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事業名</w:t>
            </w:r>
          </w:p>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397F07" w:rsidRPr="005C158A" w:rsidRDefault="00397F07" w:rsidP="00E86888">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397F07" w:rsidRPr="005C158A" w:rsidRDefault="00397F07" w:rsidP="00E86888">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5031EC" w:rsidRPr="005C158A" w:rsidRDefault="005031EC" w:rsidP="00E868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４　高齢者等の保健及び福祉の向上及び増進</w:t>
            </w: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p>
          <w:p w:rsidR="005031EC" w:rsidRPr="005C158A" w:rsidRDefault="005031EC" w:rsidP="00E868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４　高齢者等の保健及び福祉の向上及び増進</w:t>
            </w:r>
          </w:p>
        </w:tc>
        <w:tc>
          <w:tcPr>
            <w:tcW w:w="2126" w:type="dxa"/>
            <w:vMerge w:val="restart"/>
          </w:tcPr>
          <w:p w:rsidR="005031EC" w:rsidRPr="005C158A" w:rsidRDefault="005031EC" w:rsidP="00E86888">
            <w:pPr>
              <w:jc w:val="left"/>
              <w:rPr>
                <w:rFonts w:asciiTheme="minorEastAsia" w:hAnsiTheme="minorEastAsia"/>
                <w:sz w:val="20"/>
                <w:szCs w:val="20"/>
              </w:rPr>
            </w:pPr>
            <w:r w:rsidRPr="005C158A">
              <w:rPr>
                <w:rFonts w:asciiTheme="minorEastAsia" w:hAnsiTheme="minorEastAsia" w:hint="eastAsia"/>
                <w:sz w:val="20"/>
                <w:szCs w:val="20"/>
              </w:rPr>
              <w:lastRenderedPageBreak/>
              <w:t>(1) 高齢者福祉施設</w:t>
            </w:r>
          </w:p>
          <w:p w:rsidR="005031EC" w:rsidRPr="005C158A" w:rsidRDefault="005031EC" w:rsidP="00E86888">
            <w:pPr>
              <w:jc w:val="left"/>
              <w:rPr>
                <w:rFonts w:asciiTheme="minorEastAsia" w:hAnsiTheme="minorEastAsia"/>
                <w:sz w:val="20"/>
                <w:szCs w:val="20"/>
              </w:rPr>
            </w:pPr>
            <w:r w:rsidRPr="005C158A">
              <w:rPr>
                <w:rFonts w:asciiTheme="minorEastAsia" w:hAnsiTheme="minorEastAsia" w:hint="eastAsia"/>
                <w:sz w:val="20"/>
                <w:szCs w:val="20"/>
              </w:rPr>
              <w:t xml:space="preserve">　　　高齢者生活福</w:t>
            </w:r>
          </w:p>
          <w:p w:rsidR="005031EC" w:rsidRPr="005C158A" w:rsidRDefault="005031EC" w:rsidP="007820AA">
            <w:pPr>
              <w:ind w:firstLineChars="300" w:firstLine="600"/>
              <w:jc w:val="left"/>
              <w:rPr>
                <w:rFonts w:asciiTheme="minorEastAsia" w:hAnsiTheme="minorEastAsia"/>
                <w:sz w:val="20"/>
                <w:szCs w:val="20"/>
              </w:rPr>
            </w:pPr>
            <w:r w:rsidRPr="005C158A">
              <w:rPr>
                <w:rFonts w:asciiTheme="minorEastAsia" w:hAnsiTheme="minorEastAsia" w:hint="eastAsia"/>
                <w:sz w:val="20"/>
                <w:szCs w:val="20"/>
              </w:rPr>
              <w:t>祉センター</w:t>
            </w:r>
          </w:p>
          <w:p w:rsidR="005031EC" w:rsidRPr="005C158A" w:rsidRDefault="005031EC"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老人ホーム</w:t>
            </w:r>
          </w:p>
          <w:p w:rsidR="005031EC" w:rsidRPr="005C158A" w:rsidRDefault="005031EC" w:rsidP="00E86888">
            <w:pPr>
              <w:ind w:leftChars="300" w:left="630"/>
              <w:jc w:val="left"/>
              <w:rPr>
                <w:rFonts w:asciiTheme="minorEastAsia" w:hAnsiTheme="minorEastAsia"/>
                <w:sz w:val="20"/>
                <w:szCs w:val="20"/>
              </w:rPr>
            </w:pPr>
          </w:p>
          <w:p w:rsidR="005031EC" w:rsidRPr="005C158A" w:rsidRDefault="005031EC"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高齢者生活福祉センター改修事業</w:t>
            </w:r>
          </w:p>
        </w:tc>
        <w:tc>
          <w:tcPr>
            <w:tcW w:w="1276" w:type="dxa"/>
            <w:vAlign w:val="center"/>
          </w:tcPr>
          <w:p w:rsidR="005031EC" w:rsidRPr="005C158A" w:rsidRDefault="005031EC" w:rsidP="009F2E8E">
            <w:pPr>
              <w:spacing w:line="240" w:lineRule="exact"/>
              <w:ind w:leftChars="-50" w:left="-105" w:rightChars="-50" w:right="-105"/>
              <w:jc w:val="center"/>
              <w:rPr>
                <w:rFonts w:asciiTheme="minorEastAsia" w:hAnsiTheme="minorEastAsia"/>
                <w:sz w:val="18"/>
                <w:szCs w:val="18"/>
              </w:rPr>
            </w:pPr>
            <w:r w:rsidRPr="005C158A">
              <w:rPr>
                <w:rFonts w:asciiTheme="minorEastAsia" w:hAnsiTheme="minorEastAsia" w:hint="eastAsia"/>
                <w:sz w:val="18"/>
                <w:szCs w:val="18"/>
              </w:rPr>
              <w:t>町</w:t>
            </w:r>
          </w:p>
        </w:tc>
        <w:tc>
          <w:tcPr>
            <w:tcW w:w="992" w:type="dxa"/>
          </w:tcPr>
          <w:p w:rsidR="005031EC" w:rsidRPr="005C158A" w:rsidRDefault="005031EC" w:rsidP="00630A51">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E86888">
            <w:pPr>
              <w:ind w:left="200" w:hangingChars="100" w:hanging="200"/>
              <w:jc w:val="left"/>
              <w:rPr>
                <w:rFonts w:asciiTheme="minorEastAsia" w:hAnsiTheme="minorEastAsia"/>
                <w:sz w:val="20"/>
                <w:szCs w:val="20"/>
              </w:rPr>
            </w:pPr>
          </w:p>
        </w:tc>
        <w:tc>
          <w:tcPr>
            <w:tcW w:w="2126" w:type="dxa"/>
            <w:vMerge/>
          </w:tcPr>
          <w:p w:rsidR="005031EC" w:rsidRPr="005C158A" w:rsidRDefault="005031EC" w:rsidP="00E86888">
            <w:pPr>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特別養護老人ホーム改修事業</w:t>
            </w:r>
          </w:p>
        </w:tc>
        <w:tc>
          <w:tcPr>
            <w:tcW w:w="1276" w:type="dxa"/>
            <w:vAlign w:val="center"/>
          </w:tcPr>
          <w:p w:rsidR="005031EC" w:rsidRPr="005C158A" w:rsidRDefault="005031EC" w:rsidP="009F2E8E">
            <w:pPr>
              <w:spacing w:line="240" w:lineRule="exact"/>
              <w:ind w:leftChars="-50" w:left="-105" w:rightChars="-50" w:right="-105"/>
              <w:jc w:val="center"/>
              <w:rPr>
                <w:rFonts w:asciiTheme="minorEastAsia" w:hAnsiTheme="minorEastAsia"/>
                <w:sz w:val="18"/>
                <w:szCs w:val="18"/>
              </w:rPr>
            </w:pPr>
            <w:r w:rsidRPr="005C158A">
              <w:rPr>
                <w:rFonts w:asciiTheme="minorEastAsia" w:hAnsiTheme="minorEastAsia" w:hint="eastAsia"/>
                <w:sz w:val="18"/>
                <w:szCs w:val="18"/>
              </w:rPr>
              <w:t>一部事務組合</w:t>
            </w:r>
          </w:p>
        </w:tc>
        <w:tc>
          <w:tcPr>
            <w:tcW w:w="992" w:type="dxa"/>
          </w:tcPr>
          <w:p w:rsidR="005031EC" w:rsidRPr="005C158A" w:rsidRDefault="005031EC" w:rsidP="00630A51">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E86888">
            <w:pPr>
              <w:ind w:left="200" w:hangingChars="100" w:hanging="200"/>
              <w:jc w:val="left"/>
              <w:rPr>
                <w:rFonts w:asciiTheme="minorEastAsia" w:hAnsiTheme="minorEastAsia"/>
                <w:sz w:val="20"/>
                <w:szCs w:val="20"/>
              </w:rPr>
            </w:pPr>
          </w:p>
        </w:tc>
        <w:tc>
          <w:tcPr>
            <w:tcW w:w="2126" w:type="dxa"/>
            <w:vMerge/>
          </w:tcPr>
          <w:p w:rsidR="005031EC" w:rsidRPr="005C158A" w:rsidRDefault="005031EC" w:rsidP="00E86888">
            <w:pPr>
              <w:jc w:val="left"/>
              <w:rPr>
                <w:rFonts w:asciiTheme="minorEastAsia" w:hAnsiTheme="minorEastAsia"/>
                <w:sz w:val="20"/>
                <w:szCs w:val="20"/>
              </w:rPr>
            </w:pPr>
          </w:p>
        </w:tc>
        <w:tc>
          <w:tcPr>
            <w:tcW w:w="2551" w:type="dxa"/>
            <w:vAlign w:val="center"/>
          </w:tcPr>
          <w:p w:rsidR="005031EC" w:rsidRPr="005C158A" w:rsidRDefault="005031EC" w:rsidP="00332C30">
            <w:pPr>
              <w:spacing w:line="240" w:lineRule="exact"/>
              <w:rPr>
                <w:rFonts w:asciiTheme="minorEastAsia" w:hAnsiTheme="minorEastAsia"/>
                <w:sz w:val="20"/>
                <w:szCs w:val="20"/>
              </w:rPr>
            </w:pPr>
            <w:r w:rsidRPr="005C158A">
              <w:rPr>
                <w:rFonts w:asciiTheme="minorEastAsia" w:hAnsiTheme="minorEastAsia" w:hint="eastAsia"/>
                <w:sz w:val="20"/>
                <w:szCs w:val="20"/>
              </w:rPr>
              <w:t>低廉な高齢者生活支援住宅整備事業</w:t>
            </w:r>
          </w:p>
        </w:tc>
        <w:tc>
          <w:tcPr>
            <w:tcW w:w="1276" w:type="dxa"/>
            <w:vAlign w:val="center"/>
          </w:tcPr>
          <w:p w:rsidR="005031EC" w:rsidRPr="005C158A" w:rsidRDefault="005031EC" w:rsidP="00332C30">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E86888">
            <w:pPr>
              <w:ind w:left="200" w:hangingChars="100" w:hanging="200"/>
              <w:jc w:val="left"/>
              <w:rPr>
                <w:rFonts w:asciiTheme="minorEastAsia" w:hAnsiTheme="minorEastAsia"/>
                <w:sz w:val="20"/>
                <w:szCs w:val="20"/>
              </w:rPr>
            </w:pPr>
          </w:p>
        </w:tc>
        <w:tc>
          <w:tcPr>
            <w:tcW w:w="2126" w:type="dxa"/>
            <w:vMerge/>
          </w:tcPr>
          <w:p w:rsidR="005031EC" w:rsidRPr="005C158A" w:rsidRDefault="005031EC" w:rsidP="00E86888">
            <w:pPr>
              <w:jc w:val="left"/>
              <w:rPr>
                <w:rFonts w:asciiTheme="minorEastAsia" w:hAnsiTheme="minorEastAsia"/>
                <w:sz w:val="20"/>
                <w:szCs w:val="20"/>
              </w:rPr>
            </w:pPr>
          </w:p>
        </w:tc>
        <w:tc>
          <w:tcPr>
            <w:tcW w:w="2551" w:type="dxa"/>
            <w:vAlign w:val="center"/>
          </w:tcPr>
          <w:p w:rsidR="005031EC" w:rsidRPr="005C158A" w:rsidRDefault="005031EC" w:rsidP="00332C30">
            <w:pPr>
              <w:spacing w:line="240" w:lineRule="exact"/>
              <w:rPr>
                <w:rFonts w:asciiTheme="minorEastAsia" w:hAnsiTheme="minorEastAsia"/>
                <w:sz w:val="20"/>
                <w:szCs w:val="20"/>
              </w:rPr>
            </w:pPr>
            <w:r w:rsidRPr="005C158A">
              <w:rPr>
                <w:rFonts w:asciiTheme="minorEastAsia" w:hAnsiTheme="minorEastAsia" w:hint="eastAsia"/>
                <w:sz w:val="20"/>
                <w:szCs w:val="20"/>
              </w:rPr>
              <w:t>デイサービスセンター改修事業</w:t>
            </w:r>
          </w:p>
        </w:tc>
        <w:tc>
          <w:tcPr>
            <w:tcW w:w="1276" w:type="dxa"/>
            <w:vAlign w:val="center"/>
          </w:tcPr>
          <w:p w:rsidR="005031EC" w:rsidRPr="005C158A" w:rsidRDefault="005031EC" w:rsidP="00332C30">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E86888">
            <w:pPr>
              <w:rPr>
                <w:rFonts w:asciiTheme="minorEastAsia" w:hAnsiTheme="minorEastAsia"/>
                <w:sz w:val="20"/>
                <w:szCs w:val="20"/>
              </w:rPr>
            </w:pPr>
          </w:p>
        </w:tc>
        <w:tc>
          <w:tcPr>
            <w:tcW w:w="2126" w:type="dxa"/>
          </w:tcPr>
          <w:p w:rsidR="005031EC" w:rsidRPr="005C158A" w:rsidRDefault="005031EC" w:rsidP="00E86888">
            <w:pPr>
              <w:jc w:val="left"/>
              <w:rPr>
                <w:rFonts w:asciiTheme="minorEastAsia" w:hAnsiTheme="minorEastAsia"/>
                <w:sz w:val="20"/>
                <w:szCs w:val="20"/>
              </w:rPr>
            </w:pPr>
            <w:r w:rsidRPr="005C158A">
              <w:rPr>
                <w:rFonts w:asciiTheme="minorEastAsia" w:hAnsiTheme="minorEastAsia" w:hint="eastAsia"/>
                <w:sz w:val="20"/>
                <w:szCs w:val="20"/>
              </w:rPr>
              <w:t>(3) 児童福祉施設</w:t>
            </w:r>
          </w:p>
          <w:p w:rsidR="005031EC" w:rsidRPr="005C158A" w:rsidRDefault="005031EC"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保 育 所</w:t>
            </w: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保育施設維持管理事業</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5031EC" w:rsidRPr="005C158A" w:rsidRDefault="005031EC" w:rsidP="001647DA">
            <w:pPr>
              <w:spacing w:line="240" w:lineRule="exact"/>
              <w:ind w:leftChars="-50" w:left="-105" w:rightChars="-50" w:right="-105"/>
              <w:jc w:val="center"/>
              <w:rPr>
                <w:rFonts w:asciiTheme="minorEastAsia" w:hAnsiTheme="minorEastAsia"/>
                <w:sz w:val="18"/>
                <w:szCs w:val="18"/>
              </w:rPr>
            </w:pPr>
            <w:r w:rsidRPr="005C158A">
              <w:rPr>
                <w:rFonts w:asciiTheme="minorEastAsia" w:hAnsiTheme="minorEastAsia" w:hint="eastAsia"/>
                <w:sz w:val="18"/>
                <w:szCs w:val="18"/>
              </w:rPr>
              <w:t>児童福祉協会</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474"/>
        </w:trPr>
        <w:tc>
          <w:tcPr>
            <w:tcW w:w="1843" w:type="dxa"/>
            <w:vMerge/>
          </w:tcPr>
          <w:p w:rsidR="005031EC" w:rsidRPr="005C158A" w:rsidRDefault="005031EC" w:rsidP="00E86888">
            <w:pPr>
              <w:rPr>
                <w:rFonts w:asciiTheme="minorEastAsia" w:hAnsiTheme="minorEastAsia"/>
                <w:sz w:val="20"/>
                <w:szCs w:val="20"/>
              </w:rPr>
            </w:pPr>
          </w:p>
        </w:tc>
        <w:tc>
          <w:tcPr>
            <w:tcW w:w="2126" w:type="dxa"/>
            <w:vMerge w:val="restart"/>
          </w:tcPr>
          <w:p w:rsidR="005031EC" w:rsidRPr="005C158A" w:rsidRDefault="005031EC" w:rsidP="004B0833">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(8) 過疎地域自立促進特別事業</w:t>
            </w: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p>
          <w:p w:rsidR="005031EC" w:rsidRPr="005C158A" w:rsidRDefault="005031EC" w:rsidP="004B0833">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(8) 過疎地域自立促進特別事業</w:t>
            </w: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乳幼児・児童医療費助成制度</w:t>
            </w:r>
          </w:p>
          <w:p w:rsidR="005031EC" w:rsidRPr="005C158A" w:rsidRDefault="005031EC" w:rsidP="00C4713F">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医療費の一部助成により保健の向上と福祉の増進を図る。</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191"/>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乳児・幼児健康診査</w:t>
            </w:r>
          </w:p>
          <w:p w:rsidR="005031EC" w:rsidRPr="005C158A" w:rsidRDefault="005031EC" w:rsidP="00EE7A9F">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定期的な健診により乳児・幼児の健康の保持及び増進を図る。</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191"/>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新生児聴覚検査事業</w:t>
            </w:r>
          </w:p>
          <w:p w:rsidR="005031EC" w:rsidRPr="005C158A" w:rsidRDefault="005031EC" w:rsidP="00FC0AAE">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障害の早期発見に努め、子どもの健やかな成長・発達を支援する。</w:t>
            </w:r>
          </w:p>
        </w:tc>
        <w:tc>
          <w:tcPr>
            <w:tcW w:w="1276" w:type="dxa"/>
            <w:vAlign w:val="center"/>
          </w:tcPr>
          <w:p w:rsidR="005031EC" w:rsidRPr="005C158A" w:rsidRDefault="005031EC" w:rsidP="00332C30">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474"/>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不妊治療費助成事業</w:t>
            </w:r>
          </w:p>
          <w:p w:rsidR="005031EC" w:rsidRPr="005C158A" w:rsidRDefault="005031EC" w:rsidP="00AB3C29">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医療保険が適用されず、高額な医療費が必要となる不妊治療の経済的負担を軽減する。</w:t>
            </w:r>
          </w:p>
        </w:tc>
        <w:tc>
          <w:tcPr>
            <w:tcW w:w="1276" w:type="dxa"/>
            <w:vAlign w:val="center"/>
          </w:tcPr>
          <w:p w:rsidR="005031EC" w:rsidRPr="005C158A" w:rsidRDefault="005031EC" w:rsidP="00332C30">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587"/>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地域子ども・子育て支援事業</w:t>
            </w:r>
          </w:p>
          <w:p w:rsidR="005031EC" w:rsidRPr="005C158A" w:rsidRDefault="005031EC" w:rsidP="004A380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戸別訪問による育児支援等により子どもが健やかに育成される環境づくりを推進する。</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587"/>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地域子育て支援拠点事業</w:t>
            </w:r>
          </w:p>
          <w:p w:rsidR="005031EC" w:rsidRPr="005C158A" w:rsidRDefault="005031EC" w:rsidP="003047A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子育て家庭に対する育児支援を行う場の提供により、子どもを安心して産み育てる環境づくりを推進する。</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E761FF">
        <w:trPr>
          <w:trHeight w:val="1474"/>
        </w:trPr>
        <w:tc>
          <w:tcPr>
            <w:tcW w:w="1843" w:type="dxa"/>
            <w:vMerge/>
          </w:tcPr>
          <w:p w:rsidR="005031EC" w:rsidRPr="005C158A" w:rsidRDefault="005031EC" w:rsidP="00E86888">
            <w:pPr>
              <w:rPr>
                <w:rFonts w:asciiTheme="minorEastAsia" w:hAnsiTheme="minorEastAsia"/>
                <w:sz w:val="20"/>
                <w:szCs w:val="20"/>
              </w:rPr>
            </w:pPr>
          </w:p>
        </w:tc>
        <w:tc>
          <w:tcPr>
            <w:tcW w:w="2126" w:type="dxa"/>
            <w:vMerge/>
          </w:tcPr>
          <w:p w:rsidR="005031EC" w:rsidRPr="005C158A" w:rsidRDefault="005031EC" w:rsidP="004B0833">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630A51">
            <w:pPr>
              <w:spacing w:line="240" w:lineRule="exact"/>
              <w:rPr>
                <w:rFonts w:asciiTheme="minorEastAsia" w:hAnsiTheme="minorEastAsia"/>
                <w:sz w:val="20"/>
                <w:szCs w:val="20"/>
              </w:rPr>
            </w:pPr>
            <w:r w:rsidRPr="005C158A">
              <w:rPr>
                <w:rFonts w:asciiTheme="minorEastAsia" w:hAnsiTheme="minorEastAsia" w:hint="eastAsia"/>
                <w:sz w:val="20"/>
                <w:szCs w:val="20"/>
              </w:rPr>
              <w:t>安心住まい支援事業</w:t>
            </w:r>
          </w:p>
          <w:p w:rsidR="005031EC" w:rsidRPr="005C158A" w:rsidRDefault="005031EC" w:rsidP="004C2B84">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高齢者の孤立防止等、地域や世代間の支え合いによる安心な暮らしの確保を図る。〔基金積立〕</w:t>
            </w:r>
          </w:p>
        </w:tc>
        <w:tc>
          <w:tcPr>
            <w:tcW w:w="1276" w:type="dxa"/>
            <w:vAlign w:val="center"/>
          </w:tcPr>
          <w:p w:rsidR="005031EC" w:rsidRPr="005C158A" w:rsidRDefault="005031EC" w:rsidP="00630A5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630A51">
            <w:pPr>
              <w:spacing w:line="240" w:lineRule="exact"/>
              <w:jc w:val="right"/>
              <w:rPr>
                <w:rFonts w:asciiTheme="minorEastAsia" w:hAnsiTheme="minorEastAsia"/>
                <w:sz w:val="20"/>
                <w:szCs w:val="20"/>
              </w:rPr>
            </w:pPr>
          </w:p>
        </w:tc>
      </w:tr>
      <w:tr w:rsidR="005C158A" w:rsidRPr="005C158A" w:rsidTr="00D91603">
        <w:trPr>
          <w:trHeight w:val="1474"/>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24時間電話健康相談事業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健康や育児等に対する不安の軽減により、安心な暮らしの確保を図る。</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D91603">
        <w:trPr>
          <w:trHeight w:val="1474"/>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在宅介護手当</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在宅福祉の促進により、住み慣れた場での安心な暮らしの確保を図る。</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726CC1">
        <w:trPr>
          <w:trHeight w:val="964"/>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介護職員初任者研修事業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常態化している介護職員不足の改善を図る。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726CC1">
        <w:trPr>
          <w:trHeight w:val="1474"/>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四万十町福祉タクシー・バス事業</w:t>
            </w:r>
          </w:p>
          <w:p w:rsidR="005031EC" w:rsidRPr="005C158A" w:rsidRDefault="005031EC" w:rsidP="004C55CD">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高齢者等の社会活動の範囲を広め、福祉の増進を図る。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C0270C">
        <w:trPr>
          <w:trHeight w:val="204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四万十町あったかふれあいセンター事業</w:t>
            </w:r>
          </w:p>
          <w:p w:rsidR="005031EC" w:rsidRPr="005C158A" w:rsidRDefault="005031EC" w:rsidP="00461EF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誰もが集える拠点施設において、多様なサービスの提供により安心な暮らしの確保を図る。</w:t>
            </w:r>
          </w:p>
          <w:p w:rsidR="005031EC" w:rsidRPr="005C158A" w:rsidRDefault="005031EC" w:rsidP="00461EF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B57821">
            <w:pPr>
              <w:rPr>
                <w:rFonts w:asciiTheme="minorEastAsia" w:hAnsiTheme="minorEastAsia"/>
                <w:sz w:val="20"/>
                <w:szCs w:val="20"/>
              </w:rPr>
            </w:pPr>
          </w:p>
        </w:tc>
        <w:tc>
          <w:tcPr>
            <w:tcW w:w="2126" w:type="dxa"/>
            <w:vMerge w:val="restart"/>
          </w:tcPr>
          <w:p w:rsidR="005031EC" w:rsidRPr="005C158A" w:rsidRDefault="005031EC" w:rsidP="00B57821">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そ の 他</w:t>
            </w: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多子世帯保育料軽減事業</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住宅等改造支援事業</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031EC" w:rsidRPr="005C158A" w:rsidTr="00EB6588">
        <w:trPr>
          <w:trHeight w:val="680"/>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児童公園整備事業</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bl>
    <w:p w:rsidR="00687A0D" w:rsidRPr="005C158A" w:rsidRDefault="00687A0D">
      <w:pPr>
        <w:widowControl/>
        <w:jc w:val="left"/>
        <w:rPr>
          <w:rFonts w:asciiTheme="minorEastAsia" w:hAnsiTheme="minorEastAsia"/>
        </w:rPr>
      </w:pPr>
    </w:p>
    <w:p w:rsidR="001D721A" w:rsidRPr="005C158A" w:rsidRDefault="001D721A" w:rsidP="001D721A">
      <w:pPr>
        <w:widowControl/>
        <w:ind w:firstLineChars="50" w:firstLine="110"/>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1D721A">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rPr>
      </w:pPr>
      <w:r w:rsidRPr="005C158A">
        <w:rPr>
          <w:rFonts w:asciiTheme="minorEastAsia" w:hAnsiTheme="minorEastAsia"/>
        </w:rPr>
        <w:br w:type="page"/>
      </w:r>
    </w:p>
    <w:p w:rsidR="003A7EE1" w:rsidRPr="005C158A" w:rsidRDefault="003A7EE1" w:rsidP="003A7EE1">
      <w:pPr>
        <w:pStyle w:val="1"/>
        <w:numPr>
          <w:ilvl w:val="0"/>
          <w:numId w:val="1"/>
        </w:numPr>
        <w:rPr>
          <w:rFonts w:asciiTheme="majorEastAsia" w:hAnsiTheme="majorEastAsia"/>
          <w:b/>
        </w:rPr>
      </w:pPr>
      <w:bookmarkStart w:id="131" w:name="_Toc441148621"/>
      <w:r w:rsidRPr="005C158A">
        <w:rPr>
          <w:rFonts w:asciiTheme="majorEastAsia" w:hAnsiTheme="majorEastAsia" w:hint="eastAsia"/>
          <w:b/>
        </w:rPr>
        <w:lastRenderedPageBreak/>
        <w:t>医療の確保</w:t>
      </w:r>
      <w:bookmarkEnd w:id="131"/>
    </w:p>
    <w:p w:rsidR="00BF2164" w:rsidRPr="005C158A" w:rsidRDefault="00471073" w:rsidP="00BF2164">
      <w:pPr>
        <w:pStyle w:val="21"/>
        <w:numPr>
          <w:ilvl w:val="0"/>
          <w:numId w:val="21"/>
        </w:numPr>
        <w:ind w:leftChars="50" w:left="525"/>
        <w:rPr>
          <w:rFonts w:asciiTheme="majorEastAsia" w:hAnsiTheme="majorEastAsia"/>
          <w:sz w:val="22"/>
        </w:rPr>
      </w:pPr>
      <w:bookmarkStart w:id="132" w:name="_Toc441148622"/>
      <w:r w:rsidRPr="005C158A">
        <w:rPr>
          <w:rFonts w:asciiTheme="majorEastAsia" w:hAnsiTheme="majorEastAsia" w:hint="eastAsia"/>
          <w:sz w:val="22"/>
        </w:rPr>
        <w:t>医療の確保</w:t>
      </w:r>
      <w:r w:rsidR="00BF2164" w:rsidRPr="005C158A">
        <w:rPr>
          <w:rFonts w:asciiTheme="majorEastAsia" w:hAnsiTheme="majorEastAsia" w:hint="eastAsia"/>
          <w:sz w:val="22"/>
        </w:rPr>
        <w:t>の方針</w:t>
      </w:r>
      <w:bookmarkEnd w:id="132"/>
    </w:p>
    <w:p w:rsidR="00155ACF" w:rsidRPr="005C158A" w:rsidRDefault="00155ACF" w:rsidP="00155ACF">
      <w:pPr>
        <w:ind w:leftChars="200" w:left="420" w:firstLineChars="100" w:firstLine="220"/>
        <w:rPr>
          <w:rFonts w:asciiTheme="minorEastAsia" w:hAnsiTheme="minorEastAsia"/>
          <w:sz w:val="22"/>
        </w:rPr>
      </w:pPr>
      <w:r w:rsidRPr="005C158A">
        <w:rPr>
          <w:rFonts w:asciiTheme="minorEastAsia" w:hAnsiTheme="minorEastAsia" w:hint="eastAsia"/>
          <w:sz w:val="22"/>
        </w:rPr>
        <w:t>本町は、過疎地域としては比較的充実した医療機関を有していますが、医療機関が窪川地域の市街地に集中しているため、遠隔地における救急患者搬送体制の整備や診療内容の充実を図ります。</w:t>
      </w:r>
    </w:p>
    <w:p w:rsidR="00BF2164" w:rsidRPr="005C158A" w:rsidRDefault="00155ACF" w:rsidP="00155ACF">
      <w:pPr>
        <w:ind w:leftChars="200" w:left="420" w:firstLineChars="100" w:firstLine="220"/>
        <w:rPr>
          <w:rFonts w:asciiTheme="minorEastAsia" w:hAnsiTheme="minorEastAsia"/>
          <w:sz w:val="22"/>
        </w:rPr>
      </w:pPr>
      <w:r w:rsidRPr="005C158A">
        <w:rPr>
          <w:rFonts w:asciiTheme="minorEastAsia" w:hAnsiTheme="minorEastAsia" w:hint="eastAsia"/>
          <w:sz w:val="22"/>
        </w:rPr>
        <w:t>また、平成9年に精神科、平成21年には産科がなくなったため、精神障害者や認知症高齢者等への対応とともに安心して子どもを産み育てる環境整備を推進します。</w:t>
      </w:r>
    </w:p>
    <w:p w:rsidR="00BF2164" w:rsidRPr="005C158A" w:rsidRDefault="00BF2164" w:rsidP="00BF2164"/>
    <w:p w:rsidR="00BF2164" w:rsidRPr="005C158A" w:rsidRDefault="00BF2164" w:rsidP="00BF2164">
      <w:pPr>
        <w:pStyle w:val="21"/>
        <w:numPr>
          <w:ilvl w:val="0"/>
          <w:numId w:val="21"/>
        </w:numPr>
        <w:ind w:leftChars="50" w:left="525"/>
        <w:rPr>
          <w:rFonts w:asciiTheme="majorEastAsia" w:hAnsiTheme="majorEastAsia"/>
          <w:sz w:val="22"/>
        </w:rPr>
      </w:pPr>
      <w:bookmarkStart w:id="133" w:name="_Toc441148623"/>
      <w:r w:rsidRPr="005C158A">
        <w:rPr>
          <w:rFonts w:asciiTheme="majorEastAsia" w:hAnsiTheme="majorEastAsia" w:hint="eastAsia"/>
          <w:sz w:val="22"/>
        </w:rPr>
        <w:t>現況と問題点</w:t>
      </w:r>
      <w:bookmarkEnd w:id="133"/>
    </w:p>
    <w:p w:rsidR="004006E6" w:rsidRPr="005C158A" w:rsidRDefault="004006E6" w:rsidP="004006E6">
      <w:pPr>
        <w:ind w:leftChars="200" w:left="420" w:firstLineChars="100" w:firstLine="220"/>
        <w:rPr>
          <w:rFonts w:asciiTheme="minorEastAsia" w:hAnsiTheme="minorEastAsia"/>
          <w:sz w:val="22"/>
        </w:rPr>
      </w:pPr>
      <w:r w:rsidRPr="005C158A">
        <w:rPr>
          <w:rFonts w:asciiTheme="minorEastAsia" w:hAnsiTheme="minorEastAsia" w:hint="eastAsia"/>
          <w:sz w:val="22"/>
        </w:rPr>
        <w:t>本町における医療の現状は、病院2（うち救急病院1）、国保直営診療所を含む診療所12、歯科診療所8と数的には充実していますが、医療機関が窪川地域に集中しており、山間地域においては無医地区も存在する等、迅速な患者搬送体制の整備や診療内容の充実を図ることが求められています。</w:t>
      </w:r>
    </w:p>
    <w:p w:rsidR="00BF2164" w:rsidRPr="005C158A" w:rsidRDefault="004006E6" w:rsidP="00172605">
      <w:pPr>
        <w:ind w:leftChars="200" w:left="420" w:firstLineChars="100" w:firstLine="220"/>
        <w:rPr>
          <w:rFonts w:asciiTheme="minorEastAsia" w:hAnsiTheme="minorEastAsia"/>
          <w:sz w:val="22"/>
        </w:rPr>
      </w:pPr>
      <w:r w:rsidRPr="005C158A">
        <w:rPr>
          <w:rFonts w:asciiTheme="minorEastAsia" w:hAnsiTheme="minorEastAsia" w:hint="eastAsia"/>
          <w:sz w:val="22"/>
        </w:rPr>
        <w:t>また、</w:t>
      </w:r>
      <w:r w:rsidR="00172605" w:rsidRPr="005C158A">
        <w:rPr>
          <w:rFonts w:asciiTheme="minorEastAsia" w:hAnsiTheme="minorEastAsia" w:hint="eastAsia"/>
          <w:sz w:val="22"/>
        </w:rPr>
        <w:t>精神疾患を抱える人や高齢化に</w:t>
      </w:r>
      <w:r w:rsidR="00C842DF" w:rsidRPr="005C158A">
        <w:rPr>
          <w:rFonts w:asciiTheme="minorEastAsia" w:hAnsiTheme="minorEastAsia" w:hint="eastAsia"/>
          <w:sz w:val="22"/>
        </w:rPr>
        <w:t>伴う</w:t>
      </w:r>
      <w:r w:rsidR="00172605" w:rsidRPr="005C158A">
        <w:rPr>
          <w:rFonts w:asciiTheme="minorEastAsia" w:hAnsiTheme="minorEastAsia" w:hint="eastAsia"/>
          <w:sz w:val="22"/>
        </w:rPr>
        <w:t>認知症高齢者等の増加への対応とともに、</w:t>
      </w:r>
      <w:r w:rsidR="00D9447A" w:rsidRPr="005C158A">
        <w:rPr>
          <w:rFonts w:asciiTheme="minorEastAsia" w:hAnsiTheme="minorEastAsia" w:hint="eastAsia"/>
          <w:sz w:val="22"/>
        </w:rPr>
        <w:t>周産期医療体制や</w:t>
      </w:r>
      <w:r w:rsidR="00172605" w:rsidRPr="005C158A">
        <w:rPr>
          <w:rFonts w:asciiTheme="minorEastAsia" w:hAnsiTheme="minorEastAsia" w:hint="eastAsia"/>
          <w:sz w:val="22"/>
        </w:rPr>
        <w:t>小児医療の確保が急務となっており、安心して子どもを産み育てる環境整備が求められています。</w:t>
      </w:r>
    </w:p>
    <w:p w:rsidR="00BF2164" w:rsidRPr="005C158A" w:rsidRDefault="00BF2164" w:rsidP="00BF2164"/>
    <w:p w:rsidR="00BF2164" w:rsidRPr="005C158A" w:rsidRDefault="00BF2164" w:rsidP="00BF2164">
      <w:pPr>
        <w:pStyle w:val="21"/>
        <w:numPr>
          <w:ilvl w:val="0"/>
          <w:numId w:val="21"/>
        </w:numPr>
        <w:ind w:leftChars="50" w:left="525"/>
        <w:rPr>
          <w:rFonts w:asciiTheme="majorEastAsia" w:hAnsiTheme="majorEastAsia"/>
          <w:sz w:val="22"/>
        </w:rPr>
      </w:pPr>
      <w:bookmarkStart w:id="134" w:name="_Toc441148624"/>
      <w:r w:rsidRPr="005C158A">
        <w:rPr>
          <w:rFonts w:asciiTheme="majorEastAsia" w:hAnsiTheme="majorEastAsia" w:hint="eastAsia"/>
          <w:sz w:val="22"/>
        </w:rPr>
        <w:t>その対策</w:t>
      </w:r>
      <w:bookmarkEnd w:id="134"/>
    </w:p>
    <w:p w:rsidR="004006E6" w:rsidRPr="005C158A" w:rsidRDefault="004006E6" w:rsidP="004006E6">
      <w:pPr>
        <w:ind w:leftChars="200" w:left="420" w:firstLineChars="100" w:firstLine="220"/>
        <w:rPr>
          <w:sz w:val="22"/>
        </w:rPr>
      </w:pPr>
      <w:r w:rsidRPr="005C158A">
        <w:rPr>
          <w:rFonts w:hint="eastAsia"/>
          <w:sz w:val="22"/>
        </w:rPr>
        <w:t>遠隔地からの救急患者搬送のため、主要道路の整備をはじめ、ドクターヘリの活用を図ります。また、高知医療センターと遠隔画像診断等による連携により診療内容の充実に努めます。</w:t>
      </w:r>
    </w:p>
    <w:p w:rsidR="004006E6" w:rsidRPr="005C158A" w:rsidRDefault="004006E6" w:rsidP="004006E6">
      <w:pPr>
        <w:ind w:leftChars="200" w:left="420" w:firstLineChars="100" w:firstLine="220"/>
        <w:rPr>
          <w:sz w:val="22"/>
        </w:rPr>
      </w:pPr>
      <w:r w:rsidRPr="005C158A">
        <w:rPr>
          <w:rFonts w:hint="eastAsia"/>
          <w:sz w:val="22"/>
        </w:rPr>
        <w:t>老朽化している国保十和診療所の改築を進め、十和地域の医療の充実を図ります。</w:t>
      </w:r>
    </w:p>
    <w:p w:rsidR="00BF2164" w:rsidRPr="005C158A" w:rsidRDefault="004006E6" w:rsidP="004006E6">
      <w:pPr>
        <w:ind w:leftChars="200" w:left="420" w:firstLineChars="100" w:firstLine="220"/>
        <w:rPr>
          <w:sz w:val="22"/>
        </w:rPr>
      </w:pPr>
      <w:r w:rsidRPr="005C158A">
        <w:rPr>
          <w:rFonts w:hint="eastAsia"/>
          <w:sz w:val="22"/>
        </w:rPr>
        <w:t>産科、小児科、精神科など専門診療科の確保を推進し、その間の措置として、産科については妊婦の通院助成により負担を軽減します。</w:t>
      </w:r>
    </w:p>
    <w:p w:rsidR="00BF2164" w:rsidRPr="005C158A" w:rsidRDefault="00BF2164" w:rsidP="00BF2164"/>
    <w:p w:rsidR="00BF2164" w:rsidRPr="005C158A" w:rsidRDefault="00BF2164" w:rsidP="00BF2164">
      <w:pPr>
        <w:pStyle w:val="21"/>
        <w:numPr>
          <w:ilvl w:val="0"/>
          <w:numId w:val="21"/>
        </w:numPr>
        <w:ind w:leftChars="50" w:left="525"/>
        <w:rPr>
          <w:rFonts w:asciiTheme="majorEastAsia" w:hAnsiTheme="majorEastAsia"/>
          <w:sz w:val="22"/>
        </w:rPr>
      </w:pPr>
      <w:bookmarkStart w:id="135" w:name="_Toc441148625"/>
      <w:r w:rsidRPr="005C158A">
        <w:rPr>
          <w:rFonts w:asciiTheme="majorEastAsia" w:hAnsiTheme="majorEastAsia" w:hint="eastAsia"/>
          <w:sz w:val="22"/>
        </w:rPr>
        <w:t>計画</w:t>
      </w:r>
      <w:bookmarkEnd w:id="135"/>
    </w:p>
    <w:p w:rsidR="004168F8" w:rsidRPr="005C158A" w:rsidRDefault="004168F8" w:rsidP="004168F8">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E86888">
        <w:trPr>
          <w:trHeight w:val="357"/>
        </w:trPr>
        <w:tc>
          <w:tcPr>
            <w:tcW w:w="1843" w:type="dxa"/>
            <w:vAlign w:val="center"/>
          </w:tcPr>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自立促進</w:t>
            </w:r>
          </w:p>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事業名</w:t>
            </w:r>
          </w:p>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4168F8" w:rsidRPr="005C158A" w:rsidRDefault="004168F8" w:rsidP="00E86888">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4168F8" w:rsidRPr="005C158A" w:rsidRDefault="004168F8" w:rsidP="00E86888">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CC7686" w:rsidRPr="005C158A" w:rsidRDefault="00CC7686" w:rsidP="006F42FD">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５　医療の確保</w:t>
            </w:r>
          </w:p>
        </w:tc>
        <w:tc>
          <w:tcPr>
            <w:tcW w:w="2126" w:type="dxa"/>
            <w:vMerge w:val="restart"/>
          </w:tcPr>
          <w:p w:rsidR="00CC7686" w:rsidRPr="005C158A" w:rsidRDefault="00CC7686" w:rsidP="00E86888">
            <w:pPr>
              <w:jc w:val="left"/>
              <w:rPr>
                <w:rFonts w:asciiTheme="minorEastAsia" w:hAnsiTheme="minorEastAsia"/>
                <w:sz w:val="20"/>
                <w:szCs w:val="20"/>
              </w:rPr>
            </w:pPr>
            <w:r w:rsidRPr="005C158A">
              <w:rPr>
                <w:rFonts w:asciiTheme="minorEastAsia" w:hAnsiTheme="minorEastAsia" w:hint="eastAsia"/>
                <w:sz w:val="20"/>
                <w:szCs w:val="20"/>
              </w:rPr>
              <w:t>(1) 診 療 施 設</w:t>
            </w:r>
          </w:p>
          <w:p w:rsidR="00CC7686" w:rsidRPr="005C158A" w:rsidRDefault="00CC7686"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診 療 所</w:t>
            </w:r>
          </w:p>
          <w:p w:rsidR="00CC7686" w:rsidRPr="005C158A" w:rsidRDefault="00CC7686"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CC7686" w:rsidRPr="005C158A" w:rsidRDefault="00CC7686" w:rsidP="004D177E">
            <w:pPr>
              <w:spacing w:line="240" w:lineRule="exact"/>
              <w:rPr>
                <w:rFonts w:asciiTheme="minorEastAsia" w:hAnsiTheme="minorEastAsia"/>
                <w:sz w:val="20"/>
                <w:szCs w:val="20"/>
              </w:rPr>
            </w:pPr>
            <w:r w:rsidRPr="005C158A">
              <w:rPr>
                <w:rFonts w:asciiTheme="minorEastAsia" w:hAnsiTheme="minorEastAsia" w:hint="eastAsia"/>
                <w:sz w:val="20"/>
                <w:szCs w:val="20"/>
              </w:rPr>
              <w:t>大正・十和診療所施設整備事業</w:t>
            </w:r>
          </w:p>
        </w:tc>
        <w:tc>
          <w:tcPr>
            <w:tcW w:w="1276" w:type="dxa"/>
            <w:vAlign w:val="center"/>
          </w:tcPr>
          <w:p w:rsidR="00CC7686" w:rsidRPr="005C158A" w:rsidRDefault="00CC7686" w:rsidP="004D177E">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C7686" w:rsidRPr="005C158A" w:rsidRDefault="00CC7686" w:rsidP="004D177E">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CC7686" w:rsidRPr="005C158A" w:rsidRDefault="00CC7686" w:rsidP="00E86888">
            <w:pPr>
              <w:rPr>
                <w:rFonts w:asciiTheme="minorEastAsia" w:hAnsiTheme="minorEastAsia"/>
                <w:sz w:val="20"/>
                <w:szCs w:val="20"/>
              </w:rPr>
            </w:pPr>
          </w:p>
        </w:tc>
        <w:tc>
          <w:tcPr>
            <w:tcW w:w="2126" w:type="dxa"/>
            <w:vMerge/>
          </w:tcPr>
          <w:p w:rsidR="00CC7686" w:rsidRPr="005C158A" w:rsidRDefault="00CC7686" w:rsidP="00E86888">
            <w:pPr>
              <w:ind w:leftChars="300" w:left="630"/>
              <w:jc w:val="left"/>
              <w:rPr>
                <w:rFonts w:asciiTheme="minorEastAsia" w:hAnsiTheme="minorEastAsia"/>
                <w:sz w:val="20"/>
                <w:szCs w:val="20"/>
              </w:rPr>
            </w:pPr>
          </w:p>
        </w:tc>
        <w:tc>
          <w:tcPr>
            <w:tcW w:w="2551" w:type="dxa"/>
            <w:vAlign w:val="center"/>
          </w:tcPr>
          <w:p w:rsidR="00CC7686" w:rsidRPr="005C158A" w:rsidRDefault="00CC7686" w:rsidP="004D177E">
            <w:pPr>
              <w:spacing w:line="240" w:lineRule="exact"/>
              <w:rPr>
                <w:rFonts w:asciiTheme="minorEastAsia" w:hAnsiTheme="minorEastAsia"/>
                <w:sz w:val="20"/>
                <w:szCs w:val="20"/>
              </w:rPr>
            </w:pPr>
            <w:r w:rsidRPr="005C158A">
              <w:rPr>
                <w:rFonts w:asciiTheme="minorEastAsia" w:hAnsiTheme="minorEastAsia" w:hint="eastAsia"/>
                <w:sz w:val="20"/>
                <w:szCs w:val="20"/>
              </w:rPr>
              <w:t>大正・十和診療所医療機器購入事業</w:t>
            </w:r>
          </w:p>
        </w:tc>
        <w:tc>
          <w:tcPr>
            <w:tcW w:w="1276" w:type="dxa"/>
            <w:vAlign w:val="center"/>
          </w:tcPr>
          <w:p w:rsidR="00CC7686" w:rsidRPr="005C158A" w:rsidRDefault="00CC7686" w:rsidP="004D177E">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C7686" w:rsidRPr="005C158A" w:rsidRDefault="00CC7686" w:rsidP="004D177E">
            <w:pPr>
              <w:spacing w:line="240" w:lineRule="exact"/>
              <w:jc w:val="right"/>
              <w:rPr>
                <w:rFonts w:asciiTheme="minorEastAsia" w:hAnsiTheme="minorEastAsia"/>
                <w:sz w:val="20"/>
                <w:szCs w:val="20"/>
              </w:rPr>
            </w:pPr>
          </w:p>
        </w:tc>
      </w:tr>
      <w:tr w:rsidR="00CC7686" w:rsidRPr="005C158A" w:rsidTr="0027303A">
        <w:trPr>
          <w:trHeight w:val="1361"/>
        </w:trPr>
        <w:tc>
          <w:tcPr>
            <w:tcW w:w="1843" w:type="dxa"/>
            <w:vMerge/>
          </w:tcPr>
          <w:p w:rsidR="00CC7686" w:rsidRPr="005C158A" w:rsidRDefault="00CC7686" w:rsidP="00E86888">
            <w:pPr>
              <w:rPr>
                <w:rFonts w:asciiTheme="minorEastAsia" w:hAnsiTheme="minorEastAsia"/>
                <w:sz w:val="20"/>
                <w:szCs w:val="20"/>
              </w:rPr>
            </w:pPr>
          </w:p>
        </w:tc>
        <w:tc>
          <w:tcPr>
            <w:tcW w:w="2126" w:type="dxa"/>
          </w:tcPr>
          <w:p w:rsidR="00CC7686" w:rsidRPr="005C158A" w:rsidRDefault="00CC7686" w:rsidP="00CC7686">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(3) 過疎地域自立促進特別事業</w:t>
            </w:r>
          </w:p>
        </w:tc>
        <w:tc>
          <w:tcPr>
            <w:tcW w:w="2551" w:type="dxa"/>
            <w:vAlign w:val="center"/>
          </w:tcPr>
          <w:p w:rsidR="00CC7686" w:rsidRPr="005C158A" w:rsidRDefault="00CC7686" w:rsidP="004D177E">
            <w:pPr>
              <w:spacing w:line="240" w:lineRule="exact"/>
              <w:rPr>
                <w:rFonts w:asciiTheme="minorEastAsia" w:hAnsiTheme="minorEastAsia"/>
                <w:sz w:val="20"/>
                <w:szCs w:val="20"/>
              </w:rPr>
            </w:pPr>
            <w:r w:rsidRPr="005C158A">
              <w:rPr>
                <w:rFonts w:asciiTheme="minorEastAsia" w:hAnsiTheme="minorEastAsia" w:hint="eastAsia"/>
                <w:sz w:val="20"/>
                <w:szCs w:val="20"/>
              </w:rPr>
              <w:t>妊婦健康診査通院費助成事業</w:t>
            </w:r>
          </w:p>
          <w:p w:rsidR="00D377C2" w:rsidRPr="005C158A" w:rsidRDefault="00CF7EC0" w:rsidP="00CF7EC0">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住民が</w:t>
            </w:r>
            <w:r w:rsidR="004E4A8D" w:rsidRPr="005C158A">
              <w:rPr>
                <w:rFonts w:asciiTheme="minorEastAsia" w:hAnsiTheme="minorEastAsia" w:hint="eastAsia"/>
                <w:sz w:val="20"/>
                <w:szCs w:val="20"/>
              </w:rPr>
              <w:t>町外</w:t>
            </w:r>
            <w:r w:rsidRPr="005C158A">
              <w:rPr>
                <w:rFonts w:asciiTheme="minorEastAsia" w:hAnsiTheme="minorEastAsia" w:hint="eastAsia"/>
                <w:sz w:val="20"/>
                <w:szCs w:val="20"/>
              </w:rPr>
              <w:t>で受診する</w:t>
            </w:r>
            <w:r w:rsidR="004E4A8D" w:rsidRPr="005C158A">
              <w:rPr>
                <w:rFonts w:asciiTheme="minorEastAsia" w:hAnsiTheme="minorEastAsia" w:hint="eastAsia"/>
                <w:sz w:val="20"/>
                <w:szCs w:val="20"/>
              </w:rPr>
              <w:t>妊婦健診</w:t>
            </w:r>
            <w:r w:rsidR="00F84FCD" w:rsidRPr="005C158A">
              <w:rPr>
                <w:rFonts w:asciiTheme="minorEastAsia" w:hAnsiTheme="minorEastAsia" w:hint="eastAsia"/>
                <w:sz w:val="20"/>
                <w:szCs w:val="20"/>
              </w:rPr>
              <w:t>の</w:t>
            </w:r>
            <w:r w:rsidR="00646339" w:rsidRPr="005C158A">
              <w:rPr>
                <w:rFonts w:asciiTheme="minorEastAsia" w:hAnsiTheme="minorEastAsia" w:hint="eastAsia"/>
                <w:sz w:val="20"/>
                <w:szCs w:val="20"/>
              </w:rPr>
              <w:t>経済的負担</w:t>
            </w:r>
            <w:r w:rsidR="00E72F67" w:rsidRPr="005C158A">
              <w:rPr>
                <w:rFonts w:asciiTheme="minorEastAsia" w:hAnsiTheme="minorEastAsia" w:hint="eastAsia"/>
                <w:sz w:val="20"/>
                <w:szCs w:val="20"/>
              </w:rPr>
              <w:t>の</w:t>
            </w:r>
            <w:r w:rsidR="00646339" w:rsidRPr="005C158A">
              <w:rPr>
                <w:rFonts w:asciiTheme="minorEastAsia" w:hAnsiTheme="minorEastAsia" w:hint="eastAsia"/>
                <w:sz w:val="20"/>
                <w:szCs w:val="20"/>
              </w:rPr>
              <w:t>軽減</w:t>
            </w:r>
            <w:r w:rsidR="004E4A8D" w:rsidRPr="005C158A">
              <w:rPr>
                <w:rFonts w:asciiTheme="minorEastAsia" w:hAnsiTheme="minorEastAsia" w:hint="eastAsia"/>
                <w:sz w:val="20"/>
                <w:szCs w:val="20"/>
              </w:rPr>
              <w:t>を図る。</w:t>
            </w:r>
          </w:p>
        </w:tc>
        <w:tc>
          <w:tcPr>
            <w:tcW w:w="1276" w:type="dxa"/>
            <w:vAlign w:val="center"/>
          </w:tcPr>
          <w:p w:rsidR="00CC7686" w:rsidRPr="005C158A" w:rsidRDefault="00CC7686" w:rsidP="004D177E">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CC7686" w:rsidRPr="005C158A" w:rsidRDefault="00CC7686" w:rsidP="004D177E">
            <w:pPr>
              <w:spacing w:line="240" w:lineRule="exact"/>
              <w:jc w:val="right"/>
              <w:rPr>
                <w:rFonts w:asciiTheme="minorEastAsia" w:hAnsiTheme="minorEastAsia"/>
                <w:sz w:val="20"/>
                <w:szCs w:val="20"/>
              </w:rPr>
            </w:pPr>
          </w:p>
        </w:tc>
      </w:tr>
    </w:tbl>
    <w:p w:rsidR="00C43D11" w:rsidRPr="005C158A" w:rsidRDefault="00C43D11">
      <w:pPr>
        <w:widowControl/>
        <w:jc w:val="left"/>
        <w:rPr>
          <w:rFonts w:asciiTheme="minorEastAsia" w:hAnsiTheme="minorEastAsia"/>
        </w:rPr>
      </w:pPr>
    </w:p>
    <w:p w:rsidR="001D721A" w:rsidRPr="005C158A" w:rsidRDefault="001D721A" w:rsidP="001D721A">
      <w:pPr>
        <w:widowControl/>
        <w:ind w:firstLineChars="50" w:firstLine="110"/>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1D721A">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sz w:val="22"/>
        </w:rPr>
      </w:pPr>
      <w:r w:rsidRPr="005C158A">
        <w:rPr>
          <w:rFonts w:asciiTheme="minorEastAsia" w:hAnsiTheme="minorEastAsia"/>
          <w:sz w:val="22"/>
        </w:rPr>
        <w:br w:type="page"/>
      </w:r>
    </w:p>
    <w:p w:rsidR="003A7EE1" w:rsidRPr="005C158A" w:rsidRDefault="003A7EE1" w:rsidP="003A7EE1">
      <w:pPr>
        <w:pStyle w:val="1"/>
        <w:numPr>
          <w:ilvl w:val="0"/>
          <w:numId w:val="1"/>
        </w:numPr>
        <w:rPr>
          <w:rFonts w:asciiTheme="majorEastAsia" w:hAnsiTheme="majorEastAsia"/>
          <w:b/>
        </w:rPr>
      </w:pPr>
      <w:bookmarkStart w:id="136" w:name="_Toc441148626"/>
      <w:r w:rsidRPr="005C158A">
        <w:rPr>
          <w:rFonts w:asciiTheme="majorEastAsia" w:hAnsiTheme="majorEastAsia" w:hint="eastAsia"/>
          <w:b/>
        </w:rPr>
        <w:lastRenderedPageBreak/>
        <w:t>教育の振興</w:t>
      </w:r>
      <w:bookmarkEnd w:id="136"/>
    </w:p>
    <w:p w:rsidR="00BF2164" w:rsidRPr="005C158A" w:rsidRDefault="00CE184E" w:rsidP="00BF2164">
      <w:pPr>
        <w:pStyle w:val="21"/>
        <w:numPr>
          <w:ilvl w:val="0"/>
          <w:numId w:val="22"/>
        </w:numPr>
        <w:ind w:leftChars="50" w:left="525"/>
        <w:rPr>
          <w:rFonts w:asciiTheme="majorEastAsia" w:hAnsiTheme="majorEastAsia"/>
          <w:sz w:val="22"/>
        </w:rPr>
      </w:pPr>
      <w:bookmarkStart w:id="137" w:name="_Toc441148627"/>
      <w:r w:rsidRPr="005C158A">
        <w:rPr>
          <w:rFonts w:asciiTheme="majorEastAsia" w:hAnsiTheme="majorEastAsia" w:hint="eastAsia"/>
          <w:sz w:val="22"/>
        </w:rPr>
        <w:t>教育の振興</w:t>
      </w:r>
      <w:r w:rsidR="00BF2164" w:rsidRPr="005C158A">
        <w:rPr>
          <w:rFonts w:asciiTheme="majorEastAsia" w:hAnsiTheme="majorEastAsia" w:hint="eastAsia"/>
          <w:sz w:val="22"/>
        </w:rPr>
        <w:t>の方針</w:t>
      </w:r>
      <w:bookmarkEnd w:id="137"/>
    </w:p>
    <w:p w:rsidR="00E153DD" w:rsidRPr="005C158A" w:rsidRDefault="00285738" w:rsidP="00352D79">
      <w:pPr>
        <w:ind w:leftChars="200" w:left="420" w:firstLineChars="100" w:firstLine="220"/>
        <w:rPr>
          <w:sz w:val="22"/>
        </w:rPr>
      </w:pPr>
      <w:r w:rsidRPr="005C158A">
        <w:rPr>
          <w:rFonts w:hint="eastAsia"/>
          <w:sz w:val="22"/>
        </w:rPr>
        <w:t>四万十町教育振興基本計画に基づき、「たくましく人間性豊かな人づくり」を基本理念として、「土台</w:t>
      </w:r>
      <w:r w:rsidR="00BC659E" w:rsidRPr="005C158A">
        <w:rPr>
          <w:rFonts w:hint="eastAsia"/>
          <w:sz w:val="22"/>
        </w:rPr>
        <w:t>づ</w:t>
      </w:r>
      <w:r w:rsidRPr="005C158A">
        <w:rPr>
          <w:rFonts w:hint="eastAsia"/>
          <w:sz w:val="22"/>
        </w:rPr>
        <w:t>くり」「つながり」を軸に、故郷を愛し志を持った子どもを育て、</w:t>
      </w:r>
      <w:r w:rsidR="00BC659E" w:rsidRPr="005C158A">
        <w:rPr>
          <w:rFonts w:hint="eastAsia"/>
          <w:sz w:val="22"/>
        </w:rPr>
        <w:t>幼児</w:t>
      </w:r>
      <w:r w:rsidRPr="005C158A">
        <w:rPr>
          <w:rFonts w:hint="eastAsia"/>
          <w:sz w:val="22"/>
        </w:rPr>
        <w:t>から高齢者までの活動の場づくりを</w:t>
      </w:r>
      <w:r w:rsidR="003E6969" w:rsidRPr="005C158A">
        <w:rPr>
          <w:rFonts w:hint="eastAsia"/>
          <w:sz w:val="22"/>
        </w:rPr>
        <w:t>支援するなど、関係機関や団体との連携を図りながら教育の振興に取</w:t>
      </w:r>
      <w:r w:rsidR="00210D67" w:rsidRPr="005C158A">
        <w:rPr>
          <w:rFonts w:hint="eastAsia"/>
          <w:sz w:val="22"/>
        </w:rPr>
        <w:t>り</w:t>
      </w:r>
      <w:r w:rsidRPr="005C158A">
        <w:rPr>
          <w:rFonts w:hint="eastAsia"/>
          <w:sz w:val="22"/>
        </w:rPr>
        <w:t>組みます。</w:t>
      </w:r>
    </w:p>
    <w:p w:rsidR="00BF2164" w:rsidRPr="005C158A" w:rsidRDefault="00BF2164" w:rsidP="00BF2164"/>
    <w:p w:rsidR="00BF2164" w:rsidRPr="005C158A" w:rsidRDefault="00BF2164" w:rsidP="00BF2164">
      <w:pPr>
        <w:pStyle w:val="21"/>
        <w:numPr>
          <w:ilvl w:val="0"/>
          <w:numId w:val="22"/>
        </w:numPr>
        <w:ind w:leftChars="50" w:left="525"/>
        <w:rPr>
          <w:rFonts w:asciiTheme="majorEastAsia" w:hAnsiTheme="majorEastAsia"/>
          <w:sz w:val="22"/>
        </w:rPr>
      </w:pPr>
      <w:bookmarkStart w:id="138" w:name="_Toc441148628"/>
      <w:r w:rsidRPr="005C158A">
        <w:rPr>
          <w:rFonts w:asciiTheme="majorEastAsia" w:hAnsiTheme="majorEastAsia" w:hint="eastAsia"/>
          <w:sz w:val="22"/>
        </w:rPr>
        <w:t>現況と問題点</w:t>
      </w:r>
      <w:bookmarkEnd w:id="138"/>
    </w:p>
    <w:p w:rsidR="00CE184E" w:rsidRPr="005C158A" w:rsidRDefault="00CE184E" w:rsidP="00CE184E">
      <w:pPr>
        <w:pStyle w:val="31"/>
        <w:numPr>
          <w:ilvl w:val="0"/>
          <w:numId w:val="27"/>
        </w:numPr>
        <w:ind w:leftChars="200" w:left="760" w:hanging="340"/>
        <w:rPr>
          <w:rFonts w:asciiTheme="majorEastAsia" w:hAnsiTheme="majorEastAsia"/>
          <w:sz w:val="22"/>
        </w:rPr>
      </w:pPr>
      <w:bookmarkStart w:id="139" w:name="_Toc440980683"/>
      <w:bookmarkStart w:id="140" w:name="_Toc441148629"/>
      <w:r w:rsidRPr="005C158A">
        <w:rPr>
          <w:rFonts w:asciiTheme="majorEastAsia" w:hAnsiTheme="majorEastAsia" w:hint="eastAsia"/>
          <w:sz w:val="22"/>
        </w:rPr>
        <w:t>学校教育</w:t>
      </w:r>
      <w:bookmarkEnd w:id="139"/>
      <w:bookmarkEnd w:id="140"/>
    </w:p>
    <w:p w:rsidR="00E153DD" w:rsidRPr="005C158A" w:rsidRDefault="00E153DD" w:rsidP="00E153DD">
      <w:pPr>
        <w:ind w:leftChars="300" w:left="630" w:firstLineChars="100" w:firstLine="220"/>
        <w:rPr>
          <w:rFonts w:asciiTheme="minorEastAsia" w:hAnsiTheme="minorEastAsia"/>
          <w:sz w:val="22"/>
        </w:rPr>
      </w:pPr>
      <w:r w:rsidRPr="005C158A">
        <w:rPr>
          <w:rFonts w:asciiTheme="minorEastAsia" w:hAnsiTheme="minorEastAsia" w:hint="eastAsia"/>
          <w:sz w:val="22"/>
        </w:rPr>
        <w:t>平成</w:t>
      </w:r>
      <w:r w:rsidR="00285738" w:rsidRPr="005C158A">
        <w:rPr>
          <w:rFonts w:asciiTheme="minorEastAsia" w:hAnsiTheme="minorEastAsia" w:hint="eastAsia"/>
          <w:sz w:val="22"/>
        </w:rPr>
        <w:t>27</w:t>
      </w:r>
      <w:r w:rsidRPr="005C158A">
        <w:rPr>
          <w:rFonts w:asciiTheme="minorEastAsia" w:hAnsiTheme="minorEastAsia" w:hint="eastAsia"/>
          <w:sz w:val="22"/>
        </w:rPr>
        <w:t>年4月1日現在の町立小中学校数は、小学校1</w:t>
      </w:r>
      <w:r w:rsidR="00285738" w:rsidRPr="005C158A">
        <w:rPr>
          <w:rFonts w:asciiTheme="minorEastAsia" w:hAnsiTheme="minorEastAsia" w:hint="eastAsia"/>
          <w:sz w:val="22"/>
        </w:rPr>
        <w:t>2</w:t>
      </w:r>
      <w:r w:rsidRPr="005C158A">
        <w:rPr>
          <w:rFonts w:asciiTheme="minorEastAsia" w:hAnsiTheme="minorEastAsia" w:hint="eastAsia"/>
          <w:sz w:val="22"/>
        </w:rPr>
        <w:t>校（休校中の</w:t>
      </w:r>
      <w:r w:rsidR="00285738" w:rsidRPr="005C158A">
        <w:rPr>
          <w:rFonts w:asciiTheme="minorEastAsia" w:hAnsiTheme="minorEastAsia" w:hint="eastAsia"/>
          <w:sz w:val="22"/>
        </w:rPr>
        <w:t>4</w:t>
      </w:r>
      <w:r w:rsidRPr="005C158A">
        <w:rPr>
          <w:rFonts w:asciiTheme="minorEastAsia" w:hAnsiTheme="minorEastAsia" w:hint="eastAsia"/>
          <w:sz w:val="22"/>
        </w:rPr>
        <w:t>校除く）、中学校</w:t>
      </w:r>
      <w:r w:rsidR="00285738" w:rsidRPr="005C158A">
        <w:rPr>
          <w:rFonts w:asciiTheme="minorEastAsia" w:hAnsiTheme="minorEastAsia" w:hint="eastAsia"/>
          <w:sz w:val="22"/>
        </w:rPr>
        <w:t>5</w:t>
      </w:r>
      <w:r w:rsidRPr="005C158A">
        <w:rPr>
          <w:rFonts w:asciiTheme="minorEastAsia" w:hAnsiTheme="minorEastAsia" w:hint="eastAsia"/>
          <w:sz w:val="22"/>
        </w:rPr>
        <w:t>校（休校中の1校除く）であり、少子化・過疎化に</w:t>
      </w:r>
      <w:r w:rsidR="00C842DF" w:rsidRPr="005C158A">
        <w:rPr>
          <w:rFonts w:asciiTheme="minorEastAsia" w:hAnsiTheme="minorEastAsia" w:hint="eastAsia"/>
          <w:sz w:val="22"/>
        </w:rPr>
        <w:t>伴い</w:t>
      </w:r>
      <w:r w:rsidRPr="005C158A">
        <w:rPr>
          <w:rFonts w:asciiTheme="minorEastAsia" w:hAnsiTheme="minorEastAsia" w:hint="eastAsia"/>
          <w:sz w:val="22"/>
        </w:rPr>
        <w:t>、児童生徒数も年々減少状況にあり、旧町村中心部に位置する小中学校では一定の規模を確保しているものの周辺の小中学校では過</w:t>
      </w:r>
      <w:r w:rsidR="000918AF" w:rsidRPr="005C158A">
        <w:rPr>
          <w:rFonts w:asciiTheme="minorEastAsia" w:hAnsiTheme="minorEastAsia" w:hint="eastAsia"/>
          <w:sz w:val="22"/>
        </w:rPr>
        <w:t>小</w:t>
      </w:r>
      <w:r w:rsidRPr="005C158A">
        <w:rPr>
          <w:rFonts w:asciiTheme="minorEastAsia" w:hAnsiTheme="minorEastAsia" w:hint="eastAsia"/>
          <w:sz w:val="22"/>
        </w:rPr>
        <w:t>規模校が多くを占め、複式学級が増加傾向にある状況となって</w:t>
      </w:r>
      <w:r w:rsidR="00285738" w:rsidRPr="005C158A">
        <w:rPr>
          <w:rFonts w:asciiTheme="minorEastAsia" w:hAnsiTheme="minorEastAsia" w:hint="eastAsia"/>
          <w:sz w:val="22"/>
        </w:rPr>
        <w:t>い</w:t>
      </w:r>
      <w:r w:rsidRPr="005C158A">
        <w:rPr>
          <w:rFonts w:asciiTheme="minorEastAsia" w:hAnsiTheme="minorEastAsia" w:hint="eastAsia"/>
          <w:sz w:val="22"/>
        </w:rPr>
        <w:t>ます。</w:t>
      </w:r>
    </w:p>
    <w:p w:rsidR="00E153DD" w:rsidRPr="005C158A" w:rsidRDefault="00E153DD" w:rsidP="00E153DD">
      <w:pPr>
        <w:ind w:leftChars="300" w:left="630" w:firstLineChars="100" w:firstLine="220"/>
        <w:rPr>
          <w:rFonts w:asciiTheme="minorEastAsia" w:hAnsiTheme="minorEastAsia"/>
          <w:sz w:val="22"/>
        </w:rPr>
      </w:pPr>
      <w:r w:rsidRPr="005C158A">
        <w:rPr>
          <w:rFonts w:asciiTheme="minorEastAsia" w:hAnsiTheme="minorEastAsia" w:hint="eastAsia"/>
          <w:sz w:val="22"/>
        </w:rPr>
        <w:t>このため、四万十町立小中学校適正配置計画を策定し、四万十町の将来を担う子どもたちが、より</w:t>
      </w:r>
      <w:r w:rsidR="00CD77D6" w:rsidRPr="005C158A">
        <w:rPr>
          <w:rFonts w:asciiTheme="minorEastAsia" w:hAnsiTheme="minorEastAsia" w:hint="eastAsia"/>
          <w:sz w:val="22"/>
        </w:rPr>
        <w:t>良い</w:t>
      </w:r>
      <w:r w:rsidRPr="005C158A">
        <w:rPr>
          <w:rFonts w:asciiTheme="minorEastAsia" w:hAnsiTheme="minorEastAsia" w:hint="eastAsia"/>
          <w:sz w:val="22"/>
        </w:rPr>
        <w:t>教育条件、教育環境の</w:t>
      </w:r>
      <w:r w:rsidR="005D02F5" w:rsidRPr="005C158A">
        <w:rPr>
          <w:rFonts w:asciiTheme="minorEastAsia" w:hAnsiTheme="minorEastAsia" w:hint="eastAsia"/>
          <w:sz w:val="22"/>
        </w:rPr>
        <w:t>もと</w:t>
      </w:r>
      <w:r w:rsidRPr="005C158A">
        <w:rPr>
          <w:rFonts w:asciiTheme="minorEastAsia" w:hAnsiTheme="minorEastAsia" w:hint="eastAsia"/>
          <w:sz w:val="22"/>
        </w:rPr>
        <w:t>で教育を受けることが最も重要であるということを基本的方針に、一定規模の集団による教育力を生かすための学校環境の整備に取り組んでいます。</w:t>
      </w:r>
    </w:p>
    <w:p w:rsidR="00E153DD" w:rsidRPr="005C158A" w:rsidRDefault="00E153DD" w:rsidP="00E153DD">
      <w:pPr>
        <w:ind w:leftChars="300" w:left="630" w:firstLineChars="100" w:firstLine="220"/>
        <w:rPr>
          <w:rFonts w:asciiTheme="minorEastAsia" w:hAnsiTheme="minorEastAsia"/>
          <w:sz w:val="22"/>
        </w:rPr>
      </w:pPr>
      <w:r w:rsidRPr="005C158A">
        <w:rPr>
          <w:rFonts w:asciiTheme="minorEastAsia" w:hAnsiTheme="minorEastAsia" w:hint="eastAsia"/>
          <w:sz w:val="22"/>
        </w:rPr>
        <w:t>また、教育環境の整備については、児童生徒の安全確保、発達段階に応じた適切な教育・育成が行えるよう、年次教育</w:t>
      </w:r>
      <w:r w:rsidR="00285738" w:rsidRPr="005C158A">
        <w:rPr>
          <w:rFonts w:asciiTheme="minorEastAsia" w:hAnsiTheme="minorEastAsia" w:hint="eastAsia"/>
          <w:sz w:val="22"/>
        </w:rPr>
        <w:t>行政</w:t>
      </w:r>
      <w:r w:rsidRPr="005C158A">
        <w:rPr>
          <w:rFonts w:asciiTheme="minorEastAsia" w:hAnsiTheme="minorEastAsia" w:hint="eastAsia"/>
          <w:sz w:val="22"/>
        </w:rPr>
        <w:t>方針や整備計画等に基づき教育の実践や教育環境の整備を行い、</w:t>
      </w:r>
      <w:r w:rsidR="000918AF" w:rsidRPr="005C158A">
        <w:rPr>
          <w:rFonts w:asciiTheme="minorEastAsia" w:hAnsiTheme="minorEastAsia" w:hint="eastAsia"/>
          <w:sz w:val="22"/>
        </w:rPr>
        <w:t>老朽化した</w:t>
      </w:r>
      <w:r w:rsidRPr="005C158A">
        <w:rPr>
          <w:rFonts w:asciiTheme="minorEastAsia" w:hAnsiTheme="minorEastAsia" w:hint="eastAsia"/>
          <w:sz w:val="22"/>
        </w:rPr>
        <w:t>学校施設の改修、付属施設の整備、学校再編に</w:t>
      </w:r>
      <w:r w:rsidR="00C842DF" w:rsidRPr="005C158A">
        <w:rPr>
          <w:rFonts w:asciiTheme="minorEastAsia" w:hAnsiTheme="minorEastAsia" w:hint="eastAsia"/>
          <w:sz w:val="22"/>
        </w:rPr>
        <w:t>伴い</w:t>
      </w:r>
      <w:r w:rsidRPr="005C158A">
        <w:rPr>
          <w:rFonts w:asciiTheme="minorEastAsia" w:hAnsiTheme="minorEastAsia" w:hint="eastAsia"/>
          <w:sz w:val="22"/>
        </w:rPr>
        <w:t>遠隔地から通学する児童・生徒のためのスクールバスの整備、教員住宅の設置等を図る必要があります。</w:t>
      </w:r>
    </w:p>
    <w:p w:rsidR="00CE184E" w:rsidRPr="005C158A" w:rsidRDefault="00E153DD" w:rsidP="00E153DD">
      <w:pPr>
        <w:ind w:leftChars="300" w:left="630" w:firstLineChars="100" w:firstLine="220"/>
        <w:rPr>
          <w:rFonts w:asciiTheme="minorEastAsia" w:hAnsiTheme="minorEastAsia"/>
          <w:sz w:val="22"/>
        </w:rPr>
      </w:pPr>
      <w:r w:rsidRPr="005C158A">
        <w:rPr>
          <w:rFonts w:asciiTheme="minorEastAsia" w:hAnsiTheme="minorEastAsia" w:hint="eastAsia"/>
          <w:sz w:val="22"/>
        </w:rPr>
        <w:t>近年は社会情勢等の変動も激しいため、それぞれの地域特性を踏まえ、学校・家庭・地域・行政が連携協力して教育に取り組める体制づくりが必要です。</w:t>
      </w:r>
    </w:p>
    <w:p w:rsidR="00BF0405" w:rsidRPr="005C158A" w:rsidRDefault="00BF0405" w:rsidP="00CE184E"/>
    <w:p w:rsidR="00CE184E" w:rsidRPr="005C158A" w:rsidRDefault="00CE184E" w:rsidP="00CE184E">
      <w:pPr>
        <w:pStyle w:val="31"/>
        <w:numPr>
          <w:ilvl w:val="0"/>
          <w:numId w:val="27"/>
        </w:numPr>
        <w:ind w:leftChars="200" w:left="760" w:hanging="340"/>
        <w:rPr>
          <w:rFonts w:asciiTheme="majorEastAsia" w:hAnsiTheme="majorEastAsia"/>
          <w:sz w:val="22"/>
        </w:rPr>
      </w:pPr>
      <w:bookmarkStart w:id="141" w:name="_Toc440980684"/>
      <w:bookmarkStart w:id="142" w:name="_Toc441148630"/>
      <w:r w:rsidRPr="005C158A">
        <w:rPr>
          <w:rFonts w:asciiTheme="majorEastAsia" w:hAnsiTheme="majorEastAsia" w:hint="eastAsia"/>
          <w:sz w:val="22"/>
        </w:rPr>
        <w:t>社会教育</w:t>
      </w:r>
      <w:bookmarkEnd w:id="141"/>
      <w:bookmarkEnd w:id="142"/>
    </w:p>
    <w:p w:rsidR="00E153DD" w:rsidRPr="005C158A" w:rsidRDefault="00E153DD" w:rsidP="00E153DD">
      <w:pPr>
        <w:ind w:leftChars="300" w:left="630" w:firstLineChars="100" w:firstLine="220"/>
        <w:rPr>
          <w:sz w:val="22"/>
        </w:rPr>
      </w:pPr>
      <w:r w:rsidRPr="005C158A">
        <w:rPr>
          <w:rFonts w:hint="eastAsia"/>
          <w:sz w:val="22"/>
        </w:rPr>
        <w:t>激変する社会経済情勢の</w:t>
      </w:r>
      <w:r w:rsidR="00F66F24" w:rsidRPr="005C158A">
        <w:rPr>
          <w:rFonts w:hint="eastAsia"/>
          <w:sz w:val="22"/>
        </w:rPr>
        <w:t>中</w:t>
      </w:r>
      <w:r w:rsidRPr="005C158A">
        <w:rPr>
          <w:rFonts w:hint="eastAsia"/>
          <w:sz w:val="22"/>
        </w:rPr>
        <w:t>、価値観が多様化し、ものの豊かさ</w:t>
      </w:r>
      <w:r w:rsidR="00CC2ED0" w:rsidRPr="005C158A">
        <w:rPr>
          <w:rFonts w:hint="eastAsia"/>
          <w:sz w:val="22"/>
        </w:rPr>
        <w:t>だけでなく</w:t>
      </w:r>
      <w:r w:rsidRPr="005C158A">
        <w:rPr>
          <w:rFonts w:hint="eastAsia"/>
          <w:sz w:val="22"/>
        </w:rPr>
        <w:t>心の豊かさが大切にされる時代となっています。</w:t>
      </w:r>
    </w:p>
    <w:p w:rsidR="00E153DD" w:rsidRPr="005C158A" w:rsidRDefault="00480268" w:rsidP="00E153DD">
      <w:pPr>
        <w:ind w:leftChars="300" w:left="630" w:firstLineChars="100" w:firstLine="220"/>
        <w:rPr>
          <w:sz w:val="22"/>
        </w:rPr>
      </w:pPr>
      <w:r w:rsidRPr="005C158A">
        <w:rPr>
          <w:rFonts w:hint="eastAsia"/>
          <w:sz w:val="22"/>
        </w:rPr>
        <w:t>住民</w:t>
      </w:r>
      <w:r w:rsidR="00E153DD" w:rsidRPr="005C158A">
        <w:rPr>
          <w:rFonts w:hint="eastAsia"/>
          <w:sz w:val="22"/>
        </w:rPr>
        <w:t>一人ひとりは生涯各時期に応じ、新しい課題や学習要求を持ち、絶えず自己啓発を求めています。</w:t>
      </w:r>
    </w:p>
    <w:p w:rsidR="00E153DD" w:rsidRPr="005C158A" w:rsidRDefault="00E153DD" w:rsidP="00E153DD">
      <w:pPr>
        <w:ind w:leftChars="300" w:left="630" w:firstLineChars="100" w:firstLine="220"/>
        <w:rPr>
          <w:sz w:val="22"/>
        </w:rPr>
      </w:pPr>
      <w:r w:rsidRPr="005C158A">
        <w:rPr>
          <w:rFonts w:hint="eastAsia"/>
          <w:sz w:val="22"/>
        </w:rPr>
        <w:t>こうした学習意欲の高まりに対応するため、住民ニーズに合った生涯スポーツを含む幅広い</w:t>
      </w:r>
      <w:r w:rsidR="00CC2ED0" w:rsidRPr="005C158A">
        <w:rPr>
          <w:rFonts w:hint="eastAsia"/>
          <w:sz w:val="22"/>
        </w:rPr>
        <w:t>教育機会の提供</w:t>
      </w:r>
      <w:r w:rsidRPr="005C158A">
        <w:rPr>
          <w:rFonts w:hint="eastAsia"/>
          <w:sz w:val="22"/>
        </w:rPr>
        <w:t>や各種</w:t>
      </w:r>
      <w:r w:rsidR="00CC2ED0" w:rsidRPr="005C158A">
        <w:rPr>
          <w:rFonts w:hint="eastAsia"/>
          <w:sz w:val="22"/>
        </w:rPr>
        <w:t>活動</w:t>
      </w:r>
      <w:r w:rsidRPr="005C158A">
        <w:rPr>
          <w:rFonts w:hint="eastAsia"/>
          <w:sz w:val="22"/>
        </w:rPr>
        <w:t>団体の育成及び活性化に努めるとともに、社会教育施設や関連施設の整備を図る必要があります。</w:t>
      </w:r>
    </w:p>
    <w:p w:rsidR="00BF2164" w:rsidRPr="005C158A" w:rsidRDefault="00E153DD" w:rsidP="00E153DD">
      <w:pPr>
        <w:ind w:leftChars="300" w:left="630" w:firstLineChars="100" w:firstLine="220"/>
        <w:rPr>
          <w:sz w:val="22"/>
        </w:rPr>
      </w:pPr>
      <w:r w:rsidRPr="005C158A">
        <w:rPr>
          <w:rFonts w:hint="eastAsia"/>
          <w:sz w:val="22"/>
        </w:rPr>
        <w:t>また、地域コミュニティの拠点として、集会所等の既存の施設を有効に活用するとともに、休校・廃校となった校舎等の活用を含め、地域の交流の場や生涯学習の核となるような施設整備が求められています。</w:t>
      </w:r>
    </w:p>
    <w:p w:rsidR="00D9447A" w:rsidRPr="005C158A" w:rsidRDefault="00D9447A" w:rsidP="00D9447A">
      <w:pPr>
        <w:rPr>
          <w:sz w:val="22"/>
        </w:rPr>
      </w:pPr>
    </w:p>
    <w:p w:rsidR="00D9447A" w:rsidRPr="005C158A" w:rsidRDefault="00D9447A" w:rsidP="00D9447A">
      <w:pPr>
        <w:pStyle w:val="31"/>
        <w:numPr>
          <w:ilvl w:val="0"/>
          <w:numId w:val="27"/>
        </w:numPr>
        <w:ind w:leftChars="200" w:left="760" w:hanging="340"/>
        <w:rPr>
          <w:rFonts w:asciiTheme="majorEastAsia" w:hAnsiTheme="majorEastAsia"/>
          <w:sz w:val="22"/>
        </w:rPr>
      </w:pPr>
      <w:bookmarkStart w:id="143" w:name="_Toc440980685"/>
      <w:bookmarkStart w:id="144" w:name="_Toc441148631"/>
      <w:r w:rsidRPr="005C158A">
        <w:rPr>
          <w:rFonts w:asciiTheme="majorEastAsia" w:hAnsiTheme="majorEastAsia" w:hint="eastAsia"/>
          <w:sz w:val="22"/>
        </w:rPr>
        <w:t>人材の育成</w:t>
      </w:r>
      <w:bookmarkEnd w:id="143"/>
      <w:bookmarkEnd w:id="144"/>
    </w:p>
    <w:p w:rsidR="00D9447A" w:rsidRPr="005C158A" w:rsidRDefault="00D9447A" w:rsidP="00D9447A">
      <w:pPr>
        <w:ind w:leftChars="300" w:left="630" w:firstLineChars="100" w:firstLine="220"/>
        <w:rPr>
          <w:sz w:val="22"/>
        </w:rPr>
      </w:pPr>
      <w:r w:rsidRPr="005C158A">
        <w:rPr>
          <w:rFonts w:hint="eastAsia"/>
          <w:sz w:val="22"/>
        </w:rPr>
        <w:t>本町では、少子高齢化が進行する中、地域の持つ力や可能性を生かした自律と共生のまちづくりを進めていく上で、最も基本となるのは「ひと」であり、すなわち人材の育成は、現在及び未来のまちづくりに最も的確で効果的な施策であると考えています。このため、今後のまちづくりの基盤となる人材の育成を、地域力を結集した継続的な体制のもと、中長期的な視点に立って総合的かつ計画的に取り組む必要があります。</w:t>
      </w:r>
    </w:p>
    <w:p w:rsidR="00D9447A" w:rsidRPr="005C158A" w:rsidRDefault="00D9447A" w:rsidP="00D9447A">
      <w:pPr>
        <w:rPr>
          <w:sz w:val="22"/>
        </w:rPr>
      </w:pPr>
    </w:p>
    <w:p w:rsidR="005A2322" w:rsidRPr="005C158A" w:rsidRDefault="005A2322">
      <w:pPr>
        <w:widowControl/>
        <w:jc w:val="left"/>
      </w:pPr>
      <w:r w:rsidRPr="005C158A">
        <w:br w:type="page"/>
      </w:r>
    </w:p>
    <w:p w:rsidR="00BF2164" w:rsidRPr="005C158A" w:rsidRDefault="00BF2164" w:rsidP="00BF2164">
      <w:pPr>
        <w:pStyle w:val="21"/>
        <w:numPr>
          <w:ilvl w:val="0"/>
          <w:numId w:val="22"/>
        </w:numPr>
        <w:ind w:leftChars="50" w:left="525"/>
        <w:rPr>
          <w:rFonts w:asciiTheme="majorEastAsia" w:hAnsiTheme="majorEastAsia"/>
          <w:sz w:val="22"/>
        </w:rPr>
      </w:pPr>
      <w:bookmarkStart w:id="145" w:name="_Toc441148632"/>
      <w:r w:rsidRPr="005C158A">
        <w:rPr>
          <w:rFonts w:asciiTheme="majorEastAsia" w:hAnsiTheme="majorEastAsia" w:hint="eastAsia"/>
          <w:sz w:val="22"/>
        </w:rPr>
        <w:lastRenderedPageBreak/>
        <w:t>その対策</w:t>
      </w:r>
      <w:bookmarkEnd w:id="145"/>
    </w:p>
    <w:p w:rsidR="00CE184E" w:rsidRPr="005C158A" w:rsidRDefault="00CE184E" w:rsidP="00CE184E">
      <w:pPr>
        <w:pStyle w:val="31"/>
        <w:numPr>
          <w:ilvl w:val="0"/>
          <w:numId w:val="28"/>
        </w:numPr>
        <w:ind w:leftChars="200" w:left="760" w:hanging="340"/>
        <w:rPr>
          <w:rFonts w:asciiTheme="majorEastAsia" w:hAnsiTheme="majorEastAsia"/>
          <w:sz w:val="22"/>
        </w:rPr>
      </w:pPr>
      <w:bookmarkStart w:id="146" w:name="_Toc440980687"/>
      <w:bookmarkStart w:id="147" w:name="_Toc441148633"/>
      <w:r w:rsidRPr="005C158A">
        <w:rPr>
          <w:rFonts w:asciiTheme="majorEastAsia" w:hAnsiTheme="majorEastAsia" w:hint="eastAsia"/>
          <w:sz w:val="22"/>
        </w:rPr>
        <w:t>学校教育</w:t>
      </w:r>
      <w:bookmarkEnd w:id="146"/>
      <w:bookmarkEnd w:id="147"/>
    </w:p>
    <w:p w:rsidR="003C06D4" w:rsidRPr="005C158A" w:rsidRDefault="003C06D4" w:rsidP="003C06D4">
      <w:pPr>
        <w:ind w:leftChars="300" w:left="630" w:firstLineChars="100" w:firstLine="220"/>
        <w:rPr>
          <w:sz w:val="22"/>
        </w:rPr>
      </w:pPr>
      <w:r w:rsidRPr="005C158A">
        <w:rPr>
          <w:rFonts w:hint="eastAsia"/>
          <w:sz w:val="22"/>
        </w:rPr>
        <w:t>一人ひとりの「学び」を保障する教育実践及び教育環境の整備を推進します。</w:t>
      </w:r>
    </w:p>
    <w:p w:rsidR="003C06D4" w:rsidRPr="005C158A" w:rsidRDefault="003C06D4" w:rsidP="003C06D4">
      <w:pPr>
        <w:ind w:leftChars="300" w:left="630" w:firstLineChars="100" w:firstLine="220"/>
        <w:rPr>
          <w:sz w:val="22"/>
        </w:rPr>
      </w:pPr>
      <w:r w:rsidRPr="005C158A">
        <w:rPr>
          <w:rFonts w:hint="eastAsia"/>
          <w:sz w:val="22"/>
        </w:rPr>
        <w:t>町内の児童生徒がそれぞれの希望する進路を選択することができるよう学力の定着及び向上を目指します。</w:t>
      </w:r>
    </w:p>
    <w:p w:rsidR="003C06D4" w:rsidRPr="005C158A" w:rsidRDefault="003C06D4" w:rsidP="003C06D4">
      <w:pPr>
        <w:ind w:leftChars="300" w:left="630" w:firstLineChars="100" w:firstLine="220"/>
        <w:rPr>
          <w:sz w:val="22"/>
        </w:rPr>
      </w:pPr>
      <w:r w:rsidRPr="005C158A">
        <w:rPr>
          <w:rFonts w:hint="eastAsia"/>
          <w:sz w:val="22"/>
        </w:rPr>
        <w:t>特別支援教育の推進を図るため、特別支援教育支援員の配置、適正就学の確立や支援、環境整備を推進します。</w:t>
      </w:r>
    </w:p>
    <w:p w:rsidR="003C06D4" w:rsidRPr="005C158A" w:rsidRDefault="003C06D4" w:rsidP="003C06D4">
      <w:pPr>
        <w:ind w:leftChars="300" w:left="630" w:firstLineChars="100" w:firstLine="220"/>
        <w:rPr>
          <w:sz w:val="22"/>
        </w:rPr>
      </w:pPr>
      <w:r w:rsidRPr="005C158A">
        <w:rPr>
          <w:rFonts w:hint="eastAsia"/>
          <w:sz w:val="22"/>
        </w:rPr>
        <w:t>支援を要する子ども・家庭等への支援として、教育相談活動の充実、教育支援センターの効果的運用、不登校児童生徒への対応・支援、各関係機関との情報共有・連携活動体制等の強化を推進します。</w:t>
      </w:r>
    </w:p>
    <w:p w:rsidR="003C06D4" w:rsidRPr="005C158A" w:rsidRDefault="003C06D4" w:rsidP="003C06D4">
      <w:pPr>
        <w:ind w:leftChars="300" w:left="630" w:firstLineChars="100" w:firstLine="220"/>
        <w:rPr>
          <w:sz w:val="22"/>
        </w:rPr>
      </w:pPr>
      <w:r w:rsidRPr="005C158A">
        <w:rPr>
          <w:rFonts w:hint="eastAsia"/>
          <w:sz w:val="22"/>
        </w:rPr>
        <w:t>豊かな心と身体を育む教育の推進のため、人権教育、食育、道徳教育・国際理解・環境教育、体力の向上と学校保健教育を推進します。</w:t>
      </w:r>
    </w:p>
    <w:p w:rsidR="003C06D4" w:rsidRPr="005C158A" w:rsidRDefault="003C06D4" w:rsidP="003C06D4">
      <w:pPr>
        <w:ind w:leftChars="300" w:left="630" w:firstLineChars="100" w:firstLine="220"/>
        <w:rPr>
          <w:sz w:val="22"/>
        </w:rPr>
      </w:pPr>
      <w:r w:rsidRPr="005C158A">
        <w:rPr>
          <w:rFonts w:hint="eastAsia"/>
          <w:sz w:val="22"/>
        </w:rPr>
        <w:t>高度情報化社会や国際化社会に対応できる能力の向上等の教育を推進します。</w:t>
      </w:r>
    </w:p>
    <w:p w:rsidR="003C06D4" w:rsidRPr="005C158A" w:rsidRDefault="003E6969" w:rsidP="003C06D4">
      <w:pPr>
        <w:ind w:leftChars="300" w:left="630" w:firstLineChars="100" w:firstLine="220"/>
        <w:rPr>
          <w:sz w:val="22"/>
        </w:rPr>
      </w:pPr>
      <w:r w:rsidRPr="005C158A">
        <w:rPr>
          <w:rFonts w:hint="eastAsia"/>
          <w:sz w:val="22"/>
        </w:rPr>
        <w:t>安全で安心・快適な学校環境の整備・維持に取</w:t>
      </w:r>
      <w:r w:rsidR="00210D67" w:rsidRPr="005C158A">
        <w:rPr>
          <w:rFonts w:hint="eastAsia"/>
          <w:sz w:val="22"/>
        </w:rPr>
        <w:t>り</w:t>
      </w:r>
      <w:r w:rsidR="003C06D4" w:rsidRPr="005C158A">
        <w:rPr>
          <w:rFonts w:hint="eastAsia"/>
          <w:sz w:val="22"/>
        </w:rPr>
        <w:t>組み、危機管理体制や防災教育の充実を推進します。</w:t>
      </w:r>
    </w:p>
    <w:p w:rsidR="003C06D4" w:rsidRPr="005C158A" w:rsidRDefault="003C06D4" w:rsidP="003C06D4">
      <w:pPr>
        <w:ind w:leftChars="300" w:left="630" w:firstLineChars="100" w:firstLine="220"/>
        <w:rPr>
          <w:sz w:val="22"/>
        </w:rPr>
      </w:pPr>
      <w:r w:rsidRPr="005C158A">
        <w:rPr>
          <w:rFonts w:hint="eastAsia"/>
          <w:sz w:val="22"/>
        </w:rPr>
        <w:t>町の将来を担う子どもたちが、よりよい教育条件、教育環境の中で教育を受けることを基本に、地域における学校の役割も十分に考慮し、一定規模の集団による教育力を生かすための学校環境の整備を図るため小中学校の適正規模・適正配置を推進します。</w:t>
      </w:r>
    </w:p>
    <w:p w:rsidR="003C06D4" w:rsidRPr="005C158A" w:rsidRDefault="003C06D4" w:rsidP="003C06D4">
      <w:pPr>
        <w:ind w:leftChars="300" w:left="630" w:firstLineChars="100" w:firstLine="220"/>
        <w:rPr>
          <w:sz w:val="22"/>
        </w:rPr>
      </w:pPr>
      <w:r w:rsidRPr="005C158A">
        <w:rPr>
          <w:rFonts w:hint="eastAsia"/>
          <w:sz w:val="22"/>
        </w:rPr>
        <w:t>その他にも、教育に関する課題点の実態把握・分析をはじめ、その解決策の方向性等を研究するなど教育振興につながる施策を実施します。</w:t>
      </w:r>
    </w:p>
    <w:p w:rsidR="00CE184E" w:rsidRPr="005C158A" w:rsidRDefault="00D812AD" w:rsidP="00D812AD">
      <w:pPr>
        <w:ind w:leftChars="300" w:left="630" w:firstLineChars="100" w:firstLine="220"/>
        <w:rPr>
          <w:sz w:val="22"/>
        </w:rPr>
      </w:pPr>
      <w:r w:rsidRPr="005C158A">
        <w:rPr>
          <w:rFonts w:hint="eastAsia"/>
          <w:sz w:val="22"/>
        </w:rPr>
        <w:t>また、教員住宅については、へき地校の多い本町にとって重要な問題であり、住宅施策との整合性を図りながら整備を行っていきます。</w:t>
      </w:r>
    </w:p>
    <w:p w:rsidR="00BF0405" w:rsidRPr="005C158A" w:rsidRDefault="00BF0405" w:rsidP="00CE184E"/>
    <w:p w:rsidR="00CE184E" w:rsidRPr="005C158A" w:rsidRDefault="00CE184E" w:rsidP="00CE184E">
      <w:pPr>
        <w:pStyle w:val="31"/>
        <w:numPr>
          <w:ilvl w:val="0"/>
          <w:numId w:val="28"/>
        </w:numPr>
        <w:ind w:leftChars="200" w:left="760" w:hanging="340"/>
        <w:rPr>
          <w:rFonts w:asciiTheme="majorEastAsia" w:hAnsiTheme="majorEastAsia"/>
          <w:sz w:val="22"/>
        </w:rPr>
      </w:pPr>
      <w:bookmarkStart w:id="148" w:name="_Toc440980688"/>
      <w:bookmarkStart w:id="149" w:name="_Toc441148634"/>
      <w:r w:rsidRPr="005C158A">
        <w:rPr>
          <w:rFonts w:asciiTheme="majorEastAsia" w:hAnsiTheme="majorEastAsia" w:hint="eastAsia"/>
          <w:sz w:val="22"/>
        </w:rPr>
        <w:t>社会教育</w:t>
      </w:r>
      <w:bookmarkEnd w:id="148"/>
      <w:bookmarkEnd w:id="149"/>
    </w:p>
    <w:p w:rsidR="00D812AD" w:rsidRPr="005C158A" w:rsidRDefault="00480268" w:rsidP="00D812AD">
      <w:pPr>
        <w:ind w:leftChars="300" w:left="630" w:firstLineChars="100" w:firstLine="220"/>
        <w:rPr>
          <w:sz w:val="22"/>
        </w:rPr>
      </w:pPr>
      <w:r w:rsidRPr="005C158A">
        <w:rPr>
          <w:rFonts w:hint="eastAsia"/>
          <w:sz w:val="22"/>
        </w:rPr>
        <w:t>住民</w:t>
      </w:r>
      <w:r w:rsidR="00D812AD" w:rsidRPr="005C158A">
        <w:rPr>
          <w:rFonts w:hint="eastAsia"/>
          <w:sz w:val="22"/>
        </w:rPr>
        <w:t>が性別や年齢に応じた生涯学習ができるよう、ニーズに対応した多様な学習</w:t>
      </w:r>
      <w:r w:rsidR="00CC2ED0" w:rsidRPr="005C158A">
        <w:rPr>
          <w:rFonts w:hint="eastAsia"/>
          <w:sz w:val="22"/>
        </w:rPr>
        <w:t>環境</w:t>
      </w:r>
      <w:r w:rsidR="00D812AD" w:rsidRPr="005C158A">
        <w:rPr>
          <w:rFonts w:hint="eastAsia"/>
          <w:sz w:val="22"/>
        </w:rPr>
        <w:t>の整備に努めるとともに、情報の収集と</w:t>
      </w:r>
      <w:r w:rsidR="00453F5B" w:rsidRPr="005C158A">
        <w:rPr>
          <w:rFonts w:hint="eastAsia"/>
          <w:sz w:val="22"/>
        </w:rPr>
        <w:t>学習資料の</w:t>
      </w:r>
      <w:r w:rsidR="00D812AD" w:rsidRPr="005C158A">
        <w:rPr>
          <w:rFonts w:hint="eastAsia"/>
          <w:sz w:val="22"/>
        </w:rPr>
        <w:t>提供等を行い、自主的な</w:t>
      </w:r>
      <w:r w:rsidR="00CC2ED0" w:rsidRPr="005C158A">
        <w:rPr>
          <w:rFonts w:hint="eastAsia"/>
          <w:sz w:val="22"/>
        </w:rPr>
        <w:t>学習活動の</w:t>
      </w:r>
      <w:r w:rsidR="00D812AD" w:rsidRPr="005C158A">
        <w:rPr>
          <w:rFonts w:hint="eastAsia"/>
          <w:sz w:val="22"/>
        </w:rPr>
        <w:t>活性化を図っていきます。</w:t>
      </w:r>
    </w:p>
    <w:p w:rsidR="00D812AD" w:rsidRPr="005C158A" w:rsidRDefault="00D812AD" w:rsidP="00D812AD">
      <w:pPr>
        <w:ind w:leftChars="300" w:left="630" w:firstLineChars="100" w:firstLine="220"/>
        <w:rPr>
          <w:sz w:val="22"/>
        </w:rPr>
      </w:pPr>
      <w:r w:rsidRPr="005C158A">
        <w:rPr>
          <w:rFonts w:hint="eastAsia"/>
          <w:sz w:val="22"/>
        </w:rPr>
        <w:t>また、生涯学習や生涯スポーツに関する</w:t>
      </w:r>
      <w:r w:rsidR="00CC2ED0" w:rsidRPr="005C158A">
        <w:rPr>
          <w:rFonts w:hint="eastAsia"/>
          <w:sz w:val="22"/>
        </w:rPr>
        <w:t>各種</w:t>
      </w:r>
      <w:r w:rsidRPr="005C158A">
        <w:rPr>
          <w:rFonts w:hint="eastAsia"/>
          <w:sz w:val="22"/>
        </w:rPr>
        <w:t>団体・サークルのリーダーに対する研修活動を充実させ、組織の育成、活動の活性化を図っていきます。</w:t>
      </w:r>
    </w:p>
    <w:p w:rsidR="00BF2164" w:rsidRPr="005C158A" w:rsidRDefault="00D812AD" w:rsidP="00D812AD">
      <w:pPr>
        <w:ind w:leftChars="300" w:left="630" w:firstLineChars="100" w:firstLine="220"/>
        <w:rPr>
          <w:sz w:val="22"/>
        </w:rPr>
      </w:pPr>
      <w:r w:rsidRPr="005C158A">
        <w:rPr>
          <w:rFonts w:hint="eastAsia"/>
          <w:sz w:val="22"/>
        </w:rPr>
        <w:t>社会教育関連施設については、既存施設の有効利用と老朽化した施設の改善を図りながら施設の拡充に努めるとともに、休校・廃校校舎等を活用した交流事業の展開等、広域的な施設の相互利用システムの確立に努めます。</w:t>
      </w:r>
    </w:p>
    <w:p w:rsidR="00CC2ED0" w:rsidRPr="005C158A" w:rsidRDefault="00CC2ED0" w:rsidP="00CC2ED0">
      <w:pPr>
        <w:ind w:leftChars="300" w:left="630" w:firstLineChars="100" w:firstLine="220"/>
        <w:rPr>
          <w:sz w:val="22"/>
        </w:rPr>
      </w:pPr>
      <w:r w:rsidRPr="005C158A">
        <w:rPr>
          <w:rFonts w:hint="eastAsia"/>
          <w:sz w:val="22"/>
        </w:rPr>
        <w:t>町域を越えた文化交流振興、</w:t>
      </w:r>
      <w:r w:rsidR="00FB4A1A" w:rsidRPr="005C158A">
        <w:rPr>
          <w:rFonts w:hint="eastAsia"/>
          <w:sz w:val="22"/>
        </w:rPr>
        <w:t>四万十川桜マラソンや四万十川ウルトラマラソンといった</w:t>
      </w:r>
      <w:r w:rsidRPr="005C158A">
        <w:rPr>
          <w:rFonts w:hint="eastAsia"/>
          <w:sz w:val="22"/>
        </w:rPr>
        <w:t>全国発信のスポーツイベントの開催を継続</w:t>
      </w:r>
      <w:r w:rsidR="00FB4A1A" w:rsidRPr="005C158A">
        <w:rPr>
          <w:rFonts w:hint="eastAsia"/>
          <w:sz w:val="22"/>
        </w:rPr>
        <w:t>することにより</w:t>
      </w:r>
      <w:r w:rsidR="00EA3848" w:rsidRPr="005C158A">
        <w:rPr>
          <w:rFonts w:hint="eastAsia"/>
          <w:sz w:val="22"/>
        </w:rPr>
        <w:t>、交流人口の維持・入れ替わり</w:t>
      </w:r>
      <w:r w:rsidR="00453F5B" w:rsidRPr="005C158A">
        <w:rPr>
          <w:rFonts w:hint="eastAsia"/>
          <w:sz w:val="22"/>
        </w:rPr>
        <w:t>による拡大</w:t>
      </w:r>
      <w:r w:rsidR="00EA3848" w:rsidRPr="005C158A">
        <w:rPr>
          <w:rFonts w:hint="eastAsia"/>
          <w:sz w:val="22"/>
        </w:rPr>
        <w:t>を通じた地域活性化・観光振興にもつな</w:t>
      </w:r>
      <w:r w:rsidRPr="005C158A">
        <w:rPr>
          <w:rFonts w:hint="eastAsia"/>
          <w:sz w:val="22"/>
        </w:rPr>
        <w:t>げます。</w:t>
      </w:r>
    </w:p>
    <w:p w:rsidR="00D9447A" w:rsidRPr="005C158A" w:rsidRDefault="00D9447A" w:rsidP="00D9447A">
      <w:pPr>
        <w:rPr>
          <w:sz w:val="22"/>
        </w:rPr>
      </w:pPr>
    </w:p>
    <w:p w:rsidR="00D9447A" w:rsidRPr="005C158A" w:rsidRDefault="00D9447A" w:rsidP="00D9447A">
      <w:pPr>
        <w:pStyle w:val="31"/>
        <w:numPr>
          <w:ilvl w:val="0"/>
          <w:numId w:val="28"/>
        </w:numPr>
        <w:ind w:leftChars="200" w:left="760" w:hanging="340"/>
        <w:rPr>
          <w:rFonts w:asciiTheme="majorEastAsia" w:hAnsiTheme="majorEastAsia"/>
          <w:sz w:val="22"/>
        </w:rPr>
      </w:pPr>
      <w:bookmarkStart w:id="150" w:name="_Toc440980689"/>
      <w:bookmarkStart w:id="151" w:name="_Toc441148635"/>
      <w:r w:rsidRPr="005C158A">
        <w:rPr>
          <w:rFonts w:asciiTheme="majorEastAsia" w:hAnsiTheme="majorEastAsia" w:hint="eastAsia"/>
          <w:sz w:val="22"/>
        </w:rPr>
        <w:t>人材の育成</w:t>
      </w:r>
      <w:bookmarkEnd w:id="150"/>
      <w:bookmarkEnd w:id="151"/>
    </w:p>
    <w:p w:rsidR="00D9447A" w:rsidRPr="005C158A" w:rsidRDefault="00D9447A" w:rsidP="00D9447A">
      <w:pPr>
        <w:ind w:leftChars="300" w:left="630" w:firstLineChars="100" w:firstLine="220"/>
        <w:rPr>
          <w:sz w:val="22"/>
        </w:rPr>
      </w:pPr>
      <w:r w:rsidRPr="005C158A">
        <w:rPr>
          <w:rFonts w:hint="eastAsia"/>
          <w:sz w:val="22"/>
        </w:rPr>
        <w:t>人口減少社会においても希望あふれる将来像の実現に向け、人材育成方針・計画のもと、保・小・中・高、地域や産業など、各分野が連携した総合的な推進体制と新たな仕組みづくりの構築を目指します。</w:t>
      </w:r>
    </w:p>
    <w:p w:rsidR="00D9447A" w:rsidRPr="005C158A" w:rsidRDefault="00D9447A" w:rsidP="00D9447A">
      <w:pPr>
        <w:ind w:leftChars="300" w:left="630" w:firstLineChars="100" w:firstLine="220"/>
        <w:rPr>
          <w:sz w:val="22"/>
        </w:rPr>
      </w:pPr>
      <w:r w:rsidRPr="005C158A">
        <w:rPr>
          <w:rFonts w:hint="eastAsia"/>
          <w:sz w:val="22"/>
        </w:rPr>
        <w:t>今後のまちづくりを進めるにあたり、この人材育成を最重要課題とし</w:t>
      </w:r>
      <w:r w:rsidR="00E60B9B" w:rsidRPr="005C158A">
        <w:rPr>
          <w:rFonts w:hint="eastAsia"/>
          <w:sz w:val="22"/>
        </w:rPr>
        <w:t>て</w:t>
      </w:r>
      <w:r w:rsidRPr="005C158A">
        <w:rPr>
          <w:rFonts w:hint="eastAsia"/>
          <w:sz w:val="22"/>
        </w:rPr>
        <w:t>、郷土愛に対する誇りや愛着もち高い志を持って行動できる人材、現在及び未来を元気にする人材の育成を戦略的に推進していきます。</w:t>
      </w:r>
    </w:p>
    <w:p w:rsidR="00A77B1A" w:rsidRPr="005C158A" w:rsidRDefault="00A77B1A">
      <w:pPr>
        <w:widowControl/>
        <w:jc w:val="left"/>
      </w:pPr>
      <w:r w:rsidRPr="005C158A">
        <w:br w:type="page"/>
      </w:r>
    </w:p>
    <w:p w:rsidR="00BF2164" w:rsidRPr="005C158A" w:rsidRDefault="00BF2164" w:rsidP="00BF2164">
      <w:pPr>
        <w:pStyle w:val="21"/>
        <w:numPr>
          <w:ilvl w:val="0"/>
          <w:numId w:val="22"/>
        </w:numPr>
        <w:ind w:leftChars="50" w:left="525"/>
        <w:rPr>
          <w:rFonts w:asciiTheme="majorEastAsia" w:hAnsiTheme="majorEastAsia"/>
          <w:sz w:val="22"/>
        </w:rPr>
      </w:pPr>
      <w:bookmarkStart w:id="152" w:name="_Toc441148636"/>
      <w:r w:rsidRPr="005C158A">
        <w:rPr>
          <w:rFonts w:asciiTheme="majorEastAsia" w:hAnsiTheme="majorEastAsia" w:hint="eastAsia"/>
          <w:sz w:val="22"/>
        </w:rPr>
        <w:lastRenderedPageBreak/>
        <w:t>計画</w:t>
      </w:r>
      <w:bookmarkEnd w:id="152"/>
    </w:p>
    <w:p w:rsidR="00E86888" w:rsidRPr="005C158A" w:rsidRDefault="00E86888" w:rsidP="00E86888">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650048">
        <w:trPr>
          <w:trHeight w:val="357"/>
          <w:tblHeader/>
        </w:trPr>
        <w:tc>
          <w:tcPr>
            <w:tcW w:w="1843" w:type="dxa"/>
            <w:vAlign w:val="center"/>
          </w:tcPr>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自立促進</w:t>
            </w:r>
          </w:p>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事業名</w:t>
            </w:r>
          </w:p>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E86888" w:rsidRPr="005C158A" w:rsidRDefault="00E86888" w:rsidP="00E86888">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E86888" w:rsidRPr="005C158A" w:rsidRDefault="00E86888" w:rsidP="00E86888">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B2140D" w:rsidRPr="005C158A" w:rsidRDefault="00B2140D" w:rsidP="00E868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６　教育の振興</w:t>
            </w: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６　教育の振興</w:t>
            </w: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p>
          <w:p w:rsidR="00B2140D" w:rsidRPr="005C158A" w:rsidRDefault="00B2140D" w:rsidP="00E868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６　教育の振興</w:t>
            </w:r>
          </w:p>
        </w:tc>
        <w:tc>
          <w:tcPr>
            <w:tcW w:w="2126" w:type="dxa"/>
            <w:vMerge w:val="restart"/>
          </w:tcPr>
          <w:p w:rsidR="00B2140D" w:rsidRPr="005C158A" w:rsidRDefault="00B2140D" w:rsidP="00073CC3">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(1) 学校教育関連施設</w:t>
            </w: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校 舎</w:t>
            </w: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屋内運動場</w:t>
            </w: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水泳プール</w:t>
            </w: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教職員住宅</w:t>
            </w:r>
          </w:p>
          <w:p w:rsidR="00B2140D" w:rsidRPr="005C158A" w:rsidRDefault="00B2140D" w:rsidP="00E86888">
            <w:pPr>
              <w:ind w:leftChars="300" w:left="630"/>
              <w:jc w:val="left"/>
              <w:rPr>
                <w:rFonts w:asciiTheme="minorEastAsia" w:hAnsiTheme="minorEastAsia"/>
                <w:sz w:val="20"/>
                <w:szCs w:val="20"/>
              </w:rPr>
            </w:pP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スクールバス</w:t>
            </w:r>
          </w:p>
          <w:p w:rsidR="00B2140D" w:rsidRPr="005C158A" w:rsidRDefault="00B2140D" w:rsidP="00E86888">
            <w:pPr>
              <w:ind w:leftChars="300" w:left="630"/>
              <w:jc w:val="left"/>
              <w:rPr>
                <w:rFonts w:asciiTheme="minorEastAsia" w:hAnsiTheme="minorEastAsia"/>
                <w:sz w:val="20"/>
                <w:szCs w:val="20"/>
              </w:rPr>
            </w:pPr>
          </w:p>
          <w:p w:rsidR="00B2140D" w:rsidRPr="005C158A" w:rsidRDefault="00B2140D" w:rsidP="00E86888">
            <w:pPr>
              <w:ind w:leftChars="300" w:left="630"/>
              <w:jc w:val="left"/>
              <w:rPr>
                <w:rFonts w:asciiTheme="minorEastAsia" w:hAnsiTheme="minorEastAsia"/>
                <w:sz w:val="20"/>
                <w:szCs w:val="20"/>
              </w:rPr>
            </w:pPr>
          </w:p>
          <w:p w:rsidR="00B2140D" w:rsidRPr="005C158A" w:rsidRDefault="00B2140D"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興津小学校校舎建築事業</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東又小学校プール改修事業</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教員住宅整備事業</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B1762">
            <w:pPr>
              <w:spacing w:line="240" w:lineRule="exact"/>
              <w:rPr>
                <w:rFonts w:asciiTheme="minorEastAsia" w:hAnsiTheme="minorEastAsia"/>
                <w:sz w:val="20"/>
                <w:szCs w:val="20"/>
              </w:rPr>
            </w:pPr>
            <w:r w:rsidRPr="005C158A">
              <w:rPr>
                <w:rFonts w:asciiTheme="minorEastAsia" w:hAnsiTheme="minorEastAsia" w:hint="eastAsia"/>
                <w:sz w:val="20"/>
                <w:szCs w:val="20"/>
              </w:rPr>
              <w:t>スクールバス購入事業</w:t>
            </w:r>
          </w:p>
        </w:tc>
        <w:tc>
          <w:tcPr>
            <w:tcW w:w="1276" w:type="dxa"/>
            <w:vAlign w:val="center"/>
          </w:tcPr>
          <w:p w:rsidR="00B2140D" w:rsidRPr="005C158A" w:rsidRDefault="00B2140D" w:rsidP="008B176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学校空調設備設置事業</w:t>
            </w:r>
          </w:p>
        </w:tc>
        <w:tc>
          <w:tcPr>
            <w:tcW w:w="1276" w:type="dxa"/>
            <w:vAlign w:val="center"/>
          </w:tcPr>
          <w:p w:rsidR="00B2140D" w:rsidRPr="005C158A" w:rsidRDefault="00B2140D" w:rsidP="008B176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学校体育器具庫</w:t>
            </w:r>
          </w:p>
        </w:tc>
        <w:tc>
          <w:tcPr>
            <w:tcW w:w="1276" w:type="dxa"/>
            <w:vAlign w:val="center"/>
          </w:tcPr>
          <w:p w:rsidR="00B2140D" w:rsidRPr="005C158A" w:rsidRDefault="00B2140D" w:rsidP="008B176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2140D" w:rsidRPr="005C158A" w:rsidRDefault="00B2140D" w:rsidP="00E86888">
            <w:pPr>
              <w:ind w:left="200" w:hangingChars="100" w:hanging="200"/>
              <w:jc w:val="left"/>
              <w:rPr>
                <w:rFonts w:asciiTheme="minorEastAsia" w:hAnsiTheme="minorEastAsia"/>
                <w:sz w:val="20"/>
                <w:szCs w:val="20"/>
              </w:rPr>
            </w:pPr>
          </w:p>
        </w:tc>
        <w:tc>
          <w:tcPr>
            <w:tcW w:w="2126" w:type="dxa"/>
            <w:vMerge/>
          </w:tcPr>
          <w:p w:rsidR="00B2140D" w:rsidRPr="005C158A" w:rsidRDefault="00B2140D" w:rsidP="00073CC3">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小・中学校施設維持管理事業</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ind w:right="800"/>
              <w:rPr>
                <w:rFonts w:asciiTheme="minorEastAsia" w:hAnsiTheme="minorEastAsia"/>
                <w:sz w:val="20"/>
                <w:szCs w:val="20"/>
              </w:rPr>
            </w:pPr>
          </w:p>
        </w:tc>
      </w:tr>
      <w:tr w:rsidR="003D5CDE" w:rsidRPr="005C158A" w:rsidTr="00EB6588">
        <w:trPr>
          <w:trHeight w:val="680"/>
        </w:trPr>
        <w:tc>
          <w:tcPr>
            <w:tcW w:w="1843" w:type="dxa"/>
            <w:vMerge/>
          </w:tcPr>
          <w:p w:rsidR="003D5CDE" w:rsidRPr="005C158A" w:rsidRDefault="003D5CDE" w:rsidP="00E86888">
            <w:pPr>
              <w:rPr>
                <w:rFonts w:asciiTheme="minorEastAsia" w:hAnsiTheme="minorEastAsia"/>
                <w:sz w:val="20"/>
                <w:szCs w:val="20"/>
              </w:rPr>
            </w:pPr>
          </w:p>
        </w:tc>
        <w:tc>
          <w:tcPr>
            <w:tcW w:w="2126" w:type="dxa"/>
            <w:vMerge w:val="restart"/>
          </w:tcPr>
          <w:p w:rsidR="003D5CDE" w:rsidRPr="005C158A" w:rsidRDefault="003D5CDE" w:rsidP="00073CC3">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(3) 集会施設、体育施設等</w:t>
            </w:r>
          </w:p>
          <w:p w:rsidR="003D5CDE" w:rsidRDefault="003D5CDE" w:rsidP="00E86888">
            <w:pPr>
              <w:ind w:leftChars="300" w:left="630"/>
              <w:jc w:val="left"/>
              <w:rPr>
                <w:rFonts w:asciiTheme="minorEastAsia" w:hAnsiTheme="minorEastAsia"/>
                <w:sz w:val="20"/>
                <w:szCs w:val="20"/>
              </w:rPr>
            </w:pPr>
            <w:r w:rsidRPr="005C158A">
              <w:rPr>
                <w:rFonts w:asciiTheme="minorEastAsia" w:hAnsiTheme="minorEastAsia" w:hint="eastAsia"/>
                <w:sz w:val="20"/>
                <w:szCs w:val="20"/>
              </w:rPr>
              <w:t>集会施設</w:t>
            </w:r>
          </w:p>
          <w:p w:rsidR="003D5CDE" w:rsidRPr="005C158A" w:rsidRDefault="003D5CDE" w:rsidP="00E86888">
            <w:pPr>
              <w:ind w:leftChars="300" w:left="630"/>
              <w:jc w:val="left"/>
              <w:rPr>
                <w:rFonts w:asciiTheme="minorEastAsia" w:hAnsiTheme="minorEastAsia"/>
                <w:sz w:val="20"/>
                <w:szCs w:val="20"/>
              </w:rPr>
            </w:pPr>
            <w:r w:rsidRPr="003D5CDE">
              <w:rPr>
                <w:rFonts w:asciiTheme="minorEastAsia" w:hAnsiTheme="minorEastAsia" w:hint="eastAsia"/>
                <w:color w:val="FF0000"/>
                <w:sz w:val="20"/>
                <w:szCs w:val="20"/>
              </w:rPr>
              <w:t>体育施設</w:t>
            </w:r>
          </w:p>
        </w:tc>
        <w:tc>
          <w:tcPr>
            <w:tcW w:w="2551" w:type="dxa"/>
            <w:vAlign w:val="center"/>
          </w:tcPr>
          <w:p w:rsidR="003D5CDE" w:rsidRPr="005C158A" w:rsidRDefault="003D5CDE"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地区集会施設整備支援事業</w:t>
            </w:r>
          </w:p>
        </w:tc>
        <w:tc>
          <w:tcPr>
            <w:tcW w:w="1276" w:type="dxa"/>
            <w:vAlign w:val="center"/>
          </w:tcPr>
          <w:p w:rsidR="003D5CDE" w:rsidRPr="005C158A" w:rsidRDefault="003D5CDE"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地域団体</w:t>
            </w:r>
          </w:p>
        </w:tc>
        <w:tc>
          <w:tcPr>
            <w:tcW w:w="992" w:type="dxa"/>
          </w:tcPr>
          <w:p w:rsidR="003D5CDE" w:rsidRPr="005C158A" w:rsidRDefault="003D5CDE" w:rsidP="008C4ADF">
            <w:pPr>
              <w:spacing w:line="240" w:lineRule="exact"/>
              <w:jc w:val="right"/>
              <w:rPr>
                <w:rFonts w:asciiTheme="minorEastAsia" w:hAnsiTheme="minorEastAsia"/>
                <w:sz w:val="20"/>
                <w:szCs w:val="20"/>
              </w:rPr>
            </w:pPr>
          </w:p>
        </w:tc>
      </w:tr>
      <w:tr w:rsidR="003D5CDE" w:rsidRPr="005C158A" w:rsidTr="00EB6588">
        <w:trPr>
          <w:trHeight w:val="680"/>
        </w:trPr>
        <w:tc>
          <w:tcPr>
            <w:tcW w:w="1843" w:type="dxa"/>
            <w:vMerge/>
          </w:tcPr>
          <w:p w:rsidR="003D5CDE" w:rsidRPr="005C158A" w:rsidRDefault="003D5CDE" w:rsidP="00E86888">
            <w:pPr>
              <w:rPr>
                <w:rFonts w:asciiTheme="minorEastAsia" w:hAnsiTheme="minorEastAsia"/>
                <w:sz w:val="20"/>
                <w:szCs w:val="20"/>
              </w:rPr>
            </w:pPr>
          </w:p>
        </w:tc>
        <w:tc>
          <w:tcPr>
            <w:tcW w:w="2126" w:type="dxa"/>
            <w:vMerge/>
          </w:tcPr>
          <w:p w:rsidR="003D5CDE" w:rsidRPr="005C158A" w:rsidRDefault="003D5CDE" w:rsidP="00073CC3">
            <w:pPr>
              <w:ind w:left="400" w:hangingChars="200" w:hanging="400"/>
              <w:jc w:val="left"/>
              <w:rPr>
                <w:rFonts w:asciiTheme="minorEastAsia" w:hAnsiTheme="minorEastAsia"/>
                <w:sz w:val="20"/>
                <w:szCs w:val="20"/>
              </w:rPr>
            </w:pPr>
          </w:p>
        </w:tc>
        <w:tc>
          <w:tcPr>
            <w:tcW w:w="2551" w:type="dxa"/>
            <w:vAlign w:val="center"/>
          </w:tcPr>
          <w:p w:rsidR="003D5CDE" w:rsidRPr="003D5CDE" w:rsidRDefault="003D5CDE" w:rsidP="008C4ADF">
            <w:pPr>
              <w:spacing w:line="240" w:lineRule="exact"/>
              <w:rPr>
                <w:rFonts w:asciiTheme="minorEastAsia" w:hAnsiTheme="minorEastAsia"/>
                <w:color w:val="FF0000"/>
                <w:sz w:val="20"/>
                <w:szCs w:val="20"/>
              </w:rPr>
            </w:pPr>
            <w:r w:rsidRPr="003D5CDE">
              <w:rPr>
                <w:rFonts w:asciiTheme="minorEastAsia" w:hAnsiTheme="minorEastAsia" w:hint="eastAsia"/>
                <w:color w:val="FF0000"/>
                <w:sz w:val="20"/>
                <w:szCs w:val="20"/>
              </w:rPr>
              <w:t>勤労者体育センター改修事業</w:t>
            </w:r>
          </w:p>
        </w:tc>
        <w:tc>
          <w:tcPr>
            <w:tcW w:w="1276" w:type="dxa"/>
            <w:vAlign w:val="center"/>
          </w:tcPr>
          <w:p w:rsidR="003D5CDE" w:rsidRPr="003D5CDE" w:rsidRDefault="003D5CDE" w:rsidP="008C4ADF">
            <w:pPr>
              <w:spacing w:line="240" w:lineRule="exact"/>
              <w:jc w:val="center"/>
              <w:rPr>
                <w:rFonts w:asciiTheme="minorEastAsia" w:hAnsiTheme="minorEastAsia"/>
                <w:color w:val="FF0000"/>
                <w:sz w:val="20"/>
                <w:szCs w:val="20"/>
              </w:rPr>
            </w:pPr>
            <w:r w:rsidRPr="003D5CDE">
              <w:rPr>
                <w:rFonts w:asciiTheme="minorEastAsia" w:hAnsiTheme="minorEastAsia" w:hint="eastAsia"/>
                <w:color w:val="FF0000"/>
                <w:sz w:val="20"/>
                <w:szCs w:val="20"/>
              </w:rPr>
              <w:t>町</w:t>
            </w:r>
          </w:p>
        </w:tc>
        <w:tc>
          <w:tcPr>
            <w:tcW w:w="992" w:type="dxa"/>
          </w:tcPr>
          <w:p w:rsidR="003D5CDE" w:rsidRPr="005C158A" w:rsidRDefault="003D5CDE" w:rsidP="008C4ADF">
            <w:pPr>
              <w:spacing w:line="240" w:lineRule="exact"/>
              <w:jc w:val="right"/>
              <w:rPr>
                <w:rFonts w:asciiTheme="minorEastAsia" w:hAnsiTheme="minorEastAsia"/>
                <w:sz w:val="20"/>
                <w:szCs w:val="20"/>
              </w:rPr>
            </w:pPr>
          </w:p>
        </w:tc>
      </w:tr>
      <w:tr w:rsidR="005C158A" w:rsidRPr="005C158A" w:rsidTr="00C226AB">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val="restart"/>
          </w:tcPr>
          <w:p w:rsidR="00B2140D" w:rsidRPr="005C158A" w:rsidRDefault="00B2140D" w:rsidP="00E868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(4) 過疎地域自立促進特別事業</w:t>
            </w: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E86888">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(4) 過疎地域自立促進特別事業</w:t>
            </w: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p>
          <w:p w:rsidR="00B2140D" w:rsidRPr="005C158A" w:rsidRDefault="00B2140D" w:rsidP="00B2140D">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(4) 過疎地域自立促進特別事業</w:t>
            </w: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人材育成推進事業</w:t>
            </w:r>
          </w:p>
          <w:p w:rsidR="00B2140D" w:rsidRPr="005C158A" w:rsidRDefault="00B2140D" w:rsidP="00335CBE">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地域や各分野の担い手となる人材育成を図る。</w:t>
            </w:r>
          </w:p>
          <w:p w:rsidR="00B2140D" w:rsidRPr="005C158A" w:rsidRDefault="00B2140D" w:rsidP="00335CBE">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E64FB8">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少年わんぱく学校事業</w:t>
            </w:r>
          </w:p>
          <w:p w:rsidR="00B2140D" w:rsidRPr="005C158A" w:rsidRDefault="00B2140D" w:rsidP="00335CBE">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子どもたちの豊かな個性や能力の伸長等の醸成を助長する。</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335CBE">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各種文化講座等開催事業</w:t>
            </w:r>
          </w:p>
          <w:p w:rsidR="00B2140D" w:rsidRPr="005C158A" w:rsidRDefault="00B2140D" w:rsidP="005B06F5">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文化的な生活の向上と生きがいのあるまちづくりを推進する。</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AC213B">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読書活動推進事業</w:t>
            </w:r>
          </w:p>
          <w:p w:rsidR="00B2140D" w:rsidRPr="005C158A" w:rsidRDefault="00B2140D" w:rsidP="00AC213B">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子どもたちの健やかな成長のため、読書機会の確保を図る。</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C226AB">
        <w:trPr>
          <w:trHeight w:val="794"/>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高齢者シルバー大学事業</w:t>
            </w:r>
          </w:p>
          <w:p w:rsidR="00B2140D" w:rsidRPr="005C158A" w:rsidRDefault="00B2140D" w:rsidP="00C226AB">
            <w:pPr>
              <w:spacing w:line="240" w:lineRule="exact"/>
              <w:ind w:leftChars="100" w:left="210" w:rightChars="-50" w:right="-105"/>
              <w:rPr>
                <w:rFonts w:asciiTheme="minorEastAsia" w:hAnsiTheme="minorEastAsia"/>
                <w:sz w:val="20"/>
                <w:szCs w:val="20"/>
              </w:rPr>
            </w:pPr>
            <w:r w:rsidRPr="005C158A">
              <w:rPr>
                <w:rFonts w:asciiTheme="minorEastAsia" w:hAnsiTheme="minorEastAsia" w:hint="eastAsia"/>
                <w:sz w:val="20"/>
                <w:szCs w:val="20"/>
              </w:rPr>
              <w:t>高齢者の健康増進と生きがいづくりを推進する。</w:t>
            </w:r>
          </w:p>
        </w:tc>
        <w:tc>
          <w:tcPr>
            <w:tcW w:w="1276" w:type="dxa"/>
            <w:vAlign w:val="center"/>
          </w:tcPr>
          <w:p w:rsidR="00B2140D" w:rsidRPr="005C158A" w:rsidRDefault="00B2140D" w:rsidP="008C4ADF">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8C4801">
        <w:trPr>
          <w:trHeight w:val="1247"/>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総合型地域スポーツクラブ支援事業</w:t>
            </w:r>
          </w:p>
          <w:p w:rsidR="00B2140D" w:rsidRPr="005C158A" w:rsidRDefault="00B2140D" w:rsidP="00AC213B">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スポーツ活動による健康増進と生きがいづくりを推進する。</w:t>
            </w:r>
          </w:p>
        </w:tc>
        <w:tc>
          <w:tcPr>
            <w:tcW w:w="1276" w:type="dxa"/>
            <w:vAlign w:val="center"/>
          </w:tcPr>
          <w:p w:rsidR="00B2140D" w:rsidRPr="005C158A" w:rsidRDefault="00B2140D" w:rsidP="00911E8B">
            <w:pPr>
              <w:spacing w:line="240" w:lineRule="exact"/>
              <w:jc w:val="center"/>
              <w:rPr>
                <w:rFonts w:asciiTheme="minorEastAsia" w:hAnsiTheme="minorEastAsia"/>
                <w:sz w:val="18"/>
                <w:szCs w:val="18"/>
              </w:rPr>
            </w:pPr>
            <w:r w:rsidRPr="005C158A">
              <w:rPr>
                <w:rFonts w:asciiTheme="minorEastAsia" w:hAnsiTheme="minorEastAsia" w:hint="eastAsia"/>
                <w:sz w:val="18"/>
                <w:szCs w:val="18"/>
              </w:rPr>
              <w:t>総合型地域</w:t>
            </w:r>
          </w:p>
          <w:p w:rsidR="00B2140D" w:rsidRPr="005C158A" w:rsidRDefault="00B2140D"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ｽﾎﾟｰﾂｸﾗﾌﾞ</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8C4801">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8C4ADF">
            <w:pPr>
              <w:spacing w:line="240" w:lineRule="exact"/>
              <w:rPr>
                <w:rFonts w:asciiTheme="minorEastAsia" w:hAnsiTheme="minorEastAsia"/>
                <w:sz w:val="20"/>
                <w:szCs w:val="20"/>
              </w:rPr>
            </w:pPr>
            <w:r w:rsidRPr="005C158A">
              <w:rPr>
                <w:rFonts w:asciiTheme="minorEastAsia" w:hAnsiTheme="minorEastAsia" w:hint="eastAsia"/>
                <w:sz w:val="20"/>
                <w:szCs w:val="20"/>
              </w:rPr>
              <w:t>生涯スポーツ推進事業</w:t>
            </w:r>
          </w:p>
          <w:p w:rsidR="00B2140D" w:rsidRPr="005C158A" w:rsidRDefault="00B2140D" w:rsidP="008850B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スポーツ活動による健康増進と生きがいづくりを推進する。</w:t>
            </w:r>
          </w:p>
        </w:tc>
        <w:tc>
          <w:tcPr>
            <w:tcW w:w="1276" w:type="dxa"/>
            <w:vAlign w:val="center"/>
          </w:tcPr>
          <w:p w:rsidR="00B2140D" w:rsidRPr="005C158A" w:rsidRDefault="00B2140D" w:rsidP="00911E8B">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E64FB8">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就学奨励金給付事業</w:t>
            </w:r>
          </w:p>
          <w:p w:rsidR="00B2140D" w:rsidRPr="005C158A" w:rsidRDefault="00B2140D"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町内の高等学校への進学の促進及び公共交通機関の利用促進を図る。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E64FB8">
        <w:trPr>
          <w:trHeight w:val="1020"/>
        </w:trPr>
        <w:tc>
          <w:tcPr>
            <w:tcW w:w="1843" w:type="dxa"/>
            <w:vMerge/>
          </w:tcPr>
          <w:p w:rsidR="00B2140D" w:rsidRPr="005C158A" w:rsidRDefault="00B2140D" w:rsidP="00E86888">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特別支援教育支援員配置事業</w:t>
            </w:r>
          </w:p>
          <w:p w:rsidR="00B2140D" w:rsidRPr="005C158A" w:rsidRDefault="00B2140D" w:rsidP="0067399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通常学級での学習が困難な児童等に対し、適切な教育環境を確保する。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8C4ADF">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学校図書館支援員配置事業</w:t>
            </w:r>
          </w:p>
          <w:p w:rsidR="00B2140D" w:rsidRPr="005C158A" w:rsidRDefault="00B2140D"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支援員の配置により図書館活動の充実を図る。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474"/>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教育支援センター運営事業</w:t>
            </w:r>
          </w:p>
          <w:p w:rsidR="00B2140D" w:rsidRPr="005C158A" w:rsidRDefault="00B2140D" w:rsidP="00323C27">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不登校や引きこもり傾向の児童等に対して相談や指導を行い、学校生活への復帰を支援する。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304"/>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放課後児童対策事業</w:t>
            </w:r>
          </w:p>
          <w:p w:rsidR="00B2140D" w:rsidRPr="005C158A" w:rsidRDefault="00B2140D" w:rsidP="004D7F4D">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放課後等の安心な活動拠点を設け、子どもたちが健やかに育まれる環境づくりを推進する。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474"/>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異校種間連携教育推進事業</w:t>
            </w:r>
          </w:p>
          <w:p w:rsidR="00B2140D" w:rsidRPr="005C158A" w:rsidRDefault="00B2140D" w:rsidP="000B0AC4">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保育所・小中学校・高校間の継続的な情報共有により、児童生徒の学力の向上を図る。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教育研究所運営事業</w:t>
            </w:r>
          </w:p>
          <w:p w:rsidR="00B2140D" w:rsidRPr="005C158A" w:rsidRDefault="00B2140D" w:rsidP="002F45CD">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教育実践上の課題を調査研究し、教育の振興と充実を図る。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ICT教育推進事業</w:t>
            </w:r>
          </w:p>
          <w:p w:rsidR="00B2140D" w:rsidRPr="005C158A" w:rsidRDefault="00B2140D" w:rsidP="000751C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子どもの成長に応じたICT教育により情報活用能力の育成を図る。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学力向上対策事業</w:t>
            </w:r>
          </w:p>
          <w:p w:rsidR="00B2140D" w:rsidRPr="005C158A" w:rsidRDefault="00B2140D" w:rsidP="00D458D5">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教職員の資質と児童の国際的コミュニケーション能力の向上を図る。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地域教育推進事業</w:t>
            </w:r>
          </w:p>
          <w:p w:rsidR="00B2140D" w:rsidRPr="005C158A" w:rsidRDefault="00B2140D" w:rsidP="00C2620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地域特性等を踏まえ、学校毎に自主的・主体的な活動を推進する。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A729F">
        <w:trPr>
          <w:trHeight w:val="1304"/>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学校適正配置推進事業</w:t>
            </w:r>
          </w:p>
          <w:p w:rsidR="00B2140D" w:rsidRPr="005C158A" w:rsidRDefault="00B2140D" w:rsidP="00917FC2">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人口減少社会における適正な学校規模を実現し、児童生徒の学習環境の改善を図る。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5C158A" w:rsidRPr="005C158A" w:rsidTr="00650C4E">
        <w:trPr>
          <w:trHeight w:val="1020"/>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外国青年招致事業</w:t>
            </w:r>
          </w:p>
          <w:p w:rsidR="00B2140D" w:rsidRPr="005C158A" w:rsidRDefault="00B2140D" w:rsidP="009459C3">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児童生徒の外国語教育の充実と、地域レベルでの国際交流を推進する。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r w:rsidR="00B2140D" w:rsidRPr="005C158A" w:rsidTr="00A50DC5">
        <w:trPr>
          <w:trHeight w:val="1304"/>
        </w:trPr>
        <w:tc>
          <w:tcPr>
            <w:tcW w:w="1843" w:type="dxa"/>
            <w:vMerge/>
          </w:tcPr>
          <w:p w:rsidR="00B2140D" w:rsidRPr="005C158A" w:rsidRDefault="00B2140D" w:rsidP="00B57821">
            <w:pPr>
              <w:rPr>
                <w:rFonts w:asciiTheme="minorEastAsia" w:hAnsiTheme="minorEastAsia"/>
                <w:sz w:val="20"/>
                <w:szCs w:val="20"/>
              </w:rPr>
            </w:pPr>
          </w:p>
        </w:tc>
        <w:tc>
          <w:tcPr>
            <w:tcW w:w="2126" w:type="dxa"/>
            <w:vMerge/>
          </w:tcPr>
          <w:p w:rsidR="00B2140D" w:rsidRPr="005C158A" w:rsidRDefault="00B2140D" w:rsidP="00B57821">
            <w:pPr>
              <w:ind w:left="400" w:hangingChars="200" w:hanging="400"/>
              <w:jc w:val="left"/>
              <w:rPr>
                <w:rFonts w:asciiTheme="minorEastAsia" w:hAnsiTheme="minorEastAsia"/>
                <w:sz w:val="20"/>
                <w:szCs w:val="20"/>
              </w:rPr>
            </w:pPr>
          </w:p>
        </w:tc>
        <w:tc>
          <w:tcPr>
            <w:tcW w:w="2551" w:type="dxa"/>
            <w:vAlign w:val="center"/>
          </w:tcPr>
          <w:p w:rsidR="00B2140D" w:rsidRPr="005C158A" w:rsidRDefault="00B2140D"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放課後等学習支援員配置事業</w:t>
            </w:r>
          </w:p>
          <w:p w:rsidR="00B2140D" w:rsidRPr="005C158A" w:rsidRDefault="00B2140D"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児童生徒の基礎学力の定着や家庭学習習慣の確立を図る。</w:t>
            </w:r>
          </w:p>
        </w:tc>
        <w:tc>
          <w:tcPr>
            <w:tcW w:w="1276" w:type="dxa"/>
            <w:vAlign w:val="center"/>
          </w:tcPr>
          <w:p w:rsidR="00B2140D" w:rsidRPr="005C158A" w:rsidRDefault="00B2140D"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2140D" w:rsidRPr="005C158A" w:rsidRDefault="00B2140D" w:rsidP="00B57821">
            <w:pPr>
              <w:spacing w:line="240" w:lineRule="exact"/>
              <w:jc w:val="right"/>
              <w:rPr>
                <w:rFonts w:asciiTheme="minorEastAsia" w:hAnsiTheme="minorEastAsia"/>
                <w:sz w:val="20"/>
                <w:szCs w:val="20"/>
              </w:rPr>
            </w:pPr>
          </w:p>
        </w:tc>
      </w:tr>
    </w:tbl>
    <w:p w:rsidR="007577A2" w:rsidRPr="005C158A" w:rsidRDefault="007577A2" w:rsidP="007577A2">
      <w:pPr>
        <w:widowControl/>
        <w:spacing w:line="120" w:lineRule="exact"/>
        <w:jc w:val="left"/>
        <w:rPr>
          <w:rFonts w:asciiTheme="minorEastAsia" w:hAnsiTheme="minorEastAsia"/>
        </w:rPr>
      </w:pPr>
    </w:p>
    <w:p w:rsidR="001D721A" w:rsidRPr="005C158A" w:rsidRDefault="001D721A" w:rsidP="007577A2">
      <w:pPr>
        <w:widowControl/>
        <w:spacing w:line="120" w:lineRule="exact"/>
        <w:jc w:val="left"/>
        <w:rPr>
          <w:rFonts w:asciiTheme="minorEastAsia" w:hAnsiTheme="minorEastAsia"/>
        </w:rPr>
      </w:pPr>
    </w:p>
    <w:p w:rsidR="001D721A" w:rsidRPr="005C158A" w:rsidRDefault="001D721A" w:rsidP="001D721A">
      <w:pPr>
        <w:widowControl/>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1D721A">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sz w:val="22"/>
        </w:rPr>
      </w:pPr>
      <w:r w:rsidRPr="005C158A">
        <w:rPr>
          <w:rFonts w:asciiTheme="minorEastAsia" w:hAnsiTheme="minorEastAsia"/>
          <w:sz w:val="22"/>
        </w:rPr>
        <w:br w:type="page"/>
      </w:r>
    </w:p>
    <w:p w:rsidR="003A7EE1" w:rsidRPr="005C158A" w:rsidRDefault="003A7EE1" w:rsidP="003A7EE1">
      <w:pPr>
        <w:pStyle w:val="1"/>
        <w:numPr>
          <w:ilvl w:val="0"/>
          <w:numId w:val="1"/>
        </w:numPr>
        <w:rPr>
          <w:rFonts w:asciiTheme="majorEastAsia" w:hAnsiTheme="majorEastAsia"/>
          <w:b/>
        </w:rPr>
      </w:pPr>
      <w:bookmarkStart w:id="153" w:name="_Toc441148637"/>
      <w:r w:rsidRPr="005C158A">
        <w:rPr>
          <w:rFonts w:asciiTheme="majorEastAsia" w:hAnsiTheme="majorEastAsia" w:hint="eastAsia"/>
          <w:b/>
        </w:rPr>
        <w:lastRenderedPageBreak/>
        <w:t>地域文化の振興等</w:t>
      </w:r>
      <w:bookmarkEnd w:id="153"/>
    </w:p>
    <w:p w:rsidR="00BF2164" w:rsidRPr="005C158A" w:rsidRDefault="003A7DE1" w:rsidP="00BF2164">
      <w:pPr>
        <w:pStyle w:val="21"/>
        <w:numPr>
          <w:ilvl w:val="0"/>
          <w:numId w:val="23"/>
        </w:numPr>
        <w:ind w:leftChars="50" w:left="525"/>
        <w:rPr>
          <w:rFonts w:asciiTheme="majorEastAsia" w:hAnsiTheme="majorEastAsia"/>
          <w:sz w:val="22"/>
        </w:rPr>
      </w:pPr>
      <w:bookmarkStart w:id="154" w:name="_Toc441148638"/>
      <w:r w:rsidRPr="005C158A">
        <w:rPr>
          <w:rFonts w:asciiTheme="majorEastAsia" w:hAnsiTheme="majorEastAsia" w:hint="eastAsia"/>
          <w:sz w:val="22"/>
        </w:rPr>
        <w:t>地域文化の振興等</w:t>
      </w:r>
      <w:r w:rsidR="00BF2164" w:rsidRPr="005C158A">
        <w:rPr>
          <w:rFonts w:asciiTheme="majorEastAsia" w:hAnsiTheme="majorEastAsia" w:hint="eastAsia"/>
          <w:sz w:val="22"/>
        </w:rPr>
        <w:t>の方針</w:t>
      </w:r>
      <w:bookmarkEnd w:id="154"/>
    </w:p>
    <w:p w:rsidR="00335A5F" w:rsidRPr="005C158A" w:rsidRDefault="00335A5F" w:rsidP="00352D79">
      <w:pPr>
        <w:ind w:leftChars="200" w:left="420" w:firstLineChars="100" w:firstLine="220"/>
        <w:rPr>
          <w:sz w:val="22"/>
        </w:rPr>
      </w:pPr>
      <w:r w:rsidRPr="005C158A">
        <w:rPr>
          <w:rFonts w:hint="eastAsia"/>
          <w:sz w:val="22"/>
        </w:rPr>
        <w:t>四万十川をはじめとする豊かな自然環境の中、地域で育み残された貴重な文化財や伝統文化、地域芸能を大切にし、その保存や振興に努めることにより、交流機会の提供、文化水準の向上、人材育成や産業振興に</w:t>
      </w:r>
      <w:r w:rsidR="00EA3848" w:rsidRPr="005C158A">
        <w:rPr>
          <w:rFonts w:hint="eastAsia"/>
          <w:sz w:val="22"/>
        </w:rPr>
        <w:t>つな</w:t>
      </w:r>
      <w:r w:rsidRPr="005C158A">
        <w:rPr>
          <w:rFonts w:hint="eastAsia"/>
          <w:sz w:val="22"/>
        </w:rPr>
        <w:t>げることなどが求められています。</w:t>
      </w:r>
    </w:p>
    <w:p w:rsidR="00BF2164" w:rsidRPr="005C158A" w:rsidRDefault="005103D0" w:rsidP="00352D79">
      <w:pPr>
        <w:ind w:leftChars="200" w:left="420" w:firstLineChars="100" w:firstLine="220"/>
        <w:rPr>
          <w:sz w:val="22"/>
        </w:rPr>
      </w:pPr>
      <w:r w:rsidRPr="005C158A">
        <w:rPr>
          <w:rFonts w:hint="eastAsia"/>
          <w:sz w:val="22"/>
        </w:rPr>
        <w:t>これら</w:t>
      </w:r>
      <w:r w:rsidR="00335A5F" w:rsidRPr="005C158A">
        <w:rPr>
          <w:rFonts w:hint="eastAsia"/>
          <w:sz w:val="22"/>
        </w:rPr>
        <w:t>の文化資産を後世に</w:t>
      </w:r>
      <w:r w:rsidR="00F862C9" w:rsidRPr="005C158A">
        <w:rPr>
          <w:rFonts w:hint="eastAsia"/>
          <w:sz w:val="22"/>
        </w:rPr>
        <w:t>引き継</w:t>
      </w:r>
      <w:r w:rsidR="00627516" w:rsidRPr="005C158A">
        <w:rPr>
          <w:rFonts w:hint="eastAsia"/>
          <w:sz w:val="22"/>
        </w:rPr>
        <w:t>ぐとともに、四万十川を中心とした重要文化的景観等も地域の強みとして生かすことで、</w:t>
      </w:r>
      <w:r w:rsidR="00335A5F" w:rsidRPr="005C158A">
        <w:rPr>
          <w:rFonts w:hint="eastAsia"/>
          <w:sz w:val="22"/>
        </w:rPr>
        <w:t>地域の自立促進に資する個性ある文化活動の環境づくりを目指すとともに、まちづくりや観光振興にも</w:t>
      </w:r>
      <w:r w:rsidR="00EA3848" w:rsidRPr="005C158A">
        <w:rPr>
          <w:rFonts w:hint="eastAsia"/>
          <w:sz w:val="22"/>
        </w:rPr>
        <w:t>つな</w:t>
      </w:r>
      <w:r w:rsidR="00B21D24" w:rsidRPr="005C158A">
        <w:rPr>
          <w:rFonts w:hint="eastAsia"/>
          <w:sz w:val="22"/>
        </w:rPr>
        <w:t>げていきます</w:t>
      </w:r>
      <w:r w:rsidR="00335A5F" w:rsidRPr="005C158A">
        <w:rPr>
          <w:rFonts w:hint="eastAsia"/>
          <w:sz w:val="22"/>
        </w:rPr>
        <w:t>。</w:t>
      </w:r>
    </w:p>
    <w:p w:rsidR="00BF2164" w:rsidRPr="005C158A" w:rsidRDefault="00BF2164" w:rsidP="00BF2164"/>
    <w:p w:rsidR="00BF2164" w:rsidRPr="005C158A" w:rsidRDefault="00BF2164" w:rsidP="00BF2164">
      <w:pPr>
        <w:pStyle w:val="21"/>
        <w:numPr>
          <w:ilvl w:val="0"/>
          <w:numId w:val="23"/>
        </w:numPr>
        <w:ind w:leftChars="50" w:left="525"/>
        <w:rPr>
          <w:rFonts w:asciiTheme="majorEastAsia" w:hAnsiTheme="majorEastAsia"/>
          <w:sz w:val="22"/>
        </w:rPr>
      </w:pPr>
      <w:bookmarkStart w:id="155" w:name="_Toc441148639"/>
      <w:r w:rsidRPr="005C158A">
        <w:rPr>
          <w:rFonts w:asciiTheme="majorEastAsia" w:hAnsiTheme="majorEastAsia" w:hint="eastAsia"/>
          <w:sz w:val="22"/>
        </w:rPr>
        <w:t>現況と問題点</w:t>
      </w:r>
      <w:bookmarkEnd w:id="155"/>
    </w:p>
    <w:p w:rsidR="002D22E7" w:rsidRPr="005C158A" w:rsidRDefault="001D2030" w:rsidP="00352D79">
      <w:pPr>
        <w:ind w:leftChars="200" w:left="420" w:firstLineChars="100" w:firstLine="220"/>
        <w:rPr>
          <w:rFonts w:asciiTheme="minorEastAsia" w:hAnsiTheme="minorEastAsia"/>
          <w:sz w:val="22"/>
        </w:rPr>
      </w:pPr>
      <w:r w:rsidRPr="005C158A">
        <w:rPr>
          <w:rFonts w:asciiTheme="minorEastAsia" w:hAnsiTheme="minorEastAsia" w:hint="eastAsia"/>
          <w:sz w:val="22"/>
        </w:rPr>
        <w:t>本町</w:t>
      </w:r>
      <w:r w:rsidR="002D22E7" w:rsidRPr="005C158A">
        <w:rPr>
          <w:rFonts w:asciiTheme="minorEastAsia" w:hAnsiTheme="minorEastAsia" w:hint="eastAsia"/>
          <w:sz w:val="22"/>
        </w:rPr>
        <w:t>には</w:t>
      </w:r>
      <w:r w:rsidRPr="005C158A">
        <w:rPr>
          <w:rFonts w:asciiTheme="minorEastAsia" w:hAnsiTheme="minorEastAsia" w:hint="eastAsia"/>
          <w:sz w:val="22"/>
        </w:rPr>
        <w:t>、長い歴史</w:t>
      </w:r>
      <w:r w:rsidR="001901B7" w:rsidRPr="005C158A">
        <w:rPr>
          <w:rFonts w:asciiTheme="minorEastAsia" w:hAnsiTheme="minorEastAsia" w:hint="eastAsia"/>
          <w:sz w:val="22"/>
        </w:rPr>
        <w:t>の中で</w:t>
      </w:r>
      <w:r w:rsidRPr="005C158A">
        <w:rPr>
          <w:rFonts w:asciiTheme="minorEastAsia" w:hAnsiTheme="minorEastAsia" w:hint="eastAsia"/>
          <w:sz w:val="22"/>
        </w:rPr>
        <w:t>多くの文化財や古くから伝承された芸能や行事が数多く存在しています</w:t>
      </w:r>
      <w:r w:rsidR="00DC4150" w:rsidRPr="005C158A">
        <w:rPr>
          <w:rFonts w:asciiTheme="minorEastAsia" w:hAnsiTheme="minorEastAsia" w:hint="eastAsia"/>
          <w:sz w:val="22"/>
        </w:rPr>
        <w:t>が</w:t>
      </w:r>
      <w:r w:rsidRPr="005C158A">
        <w:rPr>
          <w:rFonts w:asciiTheme="minorEastAsia" w:hAnsiTheme="minorEastAsia" w:hint="eastAsia"/>
          <w:sz w:val="22"/>
        </w:rPr>
        <w:t>、これらの貴重な</w:t>
      </w:r>
      <w:r w:rsidR="001901B7" w:rsidRPr="005C158A">
        <w:rPr>
          <w:rFonts w:asciiTheme="minorEastAsia" w:hAnsiTheme="minorEastAsia" w:hint="eastAsia"/>
          <w:sz w:val="22"/>
        </w:rPr>
        <w:t>文化資産</w:t>
      </w:r>
      <w:r w:rsidRPr="005C158A">
        <w:rPr>
          <w:rFonts w:asciiTheme="minorEastAsia" w:hAnsiTheme="minorEastAsia" w:hint="eastAsia"/>
          <w:sz w:val="22"/>
        </w:rPr>
        <w:t>の保存・振興</w:t>
      </w:r>
      <w:r w:rsidR="001901B7" w:rsidRPr="005C158A">
        <w:rPr>
          <w:rFonts w:asciiTheme="minorEastAsia" w:hAnsiTheme="minorEastAsia" w:hint="eastAsia"/>
          <w:sz w:val="22"/>
        </w:rPr>
        <w:t>は</w:t>
      </w:r>
      <w:r w:rsidR="00692C96" w:rsidRPr="005C158A">
        <w:rPr>
          <w:rFonts w:asciiTheme="minorEastAsia" w:hAnsiTheme="minorEastAsia" w:hint="eastAsia"/>
          <w:sz w:val="22"/>
        </w:rPr>
        <w:t>十分</w:t>
      </w:r>
      <w:r w:rsidRPr="005C158A">
        <w:rPr>
          <w:rFonts w:asciiTheme="minorEastAsia" w:hAnsiTheme="minorEastAsia" w:hint="eastAsia"/>
          <w:sz w:val="22"/>
        </w:rPr>
        <w:t>とは言え</w:t>
      </w:r>
      <w:r w:rsidR="001901B7" w:rsidRPr="005C158A">
        <w:rPr>
          <w:rFonts w:asciiTheme="minorEastAsia" w:hAnsiTheme="minorEastAsia" w:hint="eastAsia"/>
          <w:sz w:val="22"/>
        </w:rPr>
        <w:t>ない状況です。</w:t>
      </w:r>
    </w:p>
    <w:p w:rsidR="00E26EF9" w:rsidRPr="005C158A" w:rsidRDefault="001D2030" w:rsidP="00352D79">
      <w:pPr>
        <w:ind w:leftChars="200" w:left="420" w:firstLineChars="100" w:firstLine="220"/>
        <w:rPr>
          <w:rFonts w:asciiTheme="minorEastAsia" w:hAnsiTheme="minorEastAsia"/>
          <w:sz w:val="22"/>
        </w:rPr>
      </w:pPr>
      <w:r w:rsidRPr="005C158A">
        <w:rPr>
          <w:rFonts w:asciiTheme="minorEastAsia" w:hAnsiTheme="minorEastAsia" w:hint="eastAsia"/>
          <w:sz w:val="22"/>
        </w:rPr>
        <w:t>平成21年2月に</w:t>
      </w:r>
      <w:r w:rsidR="00943C39" w:rsidRPr="005C158A">
        <w:rPr>
          <w:rFonts w:asciiTheme="minorEastAsia" w:hAnsiTheme="minorEastAsia" w:hint="eastAsia"/>
          <w:sz w:val="22"/>
        </w:rPr>
        <w:t>は、</w:t>
      </w:r>
      <w:r w:rsidRPr="005C158A">
        <w:rPr>
          <w:rFonts w:asciiTheme="minorEastAsia" w:hAnsiTheme="minorEastAsia" w:hint="eastAsia"/>
          <w:sz w:val="22"/>
        </w:rPr>
        <w:t>四万十川を中心に周辺の景観が重要文化的景観として国の指定を受</w:t>
      </w:r>
      <w:r w:rsidR="00943C39" w:rsidRPr="005C158A">
        <w:rPr>
          <w:rFonts w:asciiTheme="minorEastAsia" w:hAnsiTheme="minorEastAsia" w:hint="eastAsia"/>
          <w:sz w:val="22"/>
        </w:rPr>
        <w:t>け</w:t>
      </w:r>
      <w:r w:rsidR="00180B7A" w:rsidRPr="005C158A">
        <w:rPr>
          <w:rFonts w:asciiTheme="minorEastAsia" w:hAnsiTheme="minorEastAsia" w:hint="eastAsia"/>
          <w:sz w:val="22"/>
        </w:rPr>
        <w:t>ており、</w:t>
      </w:r>
      <w:r w:rsidRPr="005C158A">
        <w:rPr>
          <w:rFonts w:asciiTheme="minorEastAsia" w:hAnsiTheme="minorEastAsia" w:hint="eastAsia"/>
          <w:sz w:val="22"/>
        </w:rPr>
        <w:t>この保存・活用とともに、既存の</w:t>
      </w:r>
      <w:r w:rsidR="001901B7" w:rsidRPr="005C158A">
        <w:rPr>
          <w:rFonts w:asciiTheme="minorEastAsia" w:hAnsiTheme="minorEastAsia" w:hint="eastAsia"/>
          <w:sz w:val="22"/>
        </w:rPr>
        <w:t>文化資産</w:t>
      </w:r>
      <w:r w:rsidRPr="005C158A">
        <w:rPr>
          <w:rFonts w:asciiTheme="minorEastAsia" w:hAnsiTheme="minorEastAsia" w:hint="eastAsia"/>
          <w:sz w:val="22"/>
        </w:rPr>
        <w:t>との</w:t>
      </w:r>
      <w:r w:rsidR="00873620" w:rsidRPr="005C158A">
        <w:rPr>
          <w:rFonts w:asciiTheme="minorEastAsia" w:hAnsiTheme="minorEastAsia" w:hint="eastAsia"/>
          <w:sz w:val="22"/>
        </w:rPr>
        <w:t>連係</w:t>
      </w:r>
      <w:r w:rsidRPr="005C158A">
        <w:rPr>
          <w:rFonts w:asciiTheme="minorEastAsia" w:hAnsiTheme="minorEastAsia" w:hint="eastAsia"/>
          <w:sz w:val="22"/>
        </w:rPr>
        <w:t>を図り</w:t>
      </w:r>
      <w:r w:rsidR="00943C39" w:rsidRPr="005C158A">
        <w:rPr>
          <w:rFonts w:asciiTheme="minorEastAsia" w:hAnsiTheme="minorEastAsia" w:hint="eastAsia"/>
          <w:sz w:val="22"/>
        </w:rPr>
        <w:t>ながら</w:t>
      </w:r>
      <w:r w:rsidRPr="005C158A">
        <w:rPr>
          <w:rFonts w:asciiTheme="minorEastAsia" w:hAnsiTheme="minorEastAsia" w:hint="eastAsia"/>
          <w:sz w:val="22"/>
        </w:rPr>
        <w:t>地域振興に</w:t>
      </w:r>
      <w:r w:rsidR="00EA3848" w:rsidRPr="005C158A">
        <w:rPr>
          <w:rFonts w:asciiTheme="minorEastAsia" w:hAnsiTheme="minorEastAsia" w:hint="eastAsia"/>
          <w:sz w:val="22"/>
        </w:rPr>
        <w:t>つな</w:t>
      </w:r>
      <w:r w:rsidRPr="005C158A">
        <w:rPr>
          <w:rFonts w:asciiTheme="minorEastAsia" w:hAnsiTheme="minorEastAsia" w:hint="eastAsia"/>
          <w:sz w:val="22"/>
        </w:rPr>
        <w:t>げ</w:t>
      </w:r>
      <w:r w:rsidR="00943C39" w:rsidRPr="005C158A">
        <w:rPr>
          <w:rFonts w:asciiTheme="minorEastAsia" w:hAnsiTheme="minorEastAsia" w:hint="eastAsia"/>
          <w:sz w:val="22"/>
        </w:rPr>
        <w:t>ていく</w:t>
      </w:r>
      <w:r w:rsidRPr="005C158A">
        <w:rPr>
          <w:rFonts w:asciiTheme="minorEastAsia" w:hAnsiTheme="minorEastAsia" w:hint="eastAsia"/>
          <w:sz w:val="22"/>
        </w:rPr>
        <w:t>必要があります。</w:t>
      </w:r>
    </w:p>
    <w:p w:rsidR="00E26EF9" w:rsidRPr="005C158A" w:rsidRDefault="00E26EF9" w:rsidP="00E26EF9">
      <w:pPr>
        <w:ind w:leftChars="200" w:left="420" w:firstLineChars="100" w:firstLine="210"/>
        <w:rPr>
          <w:rFonts w:asciiTheme="minorEastAsia" w:hAnsiTheme="minorEastAsia"/>
          <w:sz w:val="22"/>
        </w:rPr>
      </w:pPr>
      <w:r w:rsidRPr="005C158A">
        <w:rPr>
          <w:rFonts w:hint="eastAsia"/>
        </w:rPr>
        <w:t>四万十川は近年、水量の減少や水質の悪化、また、それらに関わる漁業資源の減少など、さまざまな問題が指摘されているものの、全国的に</w:t>
      </w:r>
      <w:r w:rsidR="00313BE9" w:rsidRPr="005C158A">
        <w:rPr>
          <w:rFonts w:hint="eastAsia"/>
        </w:rPr>
        <w:t>は</w:t>
      </w:r>
      <w:r w:rsidRPr="005C158A">
        <w:rPr>
          <w:rFonts w:hint="eastAsia"/>
        </w:rPr>
        <w:t>清流として名高く、現在も高い評価を受けています。この全国に誇るべき四万十川を後世に引き継ぎ、その魅力を地域内外に発信していくためには、豊かな自然環境と共生した暮らしの中で連綿と築き上げられてきた歴史文化的な価値を地域の住民が再認識することが重要であり、また、その価値に強く寄与する漁業資源の保全は、町の将来を左右する大きな課題です。</w:t>
      </w:r>
    </w:p>
    <w:p w:rsidR="00BF2164" w:rsidRPr="005C158A" w:rsidRDefault="00E26EF9" w:rsidP="00352D79">
      <w:pPr>
        <w:ind w:leftChars="200" w:left="420" w:firstLineChars="100" w:firstLine="220"/>
        <w:rPr>
          <w:rFonts w:asciiTheme="minorEastAsia" w:hAnsiTheme="minorEastAsia"/>
          <w:sz w:val="22"/>
        </w:rPr>
      </w:pPr>
      <w:r w:rsidRPr="005C158A">
        <w:rPr>
          <w:rFonts w:asciiTheme="minorEastAsia" w:hAnsiTheme="minorEastAsia" w:hint="eastAsia"/>
          <w:sz w:val="22"/>
        </w:rPr>
        <w:t>今後は、これらの地域資源を活用しながら、</w:t>
      </w:r>
      <w:r w:rsidR="001D2030" w:rsidRPr="005C158A">
        <w:rPr>
          <w:rFonts w:asciiTheme="minorEastAsia" w:hAnsiTheme="minorEastAsia" w:hint="eastAsia"/>
          <w:sz w:val="22"/>
        </w:rPr>
        <w:t>都市</w:t>
      </w:r>
      <w:r w:rsidR="00DD7D45" w:rsidRPr="005C158A">
        <w:rPr>
          <w:rFonts w:asciiTheme="minorEastAsia" w:hAnsiTheme="minorEastAsia" w:hint="eastAsia"/>
          <w:sz w:val="22"/>
        </w:rPr>
        <w:t>や外国文化</w:t>
      </w:r>
      <w:r w:rsidR="001D2030" w:rsidRPr="005C158A">
        <w:rPr>
          <w:rFonts w:asciiTheme="minorEastAsia" w:hAnsiTheme="minorEastAsia" w:hint="eastAsia"/>
          <w:sz w:val="22"/>
        </w:rPr>
        <w:t>との交流機会を促進し、新しい刺激や、発想で地域の人材育成や、生活・文化水準の向上を図</w:t>
      </w:r>
      <w:r w:rsidR="00DD7D45" w:rsidRPr="005C158A">
        <w:rPr>
          <w:rFonts w:asciiTheme="minorEastAsia" w:hAnsiTheme="minorEastAsia" w:hint="eastAsia"/>
          <w:sz w:val="22"/>
        </w:rPr>
        <w:t>る</w:t>
      </w:r>
      <w:r w:rsidR="001D2030" w:rsidRPr="005C158A">
        <w:rPr>
          <w:rFonts w:asciiTheme="minorEastAsia" w:hAnsiTheme="minorEastAsia" w:hint="eastAsia"/>
          <w:sz w:val="22"/>
        </w:rPr>
        <w:t>必要があります。</w:t>
      </w:r>
    </w:p>
    <w:p w:rsidR="00BF2164" w:rsidRPr="005C158A" w:rsidRDefault="00BF2164" w:rsidP="00BF2164"/>
    <w:p w:rsidR="00BF2164" w:rsidRPr="005C158A" w:rsidRDefault="00BF2164" w:rsidP="00BF2164">
      <w:pPr>
        <w:pStyle w:val="21"/>
        <w:numPr>
          <w:ilvl w:val="0"/>
          <w:numId w:val="23"/>
        </w:numPr>
        <w:ind w:leftChars="50" w:left="525"/>
        <w:rPr>
          <w:rFonts w:asciiTheme="majorEastAsia" w:hAnsiTheme="majorEastAsia"/>
          <w:sz w:val="22"/>
        </w:rPr>
      </w:pPr>
      <w:bookmarkStart w:id="156" w:name="_Toc441148640"/>
      <w:r w:rsidRPr="005C158A">
        <w:rPr>
          <w:rFonts w:asciiTheme="majorEastAsia" w:hAnsiTheme="majorEastAsia" w:hint="eastAsia"/>
          <w:sz w:val="22"/>
        </w:rPr>
        <w:t>その対策</w:t>
      </w:r>
      <w:bookmarkEnd w:id="156"/>
    </w:p>
    <w:p w:rsidR="00175245" w:rsidRPr="005C158A" w:rsidRDefault="001D2030" w:rsidP="00352D79">
      <w:pPr>
        <w:ind w:leftChars="200" w:left="420" w:firstLineChars="100" w:firstLine="220"/>
        <w:rPr>
          <w:sz w:val="22"/>
        </w:rPr>
      </w:pPr>
      <w:r w:rsidRPr="005C158A">
        <w:rPr>
          <w:rFonts w:hint="eastAsia"/>
          <w:sz w:val="22"/>
        </w:rPr>
        <w:t>地域</w:t>
      </w:r>
      <w:r w:rsidR="00E8463F" w:rsidRPr="005C158A">
        <w:rPr>
          <w:rFonts w:hint="eastAsia"/>
          <w:sz w:val="22"/>
        </w:rPr>
        <w:t>の</w:t>
      </w:r>
      <w:r w:rsidRPr="005C158A">
        <w:rPr>
          <w:rFonts w:hint="eastAsia"/>
          <w:sz w:val="22"/>
        </w:rPr>
        <w:t>貴重な文化財や伝統文化、地域芸能を守りながら、</w:t>
      </w:r>
      <w:r w:rsidR="00E8463F" w:rsidRPr="005C158A">
        <w:rPr>
          <w:rFonts w:hint="eastAsia"/>
          <w:sz w:val="22"/>
        </w:rPr>
        <w:t>多様な</w:t>
      </w:r>
      <w:r w:rsidRPr="005C158A">
        <w:rPr>
          <w:rFonts w:hint="eastAsia"/>
          <w:sz w:val="22"/>
        </w:rPr>
        <w:t>交流機会を創出するため、拠点施設の整備や内容の充実を図り、</w:t>
      </w:r>
      <w:r w:rsidR="00480268" w:rsidRPr="005C158A">
        <w:rPr>
          <w:rFonts w:hint="eastAsia"/>
          <w:sz w:val="22"/>
        </w:rPr>
        <w:t>住民</w:t>
      </w:r>
      <w:r w:rsidRPr="005C158A">
        <w:rPr>
          <w:rFonts w:hint="eastAsia"/>
          <w:sz w:val="22"/>
        </w:rPr>
        <w:t>が芸術・文化に親しむ機会を作ります。</w:t>
      </w:r>
    </w:p>
    <w:p w:rsidR="001D2030" w:rsidRPr="005C158A" w:rsidRDefault="001D2030" w:rsidP="00352D79">
      <w:pPr>
        <w:ind w:leftChars="200" w:left="420" w:firstLineChars="100" w:firstLine="220"/>
        <w:rPr>
          <w:sz w:val="22"/>
        </w:rPr>
      </w:pPr>
      <w:r w:rsidRPr="005C158A">
        <w:rPr>
          <w:rFonts w:hint="eastAsia"/>
          <w:sz w:val="22"/>
        </w:rPr>
        <w:t>また、四万十川の景観を中心とした</w:t>
      </w:r>
      <w:r w:rsidR="00873620" w:rsidRPr="005C158A">
        <w:rPr>
          <w:rFonts w:hint="eastAsia"/>
          <w:sz w:val="22"/>
        </w:rPr>
        <w:t>重要</w:t>
      </w:r>
      <w:r w:rsidRPr="005C158A">
        <w:rPr>
          <w:rFonts w:hint="eastAsia"/>
          <w:sz w:val="22"/>
        </w:rPr>
        <w:t>文化的景観と既存の文化財との</w:t>
      </w:r>
      <w:r w:rsidR="00873620" w:rsidRPr="005C158A">
        <w:rPr>
          <w:rFonts w:hint="eastAsia"/>
          <w:sz w:val="22"/>
        </w:rPr>
        <w:t>連係</w:t>
      </w:r>
      <w:r w:rsidRPr="005C158A">
        <w:rPr>
          <w:rFonts w:hint="eastAsia"/>
          <w:sz w:val="22"/>
        </w:rPr>
        <w:t>を強化し、保存・活用を推進することにより、交流人口の拡大を図り地域の活力を強化</w:t>
      </w:r>
      <w:r w:rsidR="00175245" w:rsidRPr="005C158A">
        <w:rPr>
          <w:rFonts w:hint="eastAsia"/>
          <w:sz w:val="22"/>
        </w:rPr>
        <w:t>するとともに、</w:t>
      </w:r>
      <w:r w:rsidR="00175245" w:rsidRPr="005C158A">
        <w:rPr>
          <w:rFonts w:asciiTheme="minorEastAsia" w:hAnsiTheme="minorEastAsia" w:hint="eastAsia"/>
          <w:sz w:val="22"/>
        </w:rPr>
        <w:t>四万十川の再生については、その価値に強く寄与する漁業資源の保全が大きな課題となるため、継続的な資源調査等に取り組みます。</w:t>
      </w:r>
    </w:p>
    <w:p w:rsidR="00BF2164" w:rsidRPr="005C158A" w:rsidRDefault="003C27C4" w:rsidP="00352D79">
      <w:pPr>
        <w:ind w:leftChars="200" w:left="420" w:firstLineChars="100" w:firstLine="220"/>
        <w:rPr>
          <w:sz w:val="22"/>
        </w:rPr>
      </w:pPr>
      <w:r w:rsidRPr="005C158A">
        <w:rPr>
          <w:rFonts w:hint="eastAsia"/>
          <w:sz w:val="22"/>
        </w:rPr>
        <w:t>更に</w:t>
      </w:r>
      <w:r w:rsidR="001D2030" w:rsidRPr="005C158A">
        <w:rPr>
          <w:rFonts w:hint="eastAsia"/>
          <w:sz w:val="22"/>
        </w:rPr>
        <w:t>、これらの文化財や地域の伝統文化・芸能を写真集等の資料に記録・整理し、次の世代へ引き継ぐとともに全国に情報発信していきます。</w:t>
      </w:r>
    </w:p>
    <w:p w:rsidR="00BD405F" w:rsidRPr="005C158A" w:rsidRDefault="00BD405F" w:rsidP="007150BA">
      <w:pPr>
        <w:rPr>
          <w:sz w:val="22"/>
        </w:rPr>
      </w:pPr>
    </w:p>
    <w:p w:rsidR="00BF2164" w:rsidRPr="005C158A" w:rsidRDefault="00BF2164" w:rsidP="00BF2164">
      <w:pPr>
        <w:pStyle w:val="21"/>
        <w:numPr>
          <w:ilvl w:val="0"/>
          <w:numId w:val="23"/>
        </w:numPr>
        <w:ind w:leftChars="50" w:left="525"/>
        <w:rPr>
          <w:rFonts w:asciiTheme="majorEastAsia" w:hAnsiTheme="majorEastAsia"/>
          <w:sz w:val="22"/>
        </w:rPr>
      </w:pPr>
      <w:bookmarkStart w:id="157" w:name="_Toc441148641"/>
      <w:r w:rsidRPr="005C158A">
        <w:rPr>
          <w:rFonts w:asciiTheme="majorEastAsia" w:hAnsiTheme="majorEastAsia" w:hint="eastAsia"/>
          <w:sz w:val="22"/>
        </w:rPr>
        <w:t>計画</w:t>
      </w:r>
      <w:bookmarkEnd w:id="157"/>
    </w:p>
    <w:p w:rsidR="00A75E15" w:rsidRPr="005C158A" w:rsidRDefault="00A75E15" w:rsidP="00A75E15">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DF335D">
        <w:trPr>
          <w:trHeight w:val="357"/>
        </w:trPr>
        <w:tc>
          <w:tcPr>
            <w:tcW w:w="1843" w:type="dxa"/>
            <w:vAlign w:val="center"/>
          </w:tcPr>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自立促進</w:t>
            </w:r>
          </w:p>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事業名</w:t>
            </w:r>
          </w:p>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A75E15" w:rsidRPr="005C158A" w:rsidRDefault="00A75E15" w:rsidP="00DF335D">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A75E15" w:rsidRPr="005C158A" w:rsidRDefault="00A75E15" w:rsidP="00DF335D">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7150BA" w:rsidRPr="005C158A" w:rsidRDefault="007150BA" w:rsidP="00DF335D">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７　地域文化の振興等</w:t>
            </w:r>
          </w:p>
          <w:p w:rsidR="00AA0EC3" w:rsidRPr="005C158A" w:rsidRDefault="00AA0EC3" w:rsidP="00DF335D">
            <w:pPr>
              <w:ind w:left="200" w:hangingChars="100" w:hanging="200"/>
              <w:jc w:val="left"/>
              <w:rPr>
                <w:rFonts w:asciiTheme="minorEastAsia" w:hAnsiTheme="minorEastAsia"/>
                <w:sz w:val="20"/>
                <w:szCs w:val="20"/>
              </w:rPr>
            </w:pPr>
          </w:p>
          <w:p w:rsidR="00AA0EC3" w:rsidRPr="005C158A" w:rsidRDefault="00AA0EC3" w:rsidP="00DF335D">
            <w:pPr>
              <w:ind w:left="200" w:hangingChars="100" w:hanging="200"/>
              <w:jc w:val="left"/>
              <w:rPr>
                <w:rFonts w:asciiTheme="minorEastAsia" w:hAnsiTheme="minorEastAsia"/>
                <w:sz w:val="20"/>
                <w:szCs w:val="20"/>
              </w:rPr>
            </w:pPr>
          </w:p>
          <w:p w:rsidR="00AA0EC3" w:rsidRPr="005C158A" w:rsidRDefault="00AA0EC3" w:rsidP="00DF335D">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７　地域文化の振興等</w:t>
            </w:r>
          </w:p>
        </w:tc>
        <w:tc>
          <w:tcPr>
            <w:tcW w:w="2126" w:type="dxa"/>
            <w:vMerge w:val="restart"/>
          </w:tcPr>
          <w:p w:rsidR="007150BA" w:rsidRPr="005C158A" w:rsidRDefault="007150BA" w:rsidP="00270472">
            <w:pPr>
              <w:spacing w:line="260" w:lineRule="exact"/>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(1) 地域文化振興施設等</w:t>
            </w:r>
          </w:p>
          <w:p w:rsidR="007150BA" w:rsidRPr="005C158A" w:rsidRDefault="007150BA" w:rsidP="00270472">
            <w:pPr>
              <w:spacing w:line="240" w:lineRule="exact"/>
              <w:ind w:leftChars="300" w:left="630"/>
              <w:jc w:val="left"/>
              <w:rPr>
                <w:rFonts w:asciiTheme="minorEastAsia" w:hAnsiTheme="minorEastAsia"/>
                <w:sz w:val="20"/>
                <w:szCs w:val="20"/>
              </w:rPr>
            </w:pPr>
            <w:r w:rsidRPr="005C158A">
              <w:rPr>
                <w:rFonts w:asciiTheme="minorEastAsia" w:hAnsiTheme="minorEastAsia" w:hint="eastAsia"/>
                <w:sz w:val="20"/>
                <w:szCs w:val="20"/>
              </w:rPr>
              <w:t>地域文化振興施設</w:t>
            </w:r>
          </w:p>
          <w:p w:rsidR="007150BA" w:rsidRPr="005C158A" w:rsidRDefault="007150BA" w:rsidP="00270472">
            <w:pPr>
              <w:spacing w:line="240" w:lineRule="exact"/>
              <w:ind w:leftChars="300" w:left="630"/>
              <w:jc w:val="left"/>
              <w:rPr>
                <w:rFonts w:asciiTheme="minorEastAsia" w:hAnsiTheme="minorEastAsia"/>
                <w:sz w:val="20"/>
                <w:szCs w:val="20"/>
              </w:rPr>
            </w:pPr>
            <w:r w:rsidRPr="005C158A">
              <w:rPr>
                <w:rFonts w:asciiTheme="minorEastAsia" w:hAnsiTheme="minorEastAsia" w:hint="eastAsia"/>
                <w:sz w:val="20"/>
                <w:szCs w:val="20"/>
              </w:rPr>
              <w:t>そ の 他</w:t>
            </w:r>
          </w:p>
        </w:tc>
        <w:tc>
          <w:tcPr>
            <w:tcW w:w="2551" w:type="dxa"/>
            <w:vAlign w:val="center"/>
          </w:tcPr>
          <w:p w:rsidR="007150BA" w:rsidRPr="005C158A" w:rsidRDefault="00BF2885" w:rsidP="001727B4">
            <w:pPr>
              <w:spacing w:line="240" w:lineRule="exact"/>
              <w:rPr>
                <w:rFonts w:asciiTheme="minorEastAsia" w:hAnsiTheme="minorEastAsia"/>
                <w:sz w:val="20"/>
                <w:szCs w:val="20"/>
              </w:rPr>
            </w:pPr>
            <w:r w:rsidRPr="005C158A">
              <w:rPr>
                <w:rFonts w:asciiTheme="minorEastAsia" w:hAnsiTheme="minorEastAsia" w:hint="eastAsia"/>
                <w:sz w:val="20"/>
                <w:szCs w:val="20"/>
              </w:rPr>
              <w:t>文教施設整備・改修事業</w:t>
            </w:r>
          </w:p>
        </w:tc>
        <w:tc>
          <w:tcPr>
            <w:tcW w:w="1276" w:type="dxa"/>
            <w:vAlign w:val="center"/>
          </w:tcPr>
          <w:p w:rsidR="007150BA" w:rsidRPr="005C158A" w:rsidRDefault="00BF2885" w:rsidP="001727B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7150BA" w:rsidRPr="005C158A" w:rsidRDefault="007150BA" w:rsidP="001727B4">
            <w:pPr>
              <w:spacing w:line="240" w:lineRule="exact"/>
              <w:ind w:right="800"/>
              <w:rPr>
                <w:rFonts w:asciiTheme="minorEastAsia" w:hAnsiTheme="minorEastAsia"/>
                <w:sz w:val="20"/>
                <w:szCs w:val="20"/>
              </w:rPr>
            </w:pPr>
          </w:p>
        </w:tc>
      </w:tr>
      <w:tr w:rsidR="005C158A" w:rsidRPr="005C158A" w:rsidTr="00EB6588">
        <w:trPr>
          <w:trHeight w:val="680"/>
        </w:trPr>
        <w:tc>
          <w:tcPr>
            <w:tcW w:w="1843" w:type="dxa"/>
            <w:vMerge/>
          </w:tcPr>
          <w:p w:rsidR="00BF2885" w:rsidRPr="005C158A" w:rsidRDefault="00BF2885" w:rsidP="00DF335D">
            <w:pPr>
              <w:ind w:left="200" w:hangingChars="100" w:hanging="200"/>
              <w:jc w:val="left"/>
              <w:rPr>
                <w:rFonts w:asciiTheme="minorEastAsia" w:hAnsiTheme="minorEastAsia"/>
                <w:sz w:val="20"/>
                <w:szCs w:val="20"/>
              </w:rPr>
            </w:pPr>
          </w:p>
        </w:tc>
        <w:tc>
          <w:tcPr>
            <w:tcW w:w="2126" w:type="dxa"/>
            <w:vMerge/>
          </w:tcPr>
          <w:p w:rsidR="00BF2885" w:rsidRPr="005C158A" w:rsidRDefault="00BF2885" w:rsidP="00270472">
            <w:pPr>
              <w:spacing w:line="260" w:lineRule="exact"/>
              <w:ind w:left="400" w:hangingChars="200" w:hanging="400"/>
              <w:jc w:val="left"/>
              <w:rPr>
                <w:rFonts w:asciiTheme="minorEastAsia" w:hAnsiTheme="minorEastAsia"/>
                <w:sz w:val="20"/>
                <w:szCs w:val="20"/>
              </w:rPr>
            </w:pPr>
          </w:p>
        </w:tc>
        <w:tc>
          <w:tcPr>
            <w:tcW w:w="2551" w:type="dxa"/>
            <w:vAlign w:val="center"/>
          </w:tcPr>
          <w:p w:rsidR="00BF2885" w:rsidRPr="005C158A" w:rsidRDefault="00BF2885" w:rsidP="008B1762">
            <w:pPr>
              <w:spacing w:line="240" w:lineRule="exact"/>
              <w:rPr>
                <w:rFonts w:asciiTheme="minorEastAsia" w:hAnsiTheme="minorEastAsia"/>
                <w:sz w:val="20"/>
                <w:szCs w:val="20"/>
              </w:rPr>
            </w:pPr>
            <w:r w:rsidRPr="005C158A">
              <w:rPr>
                <w:rFonts w:asciiTheme="minorEastAsia" w:hAnsiTheme="minorEastAsia" w:hint="eastAsia"/>
                <w:sz w:val="20"/>
                <w:szCs w:val="20"/>
              </w:rPr>
              <w:t>文化財保存活用事業</w:t>
            </w:r>
          </w:p>
        </w:tc>
        <w:tc>
          <w:tcPr>
            <w:tcW w:w="1276" w:type="dxa"/>
            <w:vAlign w:val="center"/>
          </w:tcPr>
          <w:p w:rsidR="00BF2885" w:rsidRPr="005C158A" w:rsidRDefault="00BF2885" w:rsidP="008B1762">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F2885" w:rsidRPr="005C158A" w:rsidRDefault="00BF2885" w:rsidP="001727B4">
            <w:pPr>
              <w:spacing w:line="240" w:lineRule="exact"/>
              <w:ind w:right="800"/>
              <w:rPr>
                <w:rFonts w:asciiTheme="minorEastAsia" w:hAnsiTheme="minorEastAsia"/>
                <w:sz w:val="20"/>
                <w:szCs w:val="20"/>
              </w:rPr>
            </w:pPr>
          </w:p>
        </w:tc>
      </w:tr>
      <w:tr w:rsidR="0048699F" w:rsidRPr="005C158A" w:rsidTr="00270472">
        <w:trPr>
          <w:trHeight w:val="1247"/>
        </w:trPr>
        <w:tc>
          <w:tcPr>
            <w:tcW w:w="1843" w:type="dxa"/>
            <w:vMerge/>
          </w:tcPr>
          <w:p w:rsidR="00BF2885" w:rsidRPr="005C158A" w:rsidRDefault="00BF2885" w:rsidP="00DF335D">
            <w:pPr>
              <w:rPr>
                <w:rFonts w:asciiTheme="minorEastAsia" w:hAnsiTheme="minorEastAsia"/>
                <w:sz w:val="20"/>
                <w:szCs w:val="20"/>
              </w:rPr>
            </w:pPr>
          </w:p>
        </w:tc>
        <w:tc>
          <w:tcPr>
            <w:tcW w:w="2126" w:type="dxa"/>
          </w:tcPr>
          <w:p w:rsidR="00BF2885" w:rsidRPr="005C158A" w:rsidRDefault="00BF2885" w:rsidP="000911C5">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(2) 過疎地域自立促進特別事業</w:t>
            </w:r>
          </w:p>
        </w:tc>
        <w:tc>
          <w:tcPr>
            <w:tcW w:w="2551" w:type="dxa"/>
            <w:vAlign w:val="center"/>
          </w:tcPr>
          <w:p w:rsidR="00BF2885" w:rsidRPr="005C158A" w:rsidRDefault="00BF2885" w:rsidP="001727B4">
            <w:pPr>
              <w:spacing w:line="240" w:lineRule="exact"/>
              <w:rPr>
                <w:rFonts w:asciiTheme="minorEastAsia" w:hAnsiTheme="minorEastAsia"/>
                <w:sz w:val="20"/>
                <w:szCs w:val="20"/>
              </w:rPr>
            </w:pPr>
            <w:r w:rsidRPr="005C158A">
              <w:rPr>
                <w:rFonts w:asciiTheme="minorEastAsia" w:hAnsiTheme="minorEastAsia" w:hint="eastAsia"/>
                <w:sz w:val="20"/>
                <w:szCs w:val="20"/>
              </w:rPr>
              <w:t>四万十川再生事業</w:t>
            </w:r>
          </w:p>
          <w:p w:rsidR="00BF2885" w:rsidRPr="005C158A" w:rsidRDefault="00BF2885" w:rsidP="00051E27">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四万十川再生への取り組みを推進し、資源を活用した地域経済の発展に寄与する。</w:t>
            </w:r>
          </w:p>
        </w:tc>
        <w:tc>
          <w:tcPr>
            <w:tcW w:w="1276" w:type="dxa"/>
            <w:vAlign w:val="center"/>
          </w:tcPr>
          <w:p w:rsidR="00BF2885" w:rsidRPr="005C158A" w:rsidRDefault="00BF2885" w:rsidP="001727B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BF2885" w:rsidRPr="005C158A" w:rsidRDefault="00BF2885" w:rsidP="001727B4">
            <w:pPr>
              <w:spacing w:line="240" w:lineRule="exact"/>
              <w:jc w:val="right"/>
              <w:rPr>
                <w:rFonts w:asciiTheme="minorEastAsia" w:hAnsiTheme="minorEastAsia"/>
                <w:sz w:val="20"/>
                <w:szCs w:val="20"/>
              </w:rPr>
            </w:pPr>
          </w:p>
        </w:tc>
      </w:tr>
    </w:tbl>
    <w:p w:rsidR="00EB6588" w:rsidRPr="005C158A" w:rsidRDefault="00EB6588" w:rsidP="00EB6588">
      <w:pPr>
        <w:widowControl/>
        <w:jc w:val="left"/>
        <w:rPr>
          <w:rFonts w:asciiTheme="minorEastAsia" w:hAnsiTheme="minorEastAsia"/>
        </w:rPr>
      </w:pPr>
    </w:p>
    <w:p w:rsidR="001D721A" w:rsidRPr="005C158A" w:rsidRDefault="001D721A" w:rsidP="00EB6588">
      <w:pPr>
        <w:widowControl/>
        <w:jc w:val="left"/>
        <w:rPr>
          <w:rFonts w:asciiTheme="minorEastAsia" w:hAnsiTheme="minorEastAsia"/>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EB6588">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rPr>
      </w:pPr>
      <w:r w:rsidRPr="005C158A">
        <w:rPr>
          <w:rFonts w:asciiTheme="minorEastAsia" w:hAnsiTheme="minorEastAsia"/>
        </w:rPr>
        <w:br w:type="page"/>
      </w:r>
    </w:p>
    <w:p w:rsidR="003A7EE1" w:rsidRPr="005C158A" w:rsidRDefault="003A7EE1" w:rsidP="003A7EE1">
      <w:pPr>
        <w:pStyle w:val="1"/>
        <w:numPr>
          <w:ilvl w:val="0"/>
          <w:numId w:val="1"/>
        </w:numPr>
        <w:rPr>
          <w:rFonts w:asciiTheme="majorEastAsia" w:hAnsiTheme="majorEastAsia"/>
          <w:b/>
        </w:rPr>
      </w:pPr>
      <w:bookmarkStart w:id="158" w:name="_Toc441148642"/>
      <w:r w:rsidRPr="005C158A">
        <w:rPr>
          <w:rFonts w:asciiTheme="majorEastAsia" w:hAnsiTheme="majorEastAsia" w:hint="eastAsia"/>
          <w:b/>
        </w:rPr>
        <w:lastRenderedPageBreak/>
        <w:t>集落の整備</w:t>
      </w:r>
      <w:bookmarkEnd w:id="158"/>
    </w:p>
    <w:p w:rsidR="00BF2164" w:rsidRPr="005C158A" w:rsidRDefault="00670497" w:rsidP="00BF2164">
      <w:pPr>
        <w:pStyle w:val="21"/>
        <w:numPr>
          <w:ilvl w:val="0"/>
          <w:numId w:val="24"/>
        </w:numPr>
        <w:ind w:leftChars="50" w:left="525"/>
        <w:rPr>
          <w:rFonts w:asciiTheme="majorEastAsia" w:hAnsiTheme="majorEastAsia"/>
          <w:sz w:val="22"/>
        </w:rPr>
      </w:pPr>
      <w:bookmarkStart w:id="159" w:name="_Toc441148643"/>
      <w:r w:rsidRPr="005C158A">
        <w:rPr>
          <w:rFonts w:asciiTheme="majorEastAsia" w:hAnsiTheme="majorEastAsia" w:hint="eastAsia"/>
          <w:sz w:val="22"/>
        </w:rPr>
        <w:t>集落</w:t>
      </w:r>
      <w:r w:rsidR="00BF2164" w:rsidRPr="005C158A">
        <w:rPr>
          <w:rFonts w:asciiTheme="majorEastAsia" w:hAnsiTheme="majorEastAsia" w:hint="eastAsia"/>
          <w:sz w:val="22"/>
        </w:rPr>
        <w:t>の整備の方針</w:t>
      </w:r>
      <w:bookmarkEnd w:id="159"/>
    </w:p>
    <w:p w:rsidR="007C1CC0" w:rsidRPr="005C158A" w:rsidRDefault="00670497" w:rsidP="00352D79">
      <w:pPr>
        <w:ind w:leftChars="200" w:left="420" w:firstLineChars="100" w:firstLine="220"/>
        <w:rPr>
          <w:sz w:val="22"/>
        </w:rPr>
      </w:pPr>
      <w:r w:rsidRPr="005C158A">
        <w:rPr>
          <w:rFonts w:hint="eastAsia"/>
          <w:sz w:val="22"/>
        </w:rPr>
        <w:t>山間部及び海岸部の集落については、若年層の町外流出等により集落機能が低下しており、このまま推移すると集落そのものの消滅も危惧されます。</w:t>
      </w:r>
    </w:p>
    <w:p w:rsidR="007C1CC0" w:rsidRPr="005C158A" w:rsidRDefault="00670497" w:rsidP="00352D79">
      <w:pPr>
        <w:ind w:leftChars="200" w:left="420" w:firstLineChars="100" w:firstLine="220"/>
        <w:rPr>
          <w:sz w:val="22"/>
        </w:rPr>
      </w:pPr>
      <w:r w:rsidRPr="005C158A">
        <w:rPr>
          <w:rFonts w:hint="eastAsia"/>
          <w:sz w:val="22"/>
        </w:rPr>
        <w:t>そのため、</w:t>
      </w:r>
      <w:r w:rsidR="00F461A9" w:rsidRPr="005C158A">
        <w:rPr>
          <w:rFonts w:hint="eastAsia"/>
          <w:sz w:val="22"/>
        </w:rPr>
        <w:t>地域で暮らす住民が、引き続き、</w:t>
      </w:r>
      <w:r w:rsidR="007C1CC0" w:rsidRPr="005C158A">
        <w:rPr>
          <w:rFonts w:hint="eastAsia"/>
          <w:sz w:val="22"/>
        </w:rPr>
        <w:t>生まれ育った地域で安心して暮らし続けることができる「持続可能な仕組みづくり」を進めるとともに、こうした仕組みづくりが円滑に進むような生活基盤の整備を一体的に推進します。</w:t>
      </w:r>
    </w:p>
    <w:p w:rsidR="00BF2164" w:rsidRPr="005C158A" w:rsidRDefault="00BF2164" w:rsidP="00BF2164"/>
    <w:p w:rsidR="00BF2164" w:rsidRPr="005C158A" w:rsidRDefault="00BF2164" w:rsidP="00BF2164">
      <w:pPr>
        <w:pStyle w:val="21"/>
        <w:numPr>
          <w:ilvl w:val="0"/>
          <w:numId w:val="24"/>
        </w:numPr>
        <w:ind w:leftChars="50" w:left="525"/>
        <w:rPr>
          <w:rFonts w:asciiTheme="majorEastAsia" w:hAnsiTheme="majorEastAsia"/>
          <w:sz w:val="22"/>
        </w:rPr>
      </w:pPr>
      <w:bookmarkStart w:id="160" w:name="_Toc441148644"/>
      <w:r w:rsidRPr="005C158A">
        <w:rPr>
          <w:rFonts w:asciiTheme="majorEastAsia" w:hAnsiTheme="majorEastAsia" w:hint="eastAsia"/>
          <w:sz w:val="22"/>
        </w:rPr>
        <w:t>現況と問題点</w:t>
      </w:r>
      <w:bookmarkEnd w:id="160"/>
    </w:p>
    <w:p w:rsidR="00E30250" w:rsidRPr="005C158A" w:rsidRDefault="006456E3" w:rsidP="00352D79">
      <w:pPr>
        <w:ind w:leftChars="200" w:left="420" w:firstLineChars="100" w:firstLine="220"/>
        <w:rPr>
          <w:sz w:val="22"/>
        </w:rPr>
      </w:pPr>
      <w:r w:rsidRPr="005C158A">
        <w:rPr>
          <w:rFonts w:hint="eastAsia"/>
          <w:sz w:val="22"/>
        </w:rPr>
        <w:t>町の中心部を除く各集落においては、少子</w:t>
      </w:r>
      <w:r w:rsidR="00922C20" w:rsidRPr="005C158A">
        <w:rPr>
          <w:rFonts w:hint="eastAsia"/>
          <w:sz w:val="22"/>
        </w:rPr>
        <w:t>高齢化の進行と若年層の集落外への流出等により、冠婚葬祭等、生活の基礎的な維持が厳しい状況が生まれています。</w:t>
      </w:r>
    </w:p>
    <w:p w:rsidR="00BF2164" w:rsidRPr="005C158A" w:rsidRDefault="00922C20" w:rsidP="00352D79">
      <w:pPr>
        <w:ind w:leftChars="200" w:left="420" w:firstLineChars="100" w:firstLine="220"/>
        <w:rPr>
          <w:sz w:val="22"/>
        </w:rPr>
      </w:pPr>
      <w:r w:rsidRPr="005C158A">
        <w:rPr>
          <w:rFonts w:hint="eastAsia"/>
          <w:sz w:val="22"/>
        </w:rPr>
        <w:t>そのため、今後は福祉分野や環境分野のボランティアなど住民主体のコミュニティ活動が重要になってきており、行政区や集落の自治活動の支援や施設の整備が必要になっています。</w:t>
      </w:r>
    </w:p>
    <w:p w:rsidR="00BF2164" w:rsidRPr="005C158A" w:rsidRDefault="00BF2164" w:rsidP="00BF2164"/>
    <w:p w:rsidR="00BF2164" w:rsidRPr="005C158A" w:rsidRDefault="00BF2164" w:rsidP="00BF2164">
      <w:pPr>
        <w:pStyle w:val="21"/>
        <w:numPr>
          <w:ilvl w:val="0"/>
          <w:numId w:val="24"/>
        </w:numPr>
        <w:ind w:leftChars="50" w:left="525"/>
        <w:rPr>
          <w:rFonts w:asciiTheme="majorEastAsia" w:hAnsiTheme="majorEastAsia"/>
          <w:sz w:val="22"/>
        </w:rPr>
      </w:pPr>
      <w:bookmarkStart w:id="161" w:name="_Toc441148645"/>
      <w:r w:rsidRPr="005C158A">
        <w:rPr>
          <w:rFonts w:asciiTheme="majorEastAsia" w:hAnsiTheme="majorEastAsia" w:hint="eastAsia"/>
          <w:sz w:val="22"/>
        </w:rPr>
        <w:t>その対策</w:t>
      </w:r>
      <w:bookmarkEnd w:id="161"/>
    </w:p>
    <w:p w:rsidR="00BF2164" w:rsidRPr="005C158A" w:rsidRDefault="00922C20" w:rsidP="00352D79">
      <w:pPr>
        <w:ind w:leftChars="200" w:left="420" w:firstLineChars="100" w:firstLine="220"/>
        <w:rPr>
          <w:sz w:val="22"/>
        </w:rPr>
      </w:pPr>
      <w:r w:rsidRPr="005C158A">
        <w:rPr>
          <w:rFonts w:hint="eastAsia"/>
          <w:sz w:val="22"/>
        </w:rPr>
        <w:t>「自分たちの地域は自分たちでつくる」を基本にコミュニティ活動等の盛んな地域づくりを推進し、</w:t>
      </w:r>
      <w:r w:rsidR="00AD3D82" w:rsidRPr="005C158A">
        <w:rPr>
          <w:rFonts w:asciiTheme="minorEastAsia" w:hAnsiTheme="minorEastAsia" w:hint="eastAsia"/>
          <w:sz w:val="22"/>
        </w:rPr>
        <w:t>U・I</w:t>
      </w:r>
      <w:r w:rsidR="00AD3D82" w:rsidRPr="005C158A">
        <w:rPr>
          <w:rFonts w:hint="eastAsia"/>
          <w:sz w:val="22"/>
        </w:rPr>
        <w:t>ターン希望者の受入体制の強化とともに、必要な</w:t>
      </w:r>
      <w:r w:rsidRPr="005C158A">
        <w:rPr>
          <w:rFonts w:hint="eastAsia"/>
          <w:sz w:val="22"/>
        </w:rPr>
        <w:t>集落等への支援や施設整備を積極的に行います。</w:t>
      </w:r>
    </w:p>
    <w:p w:rsidR="00BF2164" w:rsidRPr="005C158A" w:rsidRDefault="00BF2164" w:rsidP="00BF2164"/>
    <w:p w:rsidR="00BF2164" w:rsidRPr="005C158A" w:rsidRDefault="00BF2164" w:rsidP="00BF2164">
      <w:pPr>
        <w:pStyle w:val="21"/>
        <w:numPr>
          <w:ilvl w:val="0"/>
          <w:numId w:val="24"/>
        </w:numPr>
        <w:ind w:leftChars="50" w:left="525"/>
        <w:rPr>
          <w:rFonts w:asciiTheme="majorEastAsia" w:hAnsiTheme="majorEastAsia"/>
          <w:sz w:val="22"/>
        </w:rPr>
      </w:pPr>
      <w:bookmarkStart w:id="162" w:name="_Toc441148646"/>
      <w:r w:rsidRPr="005C158A">
        <w:rPr>
          <w:rFonts w:asciiTheme="majorEastAsia" w:hAnsiTheme="majorEastAsia" w:hint="eastAsia"/>
          <w:sz w:val="22"/>
        </w:rPr>
        <w:t>計画</w:t>
      </w:r>
      <w:bookmarkEnd w:id="162"/>
    </w:p>
    <w:p w:rsidR="00D21A39" w:rsidRPr="005C158A" w:rsidRDefault="00D21A39" w:rsidP="00D21A39">
      <w:pPr>
        <w:pStyle w:val="a5"/>
        <w:ind w:leftChars="0" w:left="420"/>
        <w:rPr>
          <w:rFonts w:asciiTheme="minorEastAsia" w:hAnsiTheme="minorEastAsia"/>
          <w:sz w:val="22"/>
        </w:rPr>
      </w:pPr>
      <w:r w:rsidRPr="005C158A">
        <w:rPr>
          <w:rFonts w:asciiTheme="minorEastAsia" w:hAnsiTheme="minorEastAsia" w:hint="eastAsia"/>
          <w:sz w:val="22"/>
        </w:rPr>
        <w:t>事業計画（平成28年度～</w:t>
      </w:r>
      <w:r w:rsidR="00330608" w:rsidRPr="005C158A">
        <w:rPr>
          <w:rFonts w:asciiTheme="minorEastAsia" w:hAnsiTheme="minorEastAsia" w:hint="eastAsia"/>
          <w:sz w:val="22"/>
        </w:rPr>
        <w:t>令和</w:t>
      </w:r>
      <w:r w:rsidRPr="005C158A">
        <w:rPr>
          <w:rFonts w:asciiTheme="minorEastAsia" w:hAnsiTheme="minorEastAsia" w:hint="eastAsia"/>
          <w:sz w:val="22"/>
        </w:rPr>
        <w:t>2年度）</w:t>
      </w:r>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DF335D">
        <w:trPr>
          <w:trHeight w:val="357"/>
        </w:trPr>
        <w:tc>
          <w:tcPr>
            <w:tcW w:w="1843" w:type="dxa"/>
            <w:vAlign w:val="center"/>
          </w:tcPr>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自立促進</w:t>
            </w:r>
          </w:p>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事業名</w:t>
            </w:r>
          </w:p>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D21A39" w:rsidRPr="005C158A" w:rsidRDefault="00D21A39" w:rsidP="00DF335D">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D21A39" w:rsidRPr="005C158A" w:rsidRDefault="00D21A39" w:rsidP="00DF335D">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EB6588">
        <w:trPr>
          <w:trHeight w:val="680"/>
        </w:trPr>
        <w:tc>
          <w:tcPr>
            <w:tcW w:w="1843" w:type="dxa"/>
            <w:vMerge w:val="restart"/>
          </w:tcPr>
          <w:p w:rsidR="00D21A39" w:rsidRPr="005C158A" w:rsidRDefault="00D21A39" w:rsidP="00DF335D">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８　集落の整備</w:t>
            </w: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p>
          <w:p w:rsidR="00471114" w:rsidRPr="005C158A" w:rsidRDefault="00471114" w:rsidP="00DF335D">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８　集落の整備</w:t>
            </w:r>
          </w:p>
        </w:tc>
        <w:tc>
          <w:tcPr>
            <w:tcW w:w="2126" w:type="dxa"/>
          </w:tcPr>
          <w:p w:rsidR="00D21A39" w:rsidRPr="005C158A" w:rsidRDefault="00D21A39" w:rsidP="00D21A39">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(1) 過疎地域集落再編整備</w:t>
            </w: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移住定住促進用住宅整備事業</w:t>
            </w:r>
          </w:p>
        </w:tc>
        <w:tc>
          <w:tcPr>
            <w:tcW w:w="1276" w:type="dxa"/>
            <w:vAlign w:val="center"/>
          </w:tcPr>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D21A39" w:rsidRPr="005C158A" w:rsidRDefault="00D21A39" w:rsidP="000116A4">
            <w:pPr>
              <w:spacing w:line="240" w:lineRule="exact"/>
              <w:ind w:right="800"/>
              <w:rPr>
                <w:rFonts w:asciiTheme="minorEastAsia" w:hAnsiTheme="minorEastAsia"/>
                <w:sz w:val="20"/>
                <w:szCs w:val="20"/>
              </w:rPr>
            </w:pPr>
          </w:p>
        </w:tc>
      </w:tr>
      <w:tr w:rsidR="005C158A" w:rsidRPr="005C158A" w:rsidTr="000E5CE3">
        <w:trPr>
          <w:trHeight w:val="964"/>
        </w:trPr>
        <w:tc>
          <w:tcPr>
            <w:tcW w:w="1843" w:type="dxa"/>
            <w:vMerge/>
          </w:tcPr>
          <w:p w:rsidR="00D21A39" w:rsidRPr="005C158A" w:rsidRDefault="00D21A39" w:rsidP="00DF335D">
            <w:pPr>
              <w:rPr>
                <w:rFonts w:asciiTheme="minorEastAsia" w:hAnsiTheme="minorEastAsia"/>
                <w:sz w:val="20"/>
                <w:szCs w:val="20"/>
              </w:rPr>
            </w:pPr>
          </w:p>
        </w:tc>
        <w:tc>
          <w:tcPr>
            <w:tcW w:w="2126" w:type="dxa"/>
            <w:vMerge w:val="restart"/>
          </w:tcPr>
          <w:p w:rsidR="00D21A39" w:rsidRPr="005C158A" w:rsidRDefault="00D21A39" w:rsidP="00DF335D">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(2) 過疎地域自立促進特別事業</w:t>
            </w: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移住促進事業</w:t>
            </w:r>
          </w:p>
          <w:p w:rsidR="0067016C" w:rsidRPr="005C158A" w:rsidRDefault="003033AB" w:rsidP="003033AB">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移住や中長期滞在の促進により地域の活性化を図る。</w:t>
            </w:r>
          </w:p>
        </w:tc>
        <w:tc>
          <w:tcPr>
            <w:tcW w:w="1276" w:type="dxa"/>
            <w:vAlign w:val="center"/>
          </w:tcPr>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r w:rsidR="005C158A" w:rsidRPr="005C158A" w:rsidTr="00E81E4C">
        <w:trPr>
          <w:trHeight w:val="1191"/>
        </w:trPr>
        <w:tc>
          <w:tcPr>
            <w:tcW w:w="1843" w:type="dxa"/>
            <w:vMerge/>
          </w:tcPr>
          <w:p w:rsidR="000D6A69" w:rsidRPr="005C158A" w:rsidRDefault="000D6A69" w:rsidP="00DF335D">
            <w:pPr>
              <w:rPr>
                <w:rFonts w:asciiTheme="minorEastAsia" w:hAnsiTheme="minorEastAsia"/>
                <w:sz w:val="20"/>
                <w:szCs w:val="20"/>
              </w:rPr>
            </w:pPr>
          </w:p>
        </w:tc>
        <w:tc>
          <w:tcPr>
            <w:tcW w:w="2126" w:type="dxa"/>
            <w:vMerge/>
          </w:tcPr>
          <w:p w:rsidR="000D6A69" w:rsidRPr="005C158A" w:rsidRDefault="000D6A69" w:rsidP="00DF335D">
            <w:pPr>
              <w:ind w:left="400" w:hangingChars="200" w:hanging="400"/>
              <w:jc w:val="left"/>
              <w:rPr>
                <w:rFonts w:asciiTheme="minorEastAsia" w:hAnsiTheme="minorEastAsia"/>
                <w:sz w:val="20"/>
                <w:szCs w:val="20"/>
              </w:rPr>
            </w:pPr>
          </w:p>
        </w:tc>
        <w:tc>
          <w:tcPr>
            <w:tcW w:w="2551" w:type="dxa"/>
            <w:vAlign w:val="center"/>
          </w:tcPr>
          <w:p w:rsidR="000D6A69" w:rsidRPr="005C158A" w:rsidRDefault="000D6A69" w:rsidP="00D87179">
            <w:pPr>
              <w:spacing w:line="240" w:lineRule="exact"/>
              <w:rPr>
                <w:rFonts w:asciiTheme="minorEastAsia" w:hAnsiTheme="minorEastAsia"/>
                <w:sz w:val="20"/>
                <w:szCs w:val="20"/>
              </w:rPr>
            </w:pPr>
            <w:r w:rsidRPr="005C158A">
              <w:rPr>
                <w:rFonts w:asciiTheme="minorEastAsia" w:hAnsiTheme="minorEastAsia" w:hint="eastAsia"/>
                <w:sz w:val="20"/>
                <w:szCs w:val="20"/>
              </w:rPr>
              <w:t>安心住まい支援事業</w:t>
            </w:r>
          </w:p>
          <w:p w:rsidR="00E81E4C" w:rsidRPr="005C158A" w:rsidRDefault="008E035C" w:rsidP="0053564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若者や移住者が地域で</w:t>
            </w:r>
            <w:r w:rsidR="00C226AB" w:rsidRPr="005C158A">
              <w:rPr>
                <w:rFonts w:asciiTheme="minorEastAsia" w:hAnsiTheme="minorEastAsia" w:hint="eastAsia"/>
                <w:sz w:val="20"/>
                <w:szCs w:val="20"/>
              </w:rPr>
              <w:t>安心</w:t>
            </w:r>
            <w:r w:rsidRPr="005C158A">
              <w:rPr>
                <w:rFonts w:asciiTheme="minorEastAsia" w:hAnsiTheme="minorEastAsia" w:hint="eastAsia"/>
                <w:sz w:val="20"/>
                <w:szCs w:val="20"/>
              </w:rPr>
              <w:t>して暮ら</w:t>
            </w:r>
            <w:r w:rsidR="00535646" w:rsidRPr="005C158A">
              <w:rPr>
                <w:rFonts w:asciiTheme="minorEastAsia" w:hAnsiTheme="minorEastAsia" w:hint="eastAsia"/>
                <w:sz w:val="20"/>
                <w:szCs w:val="20"/>
              </w:rPr>
              <w:t>せる環境</w:t>
            </w:r>
            <w:r w:rsidRPr="005C158A">
              <w:rPr>
                <w:rFonts w:asciiTheme="minorEastAsia" w:hAnsiTheme="minorEastAsia" w:hint="eastAsia"/>
                <w:sz w:val="20"/>
                <w:szCs w:val="20"/>
              </w:rPr>
              <w:t>づくり</w:t>
            </w:r>
            <w:r w:rsidR="00E81E4C" w:rsidRPr="005C158A">
              <w:rPr>
                <w:rFonts w:asciiTheme="minorEastAsia" w:hAnsiTheme="minorEastAsia" w:hint="eastAsia"/>
                <w:sz w:val="20"/>
                <w:szCs w:val="20"/>
              </w:rPr>
              <w:t>を推進する</w:t>
            </w:r>
            <w:r w:rsidR="00C226AB" w:rsidRPr="005C158A">
              <w:rPr>
                <w:rFonts w:asciiTheme="minorEastAsia" w:hAnsiTheme="minorEastAsia" w:hint="eastAsia"/>
                <w:sz w:val="20"/>
                <w:szCs w:val="20"/>
              </w:rPr>
              <w:t>。</w:t>
            </w:r>
          </w:p>
          <w:p w:rsidR="0067016C" w:rsidRPr="005C158A" w:rsidRDefault="00C226AB" w:rsidP="00535646">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0D6A69" w:rsidRPr="005C158A" w:rsidRDefault="000D6A69" w:rsidP="00D87179">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0D6A69" w:rsidRPr="005C158A" w:rsidRDefault="000D6A69" w:rsidP="000116A4">
            <w:pPr>
              <w:spacing w:line="240" w:lineRule="exact"/>
              <w:jc w:val="right"/>
              <w:rPr>
                <w:rFonts w:asciiTheme="minorEastAsia" w:hAnsiTheme="minorEastAsia"/>
                <w:sz w:val="20"/>
                <w:szCs w:val="20"/>
              </w:rPr>
            </w:pPr>
          </w:p>
        </w:tc>
      </w:tr>
      <w:tr w:rsidR="005C158A" w:rsidRPr="005C158A" w:rsidTr="00A81039">
        <w:trPr>
          <w:trHeight w:val="1020"/>
        </w:trPr>
        <w:tc>
          <w:tcPr>
            <w:tcW w:w="1843" w:type="dxa"/>
            <w:vMerge/>
          </w:tcPr>
          <w:p w:rsidR="00D21A39" w:rsidRPr="005C158A" w:rsidRDefault="00D21A39" w:rsidP="00DF335D">
            <w:pPr>
              <w:rPr>
                <w:rFonts w:asciiTheme="minorEastAsia" w:hAnsiTheme="minorEastAsia"/>
                <w:sz w:val="20"/>
                <w:szCs w:val="20"/>
              </w:rPr>
            </w:pPr>
          </w:p>
        </w:tc>
        <w:tc>
          <w:tcPr>
            <w:tcW w:w="2126" w:type="dxa"/>
            <w:vMerge/>
          </w:tcPr>
          <w:p w:rsidR="00D21A39" w:rsidRPr="005C158A" w:rsidRDefault="00D21A39" w:rsidP="00DF335D">
            <w:pPr>
              <w:ind w:left="400" w:hangingChars="200" w:hanging="400"/>
              <w:jc w:val="left"/>
              <w:rPr>
                <w:rFonts w:asciiTheme="minorEastAsia" w:hAnsiTheme="minorEastAsia"/>
                <w:sz w:val="20"/>
                <w:szCs w:val="20"/>
              </w:rPr>
            </w:pP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コンパクトなまちづくり構想策定事業</w:t>
            </w:r>
          </w:p>
          <w:p w:rsidR="0067016C" w:rsidRPr="005C158A" w:rsidRDefault="00C226AB" w:rsidP="00C226AB">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人口減少社会を見据えたコンパクトなまちづくりを推進する。</w:t>
            </w:r>
          </w:p>
        </w:tc>
        <w:tc>
          <w:tcPr>
            <w:tcW w:w="1276" w:type="dxa"/>
            <w:vAlign w:val="center"/>
          </w:tcPr>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r w:rsidR="005C158A" w:rsidRPr="005C158A" w:rsidTr="00A81039">
        <w:trPr>
          <w:trHeight w:val="1020"/>
        </w:trPr>
        <w:tc>
          <w:tcPr>
            <w:tcW w:w="1843" w:type="dxa"/>
            <w:vMerge/>
          </w:tcPr>
          <w:p w:rsidR="00D21A39" w:rsidRPr="005C158A" w:rsidRDefault="00D21A39" w:rsidP="00DF335D">
            <w:pPr>
              <w:rPr>
                <w:rFonts w:asciiTheme="minorEastAsia" w:hAnsiTheme="minorEastAsia"/>
                <w:sz w:val="20"/>
                <w:szCs w:val="20"/>
              </w:rPr>
            </w:pPr>
          </w:p>
        </w:tc>
        <w:tc>
          <w:tcPr>
            <w:tcW w:w="2126" w:type="dxa"/>
            <w:vMerge/>
          </w:tcPr>
          <w:p w:rsidR="00D21A39" w:rsidRPr="005C158A" w:rsidRDefault="00D21A39" w:rsidP="00DF335D">
            <w:pPr>
              <w:ind w:left="400" w:hangingChars="200" w:hanging="400"/>
              <w:jc w:val="left"/>
              <w:rPr>
                <w:rFonts w:asciiTheme="minorEastAsia" w:hAnsiTheme="minorEastAsia"/>
                <w:sz w:val="20"/>
                <w:szCs w:val="20"/>
              </w:rPr>
            </w:pP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地区活動支援事業</w:t>
            </w:r>
          </w:p>
          <w:p w:rsidR="0067016C" w:rsidRPr="005C158A" w:rsidRDefault="008D443A" w:rsidP="008D443A">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活気ある地域の創造を目指し、地域のコミュニティ活動を支援する。</w:t>
            </w:r>
          </w:p>
        </w:tc>
        <w:tc>
          <w:tcPr>
            <w:tcW w:w="1276" w:type="dxa"/>
            <w:vAlign w:val="center"/>
          </w:tcPr>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D21A39" w:rsidRPr="005C158A" w:rsidRDefault="00D21A39" w:rsidP="00DF335D">
            <w:pPr>
              <w:rPr>
                <w:rFonts w:asciiTheme="minorEastAsia" w:hAnsiTheme="minorEastAsia"/>
                <w:sz w:val="20"/>
                <w:szCs w:val="20"/>
              </w:rPr>
            </w:pPr>
          </w:p>
        </w:tc>
        <w:tc>
          <w:tcPr>
            <w:tcW w:w="2126" w:type="dxa"/>
            <w:vMerge w:val="restart"/>
          </w:tcPr>
          <w:p w:rsidR="00D21A39" w:rsidRPr="005C158A" w:rsidRDefault="00D21A39" w:rsidP="00DF335D">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(3) そ の 他</w:t>
            </w:r>
          </w:p>
          <w:p w:rsidR="00471114" w:rsidRPr="005C158A" w:rsidRDefault="00471114" w:rsidP="00DF335D">
            <w:pPr>
              <w:ind w:left="400" w:hangingChars="200" w:hanging="400"/>
              <w:jc w:val="left"/>
              <w:rPr>
                <w:rFonts w:asciiTheme="minorEastAsia" w:hAnsiTheme="minorEastAsia"/>
                <w:sz w:val="20"/>
                <w:szCs w:val="20"/>
              </w:rPr>
            </w:pPr>
          </w:p>
          <w:p w:rsidR="00471114" w:rsidRPr="005C158A" w:rsidRDefault="00471114" w:rsidP="00DF335D">
            <w:pPr>
              <w:ind w:left="400" w:hangingChars="200" w:hanging="400"/>
              <w:jc w:val="left"/>
              <w:rPr>
                <w:rFonts w:asciiTheme="minorEastAsia" w:hAnsiTheme="minorEastAsia"/>
                <w:sz w:val="20"/>
                <w:szCs w:val="20"/>
              </w:rPr>
            </w:pPr>
          </w:p>
          <w:p w:rsidR="00471114" w:rsidRPr="005C158A" w:rsidRDefault="00471114" w:rsidP="00DF335D">
            <w:pPr>
              <w:ind w:left="400" w:hangingChars="200" w:hanging="400"/>
              <w:jc w:val="left"/>
              <w:rPr>
                <w:rFonts w:asciiTheme="minorEastAsia" w:hAnsiTheme="minorEastAsia"/>
                <w:sz w:val="20"/>
                <w:szCs w:val="20"/>
              </w:rPr>
            </w:pPr>
          </w:p>
          <w:p w:rsidR="00471114" w:rsidRPr="005C158A" w:rsidRDefault="00471114" w:rsidP="00DF335D">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(3) そ の 他</w:t>
            </w: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仁井田地区集落活動センター推進事業</w:t>
            </w:r>
          </w:p>
        </w:tc>
        <w:tc>
          <w:tcPr>
            <w:tcW w:w="1276" w:type="dxa"/>
            <w:vAlign w:val="center"/>
          </w:tcPr>
          <w:p w:rsidR="00ED1670" w:rsidRPr="005C158A" w:rsidRDefault="00ED1670"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地域団体</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r w:rsidR="005C158A" w:rsidRPr="005C158A" w:rsidTr="00EB6588">
        <w:trPr>
          <w:trHeight w:val="680"/>
        </w:trPr>
        <w:tc>
          <w:tcPr>
            <w:tcW w:w="1843" w:type="dxa"/>
            <w:vMerge/>
          </w:tcPr>
          <w:p w:rsidR="00D21A39" w:rsidRPr="005C158A" w:rsidRDefault="00D21A39" w:rsidP="00DF335D">
            <w:pPr>
              <w:rPr>
                <w:rFonts w:asciiTheme="minorEastAsia" w:hAnsiTheme="minorEastAsia"/>
                <w:sz w:val="20"/>
                <w:szCs w:val="20"/>
              </w:rPr>
            </w:pPr>
          </w:p>
        </w:tc>
        <w:tc>
          <w:tcPr>
            <w:tcW w:w="2126" w:type="dxa"/>
            <w:vMerge/>
          </w:tcPr>
          <w:p w:rsidR="00D21A39" w:rsidRPr="005C158A" w:rsidRDefault="00D21A39" w:rsidP="00DF335D">
            <w:pPr>
              <w:ind w:left="400" w:hangingChars="200" w:hanging="400"/>
              <w:jc w:val="left"/>
              <w:rPr>
                <w:rFonts w:asciiTheme="minorEastAsia" w:hAnsiTheme="minorEastAsia"/>
                <w:sz w:val="20"/>
                <w:szCs w:val="20"/>
              </w:rPr>
            </w:pP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大正中津川地区集落活動センター推進事業</w:t>
            </w:r>
          </w:p>
        </w:tc>
        <w:tc>
          <w:tcPr>
            <w:tcW w:w="1276" w:type="dxa"/>
            <w:vAlign w:val="center"/>
          </w:tcPr>
          <w:p w:rsidR="00ED1670" w:rsidRPr="005C158A" w:rsidRDefault="00ED1670"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地域団体</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r w:rsidR="0048699F" w:rsidRPr="005C158A" w:rsidTr="00EB6588">
        <w:trPr>
          <w:trHeight w:val="680"/>
        </w:trPr>
        <w:tc>
          <w:tcPr>
            <w:tcW w:w="1843" w:type="dxa"/>
            <w:vMerge/>
          </w:tcPr>
          <w:p w:rsidR="00D21A39" w:rsidRPr="005C158A" w:rsidRDefault="00D21A39" w:rsidP="00DF335D">
            <w:pPr>
              <w:rPr>
                <w:rFonts w:asciiTheme="minorEastAsia" w:hAnsiTheme="minorEastAsia"/>
                <w:sz w:val="20"/>
                <w:szCs w:val="20"/>
              </w:rPr>
            </w:pPr>
          </w:p>
        </w:tc>
        <w:tc>
          <w:tcPr>
            <w:tcW w:w="2126" w:type="dxa"/>
            <w:vMerge/>
          </w:tcPr>
          <w:p w:rsidR="00D21A39" w:rsidRPr="005C158A" w:rsidRDefault="00D21A39" w:rsidP="00DF335D">
            <w:pPr>
              <w:ind w:left="400" w:hangingChars="200" w:hanging="400"/>
              <w:jc w:val="left"/>
              <w:rPr>
                <w:rFonts w:asciiTheme="minorEastAsia" w:hAnsiTheme="minorEastAsia"/>
                <w:sz w:val="20"/>
                <w:szCs w:val="20"/>
              </w:rPr>
            </w:pPr>
          </w:p>
        </w:tc>
        <w:tc>
          <w:tcPr>
            <w:tcW w:w="2551" w:type="dxa"/>
            <w:vAlign w:val="center"/>
          </w:tcPr>
          <w:p w:rsidR="00D21A39" w:rsidRPr="005C158A" w:rsidRDefault="00D21A39" w:rsidP="000116A4">
            <w:pPr>
              <w:spacing w:line="240" w:lineRule="exact"/>
              <w:rPr>
                <w:rFonts w:asciiTheme="minorEastAsia" w:hAnsiTheme="minorEastAsia"/>
                <w:sz w:val="20"/>
                <w:szCs w:val="20"/>
              </w:rPr>
            </w:pPr>
            <w:r w:rsidRPr="005C158A">
              <w:rPr>
                <w:rFonts w:asciiTheme="minorEastAsia" w:hAnsiTheme="minorEastAsia" w:hint="eastAsia"/>
                <w:sz w:val="20"/>
                <w:szCs w:val="20"/>
              </w:rPr>
              <w:t>家地川地区地域づくり推進事業</w:t>
            </w:r>
          </w:p>
        </w:tc>
        <w:tc>
          <w:tcPr>
            <w:tcW w:w="1276" w:type="dxa"/>
            <w:vAlign w:val="center"/>
          </w:tcPr>
          <w:p w:rsidR="00ED1670" w:rsidRPr="005C158A" w:rsidRDefault="00ED1670"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D21A39" w:rsidRPr="005C158A" w:rsidRDefault="00D21A39" w:rsidP="000116A4">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地域団体</w:t>
            </w:r>
          </w:p>
        </w:tc>
        <w:tc>
          <w:tcPr>
            <w:tcW w:w="992" w:type="dxa"/>
          </w:tcPr>
          <w:p w:rsidR="00D21A39" w:rsidRPr="005C158A" w:rsidRDefault="00D21A39" w:rsidP="000116A4">
            <w:pPr>
              <w:spacing w:line="240" w:lineRule="exact"/>
              <w:jc w:val="right"/>
              <w:rPr>
                <w:rFonts w:asciiTheme="minorEastAsia" w:hAnsiTheme="minorEastAsia"/>
                <w:sz w:val="20"/>
                <w:szCs w:val="20"/>
              </w:rPr>
            </w:pPr>
          </w:p>
        </w:tc>
      </w:tr>
    </w:tbl>
    <w:p w:rsidR="00EB6588" w:rsidRPr="005C158A" w:rsidRDefault="00EB6588" w:rsidP="00EB6588">
      <w:pPr>
        <w:widowControl/>
        <w:jc w:val="left"/>
        <w:rPr>
          <w:rFonts w:asciiTheme="minorEastAsia" w:hAnsiTheme="minorEastAsia"/>
        </w:rPr>
      </w:pPr>
    </w:p>
    <w:p w:rsidR="001D721A" w:rsidRPr="005C158A" w:rsidRDefault="001D721A" w:rsidP="00EB6588">
      <w:pPr>
        <w:widowControl/>
        <w:jc w:val="left"/>
        <w:rPr>
          <w:rFonts w:asciiTheme="minorEastAsia" w:hAnsiTheme="minorEastAsia"/>
          <w:sz w:val="22"/>
        </w:rPr>
      </w:pPr>
      <w:r w:rsidRPr="005C158A">
        <w:rPr>
          <w:rFonts w:asciiTheme="minorEastAsia" w:hAnsiTheme="minorEastAsia" w:hint="eastAsia"/>
          <w:sz w:val="22"/>
        </w:rPr>
        <w:t>(5)</w:t>
      </w:r>
      <w:r w:rsidRPr="005C158A">
        <w:rPr>
          <w:rFonts w:asciiTheme="minorEastAsia" w:hAnsiTheme="minorEastAsia"/>
          <w:sz w:val="22"/>
        </w:rPr>
        <w:t xml:space="preserve"> </w:t>
      </w:r>
      <w:r w:rsidRPr="005C158A">
        <w:rPr>
          <w:rFonts w:asciiTheme="minorEastAsia" w:hAnsiTheme="minorEastAsia" w:hint="eastAsia"/>
          <w:sz w:val="22"/>
        </w:rPr>
        <w:t>公共施設等総合管理計画との整合</w:t>
      </w:r>
    </w:p>
    <w:p w:rsidR="001D721A" w:rsidRPr="005C158A" w:rsidRDefault="001D721A" w:rsidP="00EB6588">
      <w:pPr>
        <w:widowControl/>
        <w:ind w:leftChars="50" w:left="435" w:hangingChars="150" w:hanging="330"/>
        <w:jc w:val="left"/>
        <w:rPr>
          <w:rFonts w:asciiTheme="minorEastAsia" w:hAnsiTheme="minorEastAsia"/>
          <w:sz w:val="22"/>
        </w:rPr>
      </w:pPr>
      <w:r w:rsidRPr="005C158A">
        <w:rPr>
          <w:rFonts w:asciiTheme="minorEastAsia" w:hAnsiTheme="minorEastAsia" w:hint="eastAsia"/>
          <w:sz w:val="22"/>
        </w:rPr>
        <w:t xml:space="preserve">　　 四万十町総合管理計画の基本方針に基づき、整合性を図りながら必要な事業を適正に実施します。</w:t>
      </w:r>
    </w:p>
    <w:p w:rsidR="001D721A" w:rsidRPr="005C158A" w:rsidRDefault="001D721A">
      <w:pPr>
        <w:widowControl/>
        <w:jc w:val="left"/>
        <w:rPr>
          <w:rFonts w:asciiTheme="minorEastAsia" w:hAnsiTheme="minorEastAsia"/>
        </w:rPr>
      </w:pPr>
      <w:r w:rsidRPr="005C158A">
        <w:rPr>
          <w:rFonts w:asciiTheme="minorEastAsia" w:hAnsiTheme="minorEastAsia"/>
        </w:rPr>
        <w:br w:type="page"/>
      </w:r>
    </w:p>
    <w:p w:rsidR="00F80697" w:rsidRPr="005C158A" w:rsidRDefault="0060574B" w:rsidP="00F80697">
      <w:pPr>
        <w:pStyle w:val="1"/>
        <w:rPr>
          <w:rFonts w:asciiTheme="majorEastAsia" w:hAnsiTheme="majorEastAsia"/>
          <w:b/>
        </w:rPr>
      </w:pPr>
      <w:bookmarkStart w:id="163" w:name="_Toc441148647"/>
      <w:r w:rsidRPr="005C158A">
        <w:rPr>
          <w:rFonts w:asciiTheme="majorEastAsia" w:hAnsiTheme="majorEastAsia" w:hint="eastAsia"/>
          <w:b/>
          <w:noProof/>
        </w:rPr>
        <w:lastRenderedPageBreak/>
        <mc:AlternateContent>
          <mc:Choice Requires="wps">
            <w:drawing>
              <wp:anchor distT="0" distB="0" distL="114300" distR="114300" simplePos="0" relativeHeight="251658240" behindDoc="0" locked="0" layoutInCell="1" allowOverlap="1" wp14:anchorId="6121A484" wp14:editId="62B1442D">
                <wp:simplePos x="0" y="0"/>
                <wp:positionH relativeFrom="column">
                  <wp:posOffset>5214620</wp:posOffset>
                </wp:positionH>
                <wp:positionV relativeFrom="paragraph">
                  <wp:posOffset>71120</wp:posOffset>
                </wp:positionV>
                <wp:extent cx="685800" cy="26670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6858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49E7" w:rsidRDefault="00AF49E7">
                            <w:r>
                              <w:rPr>
                                <w:rFonts w:hint="eastAsia"/>
                              </w:rPr>
                              <w:t>※再掲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21A484" id="_x0000_t202" coordsize="21600,21600" o:spt="202" path="m,l,21600r21600,l21600,xe">
                <v:stroke joinstyle="miter"/>
                <v:path gradientshapeok="t" o:connecttype="rect"/>
              </v:shapetype>
              <v:shape id="テキスト ボックス 2" o:spid="_x0000_s1028" type="#_x0000_t202" style="position:absolute;left:0;text-align:left;margin-left:410.6pt;margin-top:5.6pt;width:54pt;height:2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" filled="f" stroked="f" strokeweight=".5pt">
                <v:textbox>
                  <w:txbxContent>
                    <w:p w:rsidR="00AF49E7" w:rsidRDefault="00AF49E7">
                      <w:r>
                        <w:rPr>
                          <w:rFonts w:hint="eastAsia"/>
                        </w:rPr>
                        <w:t>※再掲</w:t>
                      </w:r>
                    </w:p>
                  </w:txbxContent>
                </v:textbox>
              </v:shape>
            </w:pict>
          </mc:Fallback>
        </mc:AlternateContent>
      </w:r>
      <w:r w:rsidR="00F80697" w:rsidRPr="005C158A">
        <w:rPr>
          <w:rFonts w:asciiTheme="majorEastAsia" w:hAnsiTheme="majorEastAsia" w:hint="eastAsia"/>
          <w:b/>
        </w:rPr>
        <w:t>〔添付〕 事業計画（平成28年度～</w:t>
      </w:r>
      <w:r w:rsidR="00330608" w:rsidRPr="005C158A">
        <w:rPr>
          <w:rFonts w:asciiTheme="majorEastAsia" w:hAnsiTheme="majorEastAsia" w:hint="eastAsia"/>
          <w:b/>
        </w:rPr>
        <w:t>令和</w:t>
      </w:r>
      <w:r w:rsidR="00F80697" w:rsidRPr="005C158A">
        <w:rPr>
          <w:rFonts w:asciiTheme="majorEastAsia" w:hAnsiTheme="majorEastAsia" w:hint="eastAsia"/>
          <w:b/>
        </w:rPr>
        <w:t>2年度）過疎地域自立促進特別事業分</w:t>
      </w:r>
      <w:bookmarkEnd w:id="163"/>
    </w:p>
    <w:tbl>
      <w:tblPr>
        <w:tblStyle w:val="a8"/>
        <w:tblW w:w="0" w:type="auto"/>
        <w:tblInd w:w="392" w:type="dxa"/>
        <w:tblLook w:val="04A0" w:firstRow="1" w:lastRow="0" w:firstColumn="1" w:lastColumn="0" w:noHBand="0" w:noVBand="1"/>
      </w:tblPr>
      <w:tblGrid>
        <w:gridCol w:w="1843"/>
        <w:gridCol w:w="2126"/>
        <w:gridCol w:w="2551"/>
        <w:gridCol w:w="1276"/>
        <w:gridCol w:w="992"/>
      </w:tblGrid>
      <w:tr w:rsidR="005C158A" w:rsidRPr="005C158A" w:rsidTr="00650048">
        <w:trPr>
          <w:trHeight w:val="357"/>
          <w:tblHeader/>
        </w:trPr>
        <w:tc>
          <w:tcPr>
            <w:tcW w:w="1843" w:type="dxa"/>
            <w:vAlign w:val="center"/>
          </w:tcPr>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自立促進</w:t>
            </w:r>
          </w:p>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施策区分</w:t>
            </w:r>
          </w:p>
        </w:tc>
        <w:tc>
          <w:tcPr>
            <w:tcW w:w="2126" w:type="dxa"/>
            <w:vAlign w:val="center"/>
          </w:tcPr>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事業名</w:t>
            </w:r>
          </w:p>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（施設名）</w:t>
            </w:r>
          </w:p>
        </w:tc>
        <w:tc>
          <w:tcPr>
            <w:tcW w:w="2551" w:type="dxa"/>
            <w:vAlign w:val="center"/>
          </w:tcPr>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事業内容</w:t>
            </w:r>
          </w:p>
        </w:tc>
        <w:tc>
          <w:tcPr>
            <w:tcW w:w="1276" w:type="dxa"/>
            <w:vAlign w:val="center"/>
          </w:tcPr>
          <w:p w:rsidR="00A25E41" w:rsidRPr="005C158A" w:rsidRDefault="00A25E41" w:rsidP="00B57821">
            <w:pPr>
              <w:ind w:leftChars="-50" w:left="-105" w:rightChars="-50" w:right="-105"/>
              <w:jc w:val="center"/>
              <w:rPr>
                <w:rFonts w:asciiTheme="minorEastAsia" w:hAnsiTheme="minorEastAsia"/>
                <w:sz w:val="20"/>
                <w:szCs w:val="20"/>
              </w:rPr>
            </w:pPr>
            <w:r w:rsidRPr="005C158A">
              <w:rPr>
                <w:rFonts w:asciiTheme="minorEastAsia" w:hAnsiTheme="minorEastAsia" w:hint="eastAsia"/>
                <w:sz w:val="20"/>
                <w:szCs w:val="20"/>
              </w:rPr>
              <w:t>事業主体</w:t>
            </w:r>
          </w:p>
        </w:tc>
        <w:tc>
          <w:tcPr>
            <w:tcW w:w="992" w:type="dxa"/>
            <w:vAlign w:val="center"/>
          </w:tcPr>
          <w:p w:rsidR="00A25E41" w:rsidRPr="005C158A" w:rsidRDefault="00A25E41" w:rsidP="00B57821">
            <w:pPr>
              <w:jc w:val="center"/>
              <w:rPr>
                <w:rFonts w:asciiTheme="minorEastAsia" w:hAnsiTheme="minorEastAsia"/>
                <w:sz w:val="20"/>
                <w:szCs w:val="20"/>
              </w:rPr>
            </w:pPr>
            <w:r w:rsidRPr="005C158A">
              <w:rPr>
                <w:rFonts w:asciiTheme="minorEastAsia" w:hAnsiTheme="minorEastAsia" w:hint="eastAsia"/>
                <w:sz w:val="20"/>
                <w:szCs w:val="20"/>
              </w:rPr>
              <w:t>備考</w:t>
            </w:r>
          </w:p>
        </w:tc>
      </w:tr>
      <w:tr w:rsidR="005C158A" w:rsidRPr="005C158A" w:rsidTr="00A25E41">
        <w:trPr>
          <w:trHeight w:val="1474"/>
        </w:trPr>
        <w:tc>
          <w:tcPr>
            <w:tcW w:w="1843" w:type="dxa"/>
            <w:vMerge w:val="restart"/>
          </w:tcPr>
          <w:p w:rsidR="00501D19" w:rsidRPr="005C158A" w:rsidRDefault="00501D19" w:rsidP="00B5782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１　産業の振興</w:t>
            </w:r>
          </w:p>
        </w:tc>
        <w:tc>
          <w:tcPr>
            <w:tcW w:w="2126" w:type="dxa"/>
            <w:vMerge w:val="restart"/>
          </w:tcPr>
          <w:p w:rsidR="00501D19" w:rsidRPr="005C158A" w:rsidRDefault="00501D19" w:rsidP="00B57821">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四万十町雇用創出事業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継続的な雇用や若者の就業機会の創出を支援するとともに、委託事業の実施による雇用の拡大を図る。〔基金積立〕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町内法人等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304"/>
        </w:trPr>
        <w:tc>
          <w:tcPr>
            <w:tcW w:w="1843" w:type="dxa"/>
            <w:vMerge/>
          </w:tcPr>
          <w:p w:rsidR="00501D19" w:rsidRPr="005C158A" w:rsidRDefault="00501D19" w:rsidP="00B57821">
            <w:pPr>
              <w:ind w:left="200" w:hangingChars="100" w:hanging="200"/>
              <w:jc w:val="left"/>
              <w:rPr>
                <w:rFonts w:asciiTheme="minorEastAsia" w:hAnsiTheme="minorEastAsia"/>
                <w:sz w:val="20"/>
                <w:szCs w:val="20"/>
              </w:rPr>
            </w:pPr>
          </w:p>
        </w:tc>
        <w:tc>
          <w:tcPr>
            <w:tcW w:w="2126" w:type="dxa"/>
            <w:vMerge/>
          </w:tcPr>
          <w:p w:rsidR="00501D19" w:rsidRPr="005C158A" w:rsidRDefault="00501D19" w:rsidP="00B57821">
            <w:pPr>
              <w:ind w:left="400" w:hangingChars="200" w:hanging="400"/>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新規就農者定着促進事業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就農前の農家での研修支援、就農初期の営農指導等、担い手の育成を図る。〔基金積立〕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研修生等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304"/>
        </w:trPr>
        <w:tc>
          <w:tcPr>
            <w:tcW w:w="1843" w:type="dxa"/>
            <w:vMerge/>
          </w:tcPr>
          <w:p w:rsidR="00501D19" w:rsidRPr="005C158A" w:rsidRDefault="00501D19" w:rsidP="00B57821">
            <w:pPr>
              <w:ind w:left="200" w:hangingChars="100" w:hanging="200"/>
              <w:jc w:val="left"/>
              <w:rPr>
                <w:rFonts w:asciiTheme="minorEastAsia" w:hAnsiTheme="minorEastAsia"/>
                <w:sz w:val="20"/>
                <w:szCs w:val="20"/>
              </w:rPr>
            </w:pPr>
          </w:p>
        </w:tc>
        <w:tc>
          <w:tcPr>
            <w:tcW w:w="2126" w:type="dxa"/>
            <w:vMerge/>
          </w:tcPr>
          <w:p w:rsidR="00501D19" w:rsidRPr="005C158A" w:rsidRDefault="00501D19" w:rsidP="00B57821">
            <w:pPr>
              <w:ind w:left="400" w:hangingChars="200" w:hanging="400"/>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環境保全型農業推進事業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環境と調和した持続的な農業生産体系の形成のため、環境負荷を軽減する取組みを支援</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474"/>
        </w:trPr>
        <w:tc>
          <w:tcPr>
            <w:tcW w:w="1843" w:type="dxa"/>
            <w:vMerge/>
          </w:tcPr>
          <w:p w:rsidR="00501D19" w:rsidRPr="005C158A" w:rsidRDefault="00501D19" w:rsidP="00B57821">
            <w:pPr>
              <w:ind w:left="200" w:hangingChars="100" w:hanging="200"/>
              <w:jc w:val="left"/>
              <w:rPr>
                <w:rFonts w:asciiTheme="minorEastAsia" w:hAnsiTheme="minorEastAsia"/>
                <w:sz w:val="20"/>
                <w:szCs w:val="20"/>
              </w:rPr>
            </w:pPr>
          </w:p>
        </w:tc>
        <w:tc>
          <w:tcPr>
            <w:tcW w:w="2126" w:type="dxa"/>
            <w:vMerge/>
          </w:tcPr>
          <w:p w:rsidR="00501D19" w:rsidRPr="005C158A" w:rsidRDefault="00501D19" w:rsidP="00B57821">
            <w:pPr>
              <w:ind w:left="400" w:hangingChars="200" w:hanging="400"/>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四万十川桜マラソン開催支援事業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四万十川のＰＲにより誘客を促進し、地域産業の活性化を目指す。</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304"/>
        </w:trPr>
        <w:tc>
          <w:tcPr>
            <w:tcW w:w="1843" w:type="dxa"/>
            <w:vMerge/>
          </w:tcPr>
          <w:p w:rsidR="00501D19" w:rsidRPr="005C158A" w:rsidRDefault="00501D19" w:rsidP="00B57821">
            <w:pPr>
              <w:ind w:left="200" w:hangingChars="100" w:hanging="200"/>
              <w:jc w:val="left"/>
              <w:rPr>
                <w:rFonts w:asciiTheme="minorEastAsia" w:hAnsiTheme="minorEastAsia"/>
                <w:sz w:val="20"/>
                <w:szCs w:val="20"/>
              </w:rPr>
            </w:pPr>
          </w:p>
        </w:tc>
        <w:tc>
          <w:tcPr>
            <w:tcW w:w="2126" w:type="dxa"/>
            <w:vMerge/>
          </w:tcPr>
          <w:p w:rsidR="00501D19" w:rsidRPr="005C158A" w:rsidRDefault="00501D19" w:rsidP="00B57821">
            <w:pPr>
              <w:ind w:left="400" w:hangingChars="200" w:hanging="400"/>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四万十川ウルトラマラソン開催事業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四万十川のＰＲにより誘客を促進し、地域産業の活性化を目指す。</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304"/>
        </w:trPr>
        <w:tc>
          <w:tcPr>
            <w:tcW w:w="1843" w:type="dxa"/>
            <w:vMerge/>
          </w:tcPr>
          <w:p w:rsidR="00501D19" w:rsidRPr="005C158A" w:rsidRDefault="00501D19" w:rsidP="00B57821">
            <w:pPr>
              <w:ind w:left="200" w:hangingChars="100" w:hanging="200"/>
              <w:jc w:val="left"/>
              <w:rPr>
                <w:rFonts w:asciiTheme="minorEastAsia" w:hAnsiTheme="minorEastAsia"/>
                <w:sz w:val="20"/>
                <w:szCs w:val="20"/>
              </w:rPr>
            </w:pPr>
          </w:p>
        </w:tc>
        <w:tc>
          <w:tcPr>
            <w:tcW w:w="2126" w:type="dxa"/>
            <w:vMerge/>
          </w:tcPr>
          <w:p w:rsidR="00501D19" w:rsidRPr="005C158A" w:rsidRDefault="00501D19" w:rsidP="00B57821">
            <w:pPr>
              <w:ind w:left="400" w:hangingChars="200" w:hanging="400"/>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町産材利用促進助成事業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規定量以上の木材を使用した住宅建築を促進し、町産材の利用拡大を図る。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47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コールセンター等立地促進事業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事業所の創業初期における経営安定化の支援により雇用の確保を図る。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47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四万十町のファーマーズマーケット</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集客効果の高い簡易商店群の出店による地域経済及び商店街の活性化を図る。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実行委員会</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A25E41">
        <w:trPr>
          <w:trHeight w:val="147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四万十の栗再生プロジェクト</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栗の産地力強化に向け、生産拡大や加工商品の開発に取り組み、中山間地域の活性化を目指す。</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ＪＡ等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6127ED">
        <w:trPr>
          <w:trHeight w:val="1587"/>
        </w:trPr>
        <w:tc>
          <w:tcPr>
            <w:tcW w:w="1843" w:type="dxa"/>
            <w:vMerge w:val="restart"/>
          </w:tcPr>
          <w:p w:rsidR="0024247C" w:rsidRPr="005C158A" w:rsidRDefault="0024247C" w:rsidP="00B5782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１　産業の振興</w:t>
            </w:r>
          </w:p>
        </w:tc>
        <w:tc>
          <w:tcPr>
            <w:tcW w:w="2126" w:type="dxa"/>
            <w:vMerge w:val="restart"/>
          </w:tcPr>
          <w:p w:rsidR="0024247C" w:rsidRPr="005C158A" w:rsidRDefault="0024247C" w:rsidP="00B57821">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tc>
        <w:tc>
          <w:tcPr>
            <w:tcW w:w="2551" w:type="dxa"/>
            <w:vAlign w:val="center"/>
          </w:tcPr>
          <w:p w:rsidR="0024247C" w:rsidRPr="005C158A" w:rsidRDefault="0024247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地域活性化プロジェクト（生姜プロジェクト）</w:t>
            </w:r>
          </w:p>
          <w:p w:rsidR="0024247C" w:rsidRPr="005C158A" w:rsidRDefault="0024247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生姜を活用した農産物のブランディングや、ニーズに応じた作物等の産地化を推進する。</w:t>
            </w:r>
          </w:p>
        </w:tc>
        <w:tc>
          <w:tcPr>
            <w:tcW w:w="1276" w:type="dxa"/>
            <w:vAlign w:val="center"/>
          </w:tcPr>
          <w:p w:rsidR="0024247C" w:rsidRPr="005C158A" w:rsidRDefault="0024247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24247C" w:rsidRPr="005C158A" w:rsidRDefault="0024247C" w:rsidP="00B57821">
            <w:pPr>
              <w:spacing w:line="240" w:lineRule="exact"/>
              <w:jc w:val="right"/>
              <w:rPr>
                <w:rFonts w:asciiTheme="minorEastAsia" w:hAnsiTheme="minorEastAsia"/>
                <w:sz w:val="20"/>
                <w:szCs w:val="20"/>
              </w:rPr>
            </w:pPr>
          </w:p>
        </w:tc>
      </w:tr>
      <w:tr w:rsidR="005C158A" w:rsidRPr="005C158A" w:rsidTr="00B57821">
        <w:trPr>
          <w:trHeight w:val="130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小さなビジネス支援事業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住民が主体となった農林水産物の高付加価値化と生産者所得の向上を目指す。</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民間事業者</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30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地産地消営農支援事業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季節野菜の生産体制の強化と、地域や地産地消に取り組む組織の活性化を図る。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受託者</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30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奥四万十博覧会推進事業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広域市町が連携して博覧会の開催に取り組むことにより、誘客を促進し地域の活性化を図る。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広域市町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30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ホビー館推進事業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自然豊かな地域資源を活用した観光拠点として、交流人口の拡大による地域の活性化を図る。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304"/>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各種イベント助成事業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地域資源を活用したイベントの開催により、産業や文化の振興、町民相互の交流を促進する。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757"/>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四万十川流域豊かな森林保全整備事業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民有林の健全な造成により森林の公益的機能を維持し、林業生産活動の活性化を図る。</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B57821">
        <w:trPr>
          <w:trHeight w:val="1757"/>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特用林産生産体制支援事業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歴史ある原木椎茸生産の維持・拡大と、木炭や栗の生産体制の強化により中山間地域の産業振興を図る。〔基金積立〕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生産者等</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6127ED">
        <w:trPr>
          <w:trHeight w:val="1587"/>
        </w:trPr>
        <w:tc>
          <w:tcPr>
            <w:tcW w:w="1843" w:type="dxa"/>
            <w:vMerge/>
          </w:tcPr>
          <w:p w:rsidR="00501D19" w:rsidRPr="005C158A" w:rsidRDefault="00501D19" w:rsidP="00B57821">
            <w:pPr>
              <w:rPr>
                <w:rFonts w:asciiTheme="minorEastAsia" w:hAnsiTheme="minorEastAsia"/>
                <w:sz w:val="20"/>
                <w:szCs w:val="20"/>
              </w:rPr>
            </w:pPr>
          </w:p>
        </w:tc>
        <w:tc>
          <w:tcPr>
            <w:tcW w:w="2126" w:type="dxa"/>
            <w:vMerge/>
          </w:tcPr>
          <w:p w:rsidR="00501D19" w:rsidRPr="005C158A" w:rsidRDefault="00501D19" w:rsidP="00B57821">
            <w:pPr>
              <w:jc w:val="left"/>
              <w:rPr>
                <w:rFonts w:asciiTheme="minorEastAsia" w:hAnsiTheme="minorEastAsia"/>
                <w:sz w:val="20"/>
                <w:szCs w:val="20"/>
              </w:rPr>
            </w:pPr>
          </w:p>
        </w:tc>
        <w:tc>
          <w:tcPr>
            <w:tcW w:w="2551" w:type="dxa"/>
            <w:vAlign w:val="center"/>
          </w:tcPr>
          <w:p w:rsidR="00501D19" w:rsidRPr="005C158A" w:rsidRDefault="00501D19" w:rsidP="00B57821">
            <w:pPr>
              <w:spacing w:line="240" w:lineRule="exact"/>
              <w:rPr>
                <w:rFonts w:asciiTheme="minorEastAsia" w:hAnsiTheme="minorEastAsia"/>
                <w:sz w:val="20"/>
                <w:szCs w:val="20"/>
              </w:rPr>
            </w:pPr>
            <w:r w:rsidRPr="005C158A">
              <w:rPr>
                <w:rFonts w:asciiTheme="minorEastAsia" w:hAnsiTheme="minorEastAsia" w:hint="eastAsia"/>
                <w:sz w:val="20"/>
                <w:szCs w:val="20"/>
              </w:rPr>
              <w:t>町有林管理整備事業</w:t>
            </w:r>
          </w:p>
          <w:p w:rsidR="00501D19" w:rsidRPr="005C158A" w:rsidRDefault="00501D19"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町有林の健全な造成により森林の公益的機能を維持し、町有林を見本として民有林整備の推進につなげる。</w:t>
            </w:r>
          </w:p>
        </w:tc>
        <w:tc>
          <w:tcPr>
            <w:tcW w:w="1276" w:type="dxa"/>
            <w:vAlign w:val="center"/>
          </w:tcPr>
          <w:p w:rsidR="00501D19" w:rsidRPr="005C158A" w:rsidRDefault="00501D19"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1D19" w:rsidRPr="005C158A" w:rsidRDefault="00501D19" w:rsidP="00B57821">
            <w:pPr>
              <w:spacing w:line="240" w:lineRule="exact"/>
              <w:jc w:val="right"/>
              <w:rPr>
                <w:rFonts w:asciiTheme="minorEastAsia" w:hAnsiTheme="minorEastAsia"/>
                <w:sz w:val="20"/>
                <w:szCs w:val="20"/>
              </w:rPr>
            </w:pPr>
          </w:p>
        </w:tc>
      </w:tr>
      <w:tr w:rsidR="005C158A" w:rsidRPr="005C158A" w:rsidTr="005D2357">
        <w:trPr>
          <w:trHeight w:val="1417"/>
        </w:trPr>
        <w:tc>
          <w:tcPr>
            <w:tcW w:w="1843" w:type="dxa"/>
            <w:vMerge w:val="restart"/>
          </w:tcPr>
          <w:p w:rsidR="005031EC" w:rsidRPr="005C158A" w:rsidRDefault="005031EC" w:rsidP="00B5782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１　産業の振興</w:t>
            </w:r>
          </w:p>
        </w:tc>
        <w:tc>
          <w:tcPr>
            <w:tcW w:w="2126" w:type="dxa"/>
            <w:vMerge w:val="restart"/>
          </w:tcPr>
          <w:p w:rsidR="005031EC" w:rsidRPr="005C158A" w:rsidRDefault="005031EC" w:rsidP="00B57821">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(9) 過疎地域自立促進特別事業</w:t>
            </w: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森林整備地域活動支援交付金事業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森林整備における地域活動を支援し、森林の多面的機能の確保を図る。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417"/>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分収造林事業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植林による山林の適正管理を行い、森林資源として活用することで林業所得の確保を図る。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87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四万十町木質バイオマス利用推進事業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木質バイオマスの需給環境の整備により、経済の地域内循環と環境にやさしいまちづくりを推進する。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森林組合等</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964"/>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鳥獣害防止総合対策事業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鳥獣による農林業被害の防止を図る。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鳥獣被害対策事業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鳥獣による農林業被害の防止と狩猟者の確保を図る。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自伐林業者等育成事業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担い手育成により原木供給の安定化と木質資源の有効活用を目指す。</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地産外商推進事業</w:t>
            </w:r>
          </w:p>
          <w:p w:rsidR="005031EC" w:rsidRPr="005C158A" w:rsidRDefault="005252FA"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商談会の支援等を通じ、地場産品の販路拡大により、地域産業の振興を図る。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val="restart"/>
          </w:tcPr>
          <w:p w:rsidR="005031EC" w:rsidRPr="005C158A" w:rsidRDefault="005031EC" w:rsidP="00B5782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２　交通通信体系の整備、情報化及び地域間交流の促進</w:t>
            </w: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p>
          <w:p w:rsidR="005031EC" w:rsidRPr="005C158A" w:rsidRDefault="005031EC" w:rsidP="00B57821">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２　交通通信体系の整備、情報化及び地域間交流の促進</w:t>
            </w:r>
          </w:p>
        </w:tc>
        <w:tc>
          <w:tcPr>
            <w:tcW w:w="2126" w:type="dxa"/>
            <w:vMerge w:val="restart"/>
          </w:tcPr>
          <w:p w:rsidR="005031EC" w:rsidRPr="005C158A" w:rsidRDefault="005031EC" w:rsidP="00B57821">
            <w:pPr>
              <w:ind w:left="500" w:hangingChars="250" w:hanging="500"/>
              <w:jc w:val="left"/>
              <w:rPr>
                <w:rFonts w:asciiTheme="minorEastAsia" w:hAnsiTheme="minorEastAsia"/>
                <w:sz w:val="20"/>
                <w:szCs w:val="20"/>
              </w:rPr>
            </w:pPr>
            <w:r w:rsidRPr="005C158A">
              <w:rPr>
                <w:rFonts w:asciiTheme="minorEastAsia" w:hAnsiTheme="minorEastAsia" w:hint="eastAsia"/>
                <w:sz w:val="20"/>
                <w:szCs w:val="20"/>
              </w:rPr>
              <w:lastRenderedPageBreak/>
              <w:t>(11) 過疎地域自立促進特別事業</w:t>
            </w: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B57821">
            <w:pPr>
              <w:ind w:left="500" w:hangingChars="250" w:hanging="500"/>
              <w:jc w:val="left"/>
              <w:rPr>
                <w:rFonts w:asciiTheme="minorEastAsia" w:hAnsiTheme="minorEastAsia"/>
                <w:sz w:val="20"/>
                <w:szCs w:val="20"/>
              </w:rPr>
            </w:pPr>
          </w:p>
          <w:p w:rsidR="005031EC" w:rsidRPr="005C158A" w:rsidRDefault="005031EC" w:rsidP="005031EC">
            <w:pPr>
              <w:jc w:val="left"/>
              <w:rPr>
                <w:rFonts w:asciiTheme="minorEastAsia" w:hAnsiTheme="minorEastAsia"/>
                <w:sz w:val="20"/>
                <w:szCs w:val="20"/>
              </w:rPr>
            </w:pPr>
            <w:r w:rsidRPr="005C158A">
              <w:rPr>
                <w:rFonts w:asciiTheme="minorEastAsia" w:hAnsiTheme="minorEastAsia" w:hint="eastAsia"/>
                <w:sz w:val="20"/>
                <w:szCs w:val="20"/>
              </w:rPr>
              <w:lastRenderedPageBreak/>
              <w:t>(11) 過疎地域自立促進特別事業</w:t>
            </w: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橋梁点検調査業務</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定期的な点検調査により道路利用者等の安全を確保する。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土佐くろしお鉄道中村・宿毛線経営維持事業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地域の公共交通として運行存続を図る。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協議会</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417"/>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予土線利用促進事業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沿線住民のマイレール意識の醸成と、域外への観光路線としてのＰＲにより利用促進を図る。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協議会</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B57821">
            <w:pPr>
              <w:rPr>
                <w:rFonts w:asciiTheme="minorEastAsia" w:hAnsiTheme="minorEastAsia"/>
                <w:sz w:val="20"/>
                <w:szCs w:val="20"/>
              </w:rPr>
            </w:pPr>
          </w:p>
        </w:tc>
        <w:tc>
          <w:tcPr>
            <w:tcW w:w="2126" w:type="dxa"/>
            <w:vMerge/>
          </w:tcPr>
          <w:p w:rsidR="005031EC" w:rsidRPr="005C158A" w:rsidRDefault="005031EC" w:rsidP="00B57821">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B57821">
            <w:pPr>
              <w:spacing w:line="240" w:lineRule="exact"/>
              <w:rPr>
                <w:rFonts w:asciiTheme="minorEastAsia" w:hAnsiTheme="minorEastAsia"/>
                <w:sz w:val="20"/>
                <w:szCs w:val="20"/>
              </w:rPr>
            </w:pPr>
            <w:r w:rsidRPr="005C158A">
              <w:rPr>
                <w:rFonts w:asciiTheme="minorEastAsia" w:hAnsiTheme="minorEastAsia" w:hint="eastAsia"/>
                <w:sz w:val="20"/>
                <w:szCs w:val="20"/>
              </w:rPr>
              <w:t>友好都市交流事業</w:t>
            </w:r>
          </w:p>
          <w:p w:rsidR="005031EC" w:rsidRPr="005C158A" w:rsidRDefault="005031EC" w:rsidP="00B57821">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お互いの歴史文化を尊重し、恒久的な友好関係の促進を図る。</w:t>
            </w:r>
          </w:p>
        </w:tc>
        <w:tc>
          <w:tcPr>
            <w:tcW w:w="1276" w:type="dxa"/>
            <w:vAlign w:val="center"/>
          </w:tcPr>
          <w:p w:rsidR="005031EC" w:rsidRPr="005C158A" w:rsidRDefault="005031EC" w:rsidP="00B57821">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B57821">
            <w:pPr>
              <w:spacing w:line="240" w:lineRule="exact"/>
              <w:jc w:val="right"/>
              <w:rPr>
                <w:rFonts w:asciiTheme="minorEastAsia" w:hAnsiTheme="minorEastAsia"/>
                <w:sz w:val="20"/>
                <w:szCs w:val="20"/>
              </w:rPr>
            </w:pPr>
          </w:p>
        </w:tc>
      </w:tr>
      <w:tr w:rsidR="005C158A" w:rsidRPr="005C158A" w:rsidTr="005D2357">
        <w:trPr>
          <w:trHeight w:val="1191"/>
        </w:trPr>
        <w:tc>
          <w:tcPr>
            <w:tcW w:w="1843" w:type="dxa"/>
            <w:vMerge/>
          </w:tcPr>
          <w:p w:rsidR="005031EC" w:rsidRPr="005C158A" w:rsidRDefault="005031EC" w:rsidP="005031EC">
            <w:pPr>
              <w:rPr>
                <w:rFonts w:asciiTheme="minorEastAsia" w:hAnsiTheme="minorEastAsia"/>
                <w:sz w:val="20"/>
                <w:szCs w:val="20"/>
              </w:rPr>
            </w:pPr>
          </w:p>
        </w:tc>
        <w:tc>
          <w:tcPr>
            <w:tcW w:w="2126" w:type="dxa"/>
            <w:vMerge/>
          </w:tcPr>
          <w:p w:rsidR="005031EC" w:rsidRPr="005C158A" w:rsidRDefault="005031EC" w:rsidP="00EB6588">
            <w:pPr>
              <w:ind w:left="400" w:hangingChars="200" w:hanging="400"/>
              <w:jc w:val="left"/>
              <w:rPr>
                <w:rFonts w:asciiTheme="minorEastAsia" w:hAnsiTheme="minorEastAsia"/>
                <w:sz w:val="20"/>
                <w:szCs w:val="20"/>
              </w:rPr>
            </w:pPr>
          </w:p>
        </w:tc>
        <w:tc>
          <w:tcPr>
            <w:tcW w:w="2551" w:type="dxa"/>
            <w:vAlign w:val="center"/>
          </w:tcPr>
          <w:p w:rsidR="005031EC" w:rsidRPr="005C158A" w:rsidRDefault="005031EC" w:rsidP="00EB6588">
            <w:pPr>
              <w:spacing w:line="240" w:lineRule="exact"/>
              <w:rPr>
                <w:rFonts w:asciiTheme="minorEastAsia" w:hAnsiTheme="minorEastAsia"/>
                <w:sz w:val="20"/>
                <w:szCs w:val="20"/>
              </w:rPr>
            </w:pPr>
            <w:r w:rsidRPr="005C158A">
              <w:rPr>
                <w:rFonts w:asciiTheme="minorEastAsia" w:hAnsiTheme="minorEastAsia" w:hint="eastAsia"/>
                <w:sz w:val="20"/>
                <w:szCs w:val="20"/>
              </w:rPr>
              <w:t>トンネル点検調査業務</w:t>
            </w:r>
          </w:p>
          <w:p w:rsidR="005031EC" w:rsidRPr="005C158A" w:rsidRDefault="005031EC" w:rsidP="00EB6588">
            <w:pPr>
              <w:spacing w:line="240" w:lineRule="exact"/>
              <w:ind w:left="200" w:hangingChars="100" w:hanging="200"/>
              <w:rPr>
                <w:rFonts w:asciiTheme="minorEastAsia" w:hAnsiTheme="minorEastAsia"/>
                <w:sz w:val="20"/>
                <w:szCs w:val="20"/>
              </w:rPr>
            </w:pPr>
            <w:r w:rsidRPr="005C158A">
              <w:rPr>
                <w:rFonts w:asciiTheme="minorEastAsia" w:hAnsiTheme="minorEastAsia" w:hint="eastAsia"/>
                <w:sz w:val="20"/>
                <w:szCs w:val="20"/>
              </w:rPr>
              <w:t xml:space="preserve">　定期的な点検調査によりトンネル利用者等の安全を確保する。</w:t>
            </w:r>
          </w:p>
        </w:tc>
        <w:tc>
          <w:tcPr>
            <w:tcW w:w="1276" w:type="dxa"/>
            <w:vAlign w:val="center"/>
          </w:tcPr>
          <w:p w:rsidR="005031EC" w:rsidRPr="005C158A" w:rsidRDefault="005031EC"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5031EC" w:rsidRPr="005C158A" w:rsidRDefault="005031EC" w:rsidP="00EB6588">
            <w:pPr>
              <w:spacing w:line="240" w:lineRule="exact"/>
              <w:jc w:val="right"/>
              <w:rPr>
                <w:rFonts w:asciiTheme="minorEastAsia" w:hAnsiTheme="minorEastAsia"/>
                <w:sz w:val="20"/>
                <w:szCs w:val="20"/>
              </w:rPr>
            </w:pPr>
          </w:p>
        </w:tc>
      </w:tr>
      <w:tr w:rsidR="005C158A" w:rsidRPr="005C158A" w:rsidTr="00734205">
        <w:trPr>
          <w:trHeight w:val="1361"/>
        </w:trPr>
        <w:tc>
          <w:tcPr>
            <w:tcW w:w="1843" w:type="dxa"/>
            <w:vMerge w:val="restart"/>
          </w:tcPr>
          <w:p w:rsidR="00EB6588" w:rsidRPr="005C158A" w:rsidRDefault="00EB6588"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３　生活環境の整備</w:t>
            </w:r>
          </w:p>
        </w:tc>
        <w:tc>
          <w:tcPr>
            <w:tcW w:w="2126" w:type="dxa"/>
            <w:vMerge w:val="restart"/>
          </w:tcPr>
          <w:p w:rsidR="00EB6588" w:rsidRPr="005C158A" w:rsidRDefault="00EB6588"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(7) 過疎地域自立促進特別事業</w:t>
            </w: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町有施設等解体撤去事業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危険な状態にある建物等の解体撤去により、住民の快適な生活環境の確保を図る。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734205">
        <w:trPr>
          <w:trHeight w:val="1134"/>
        </w:trPr>
        <w:tc>
          <w:tcPr>
            <w:tcW w:w="1843" w:type="dxa"/>
            <w:vMerge/>
          </w:tcPr>
          <w:p w:rsidR="00EB6588" w:rsidRPr="005C158A" w:rsidRDefault="00EB6588" w:rsidP="00EB6588">
            <w:pPr>
              <w:rPr>
                <w:rFonts w:asciiTheme="minorEastAsia" w:hAnsiTheme="minorEastAsia"/>
                <w:sz w:val="20"/>
                <w:szCs w:val="20"/>
              </w:rPr>
            </w:pPr>
          </w:p>
        </w:tc>
        <w:tc>
          <w:tcPr>
            <w:tcW w:w="2126" w:type="dxa"/>
            <w:vMerge/>
          </w:tcPr>
          <w:p w:rsidR="00EB6588" w:rsidRPr="005C158A" w:rsidRDefault="00EB6588" w:rsidP="00EB6588">
            <w:pPr>
              <w:jc w:val="left"/>
              <w:rPr>
                <w:rFonts w:asciiTheme="minorEastAsia" w:hAnsiTheme="minorEastAsia"/>
                <w:sz w:val="20"/>
                <w:szCs w:val="20"/>
              </w:rPr>
            </w:pP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四万十川保全事業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地域の財産である四万十川の生態系や景観を守り後世に引き継ぐ。</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734205">
        <w:trPr>
          <w:trHeight w:val="1361"/>
        </w:trPr>
        <w:tc>
          <w:tcPr>
            <w:tcW w:w="1843" w:type="dxa"/>
            <w:vMerge/>
          </w:tcPr>
          <w:p w:rsidR="00EB6588" w:rsidRPr="005C158A" w:rsidRDefault="00EB6588" w:rsidP="00EB6588">
            <w:pPr>
              <w:rPr>
                <w:rFonts w:asciiTheme="minorEastAsia" w:hAnsiTheme="minorEastAsia"/>
                <w:sz w:val="20"/>
                <w:szCs w:val="20"/>
              </w:rPr>
            </w:pPr>
          </w:p>
        </w:tc>
        <w:tc>
          <w:tcPr>
            <w:tcW w:w="2126" w:type="dxa"/>
            <w:vMerge/>
          </w:tcPr>
          <w:p w:rsidR="00EB6588" w:rsidRPr="005C158A" w:rsidRDefault="00EB6588" w:rsidP="00EB6588">
            <w:pPr>
              <w:jc w:val="left"/>
              <w:rPr>
                <w:rFonts w:asciiTheme="minorEastAsia" w:hAnsiTheme="minorEastAsia"/>
                <w:sz w:val="20"/>
                <w:szCs w:val="20"/>
              </w:rPr>
            </w:pP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自主防災組織育成事業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町民の自助・共助による防災意識と行動力を高め、災害に強いまちづくりを推進する。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734205">
        <w:trPr>
          <w:trHeight w:val="1361"/>
        </w:trPr>
        <w:tc>
          <w:tcPr>
            <w:tcW w:w="1843" w:type="dxa"/>
            <w:vMerge w:val="restart"/>
          </w:tcPr>
          <w:p w:rsidR="00471114" w:rsidRPr="005C158A" w:rsidRDefault="00471114"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４　高齢者等の保健及び福祉の向上及び増進</w:t>
            </w: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４　高齢者等の保健及び福祉の向上及び増進</w:t>
            </w:r>
          </w:p>
        </w:tc>
        <w:tc>
          <w:tcPr>
            <w:tcW w:w="2126" w:type="dxa"/>
            <w:vMerge w:val="restart"/>
          </w:tcPr>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(8) 過疎地域自立促進特別事業</w:t>
            </w: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(8) 過疎地域自立促進特別事業</w:t>
            </w: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乳幼児・児童医療費助成制度</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医療費の一部助成により保健の向上と福祉の増進を図る。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乳児・幼児健康診査</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定期的な健診により乳児・幼児の健康の保持及び増進を図る。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新生児聴覚検査事業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障害の早期発見に努め、子どもの健やかな成長・発達を支援する。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36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不妊治療費助成事業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医療保険が適用されず、高額な医療費が必要となる不妊治療の経済的負担を軽減する。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53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地域子ども・子育て支援事業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戸別訪問による育児支援等により子どもが健やかに育成される環境づくりを推進する。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53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地域子育て支援拠点事業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子育て家庭に対する育児支援を行う場の提供により、子どもを安心して産み育てる環境づくりを推進する。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734205">
        <w:trPr>
          <w:trHeight w:val="136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安心住まい支援事業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高齢者の孤立防止等、地域や世代間の支え合いによる安心な暮らしの確保を図る。〔基金積立〕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1304"/>
        </w:trPr>
        <w:tc>
          <w:tcPr>
            <w:tcW w:w="1843" w:type="dxa"/>
            <w:vMerge/>
          </w:tcPr>
          <w:p w:rsidR="00471114" w:rsidRPr="005C158A" w:rsidRDefault="00471114" w:rsidP="00EB6588">
            <w:pPr>
              <w:ind w:left="200" w:hangingChars="100" w:hanging="200"/>
              <w:jc w:val="left"/>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24時間電話健康相談事業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健康や育児等に対する不安の軽減により、安心な暮らしの確保を図る。</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136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在宅介護手当</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在宅福祉の促進により、住み慣れた場での安心な暮らしの確保を図る。</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90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介護職員初任者研修事業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常態化している介護職員不足の改善を図る。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1361"/>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四万十町福祉タクシー・バス事業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高齢者等の社会活動の範囲を広め、福祉の増進を図る。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181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四万十町あったかふれあいセンター事業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誰もが集える拠点施設において、多様なサービスの提供により安心な暮らしの確保を図る。</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BF21B7">
        <w:trPr>
          <w:trHeight w:val="1304"/>
        </w:trPr>
        <w:tc>
          <w:tcPr>
            <w:tcW w:w="1843" w:type="dxa"/>
          </w:tcPr>
          <w:p w:rsidR="00EB6588" w:rsidRPr="005C158A" w:rsidRDefault="00EB6588"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５　医療の確保</w:t>
            </w:r>
          </w:p>
        </w:tc>
        <w:tc>
          <w:tcPr>
            <w:tcW w:w="2126" w:type="dxa"/>
          </w:tcPr>
          <w:p w:rsidR="00EB6588" w:rsidRPr="005C158A" w:rsidRDefault="00EB6588"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(3) 過疎地域自立促進特別事業</w:t>
            </w: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妊婦健康診査通院費助成事業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住民が町外で受診する妊婦健診の経済的負担の軽減を図る。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9F534F">
        <w:trPr>
          <w:trHeight w:val="1077"/>
        </w:trPr>
        <w:tc>
          <w:tcPr>
            <w:tcW w:w="1843" w:type="dxa"/>
            <w:vMerge w:val="restart"/>
          </w:tcPr>
          <w:p w:rsidR="00471114" w:rsidRPr="005C158A" w:rsidRDefault="00471114"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６　教育の振興</w:t>
            </w: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６　教育の振興</w:t>
            </w: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471114">
            <w:pPr>
              <w:jc w:val="left"/>
              <w:rPr>
                <w:rFonts w:asciiTheme="minorEastAsia" w:hAnsiTheme="minorEastAsia"/>
                <w:sz w:val="20"/>
                <w:szCs w:val="20"/>
              </w:rPr>
            </w:pPr>
            <w:r w:rsidRPr="005C158A">
              <w:rPr>
                <w:rFonts w:asciiTheme="minorEastAsia" w:hAnsiTheme="minorEastAsia" w:hint="eastAsia"/>
                <w:sz w:val="20"/>
                <w:szCs w:val="20"/>
              </w:rPr>
              <w:lastRenderedPageBreak/>
              <w:t>６　教育の振興</w:t>
            </w:r>
          </w:p>
        </w:tc>
        <w:tc>
          <w:tcPr>
            <w:tcW w:w="2126" w:type="dxa"/>
            <w:vMerge w:val="restart"/>
          </w:tcPr>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(4) 過疎地域自立促進特別事業</w:t>
            </w: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(4) 過疎地域自立促進特別事業</w:t>
            </w: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(4) 過疎地域自立促進特別事業</w:t>
            </w: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人材育成推進事業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地域や各分野の担い手となる人材育成を図る。</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9F534F">
        <w:trPr>
          <w:trHeight w:val="107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少年わんぱく学校事業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子どもたちの豊かな個性や能力の伸長等の醸成を助長する。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9F534F">
        <w:trPr>
          <w:trHeight w:val="107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各種文化講座等開催事業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文化的な生活の向上と生きがいのあるまちづくりを推進する。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9F534F">
        <w:trPr>
          <w:trHeight w:val="107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読書活動推進事業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子どもたちの健やかな成長のため、読書機会の確保を図る。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9F534F">
        <w:trPr>
          <w:trHeight w:val="90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高齢者シルバー大学事業</w:t>
            </w:r>
          </w:p>
          <w:p w:rsidR="00471114" w:rsidRPr="005C158A" w:rsidRDefault="00471114" w:rsidP="00EB6588">
            <w:pPr>
              <w:spacing w:line="240" w:lineRule="exact"/>
              <w:ind w:leftChars="100" w:left="210" w:rightChars="-50" w:right="-105"/>
              <w:rPr>
                <w:rFonts w:asciiTheme="minorEastAsia" w:hAnsiTheme="minorEastAsia"/>
                <w:sz w:val="20"/>
                <w:szCs w:val="20"/>
              </w:rPr>
            </w:pPr>
            <w:r w:rsidRPr="005C158A">
              <w:rPr>
                <w:rFonts w:asciiTheme="minorEastAsia" w:hAnsiTheme="minorEastAsia" w:hint="eastAsia"/>
                <w:sz w:val="20"/>
                <w:szCs w:val="20"/>
              </w:rPr>
              <w:t>高齢者の健康増進と生きがいづくりを推進する。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253C8A">
        <w:trPr>
          <w:trHeight w:val="1417"/>
        </w:trPr>
        <w:tc>
          <w:tcPr>
            <w:tcW w:w="1843" w:type="dxa"/>
            <w:vMerge/>
          </w:tcPr>
          <w:p w:rsidR="00471114" w:rsidRPr="005C158A" w:rsidRDefault="00471114" w:rsidP="00EB6588">
            <w:pPr>
              <w:ind w:left="200" w:hangingChars="100" w:hanging="200"/>
              <w:jc w:val="left"/>
              <w:rPr>
                <w:rFonts w:asciiTheme="minorEastAsia" w:hAnsiTheme="minorEastAsia"/>
                <w:sz w:val="20"/>
                <w:szCs w:val="20"/>
              </w:rPr>
            </w:pPr>
          </w:p>
        </w:tc>
        <w:tc>
          <w:tcPr>
            <w:tcW w:w="2126" w:type="dxa"/>
            <w:vMerge/>
          </w:tcPr>
          <w:p w:rsidR="00471114" w:rsidRPr="005C158A" w:rsidRDefault="00471114" w:rsidP="00471114">
            <w:pPr>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総合型地域スポーツクラブ支援事業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スポーツ活動による健康増進と生きがいづくりを推進する。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18"/>
                <w:szCs w:val="18"/>
              </w:rPr>
            </w:pPr>
            <w:r w:rsidRPr="005C158A">
              <w:rPr>
                <w:rFonts w:asciiTheme="minorEastAsia" w:hAnsiTheme="minorEastAsia" w:hint="eastAsia"/>
                <w:sz w:val="18"/>
                <w:szCs w:val="18"/>
              </w:rPr>
              <w:t>総合型地域</w:t>
            </w:r>
          </w:p>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ｽﾎﾟｰﾂｸﾗﾌﾞ</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F9549F">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生涯スポーツ推進事業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スポーツ活動による健康増進と生きがいづくりを推進する。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F9549F">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就学奨励金給付事業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町内の高等学校への進学の促進及び公共交通機関の利用促進を図る。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253C8A">
        <w:trPr>
          <w:trHeight w:val="141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特別支援教育支援員配置事業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通常学級での学習が困難な児童等に対し、適切な教育環境を確保する。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F9549F">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学校図書館支援員配置事業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支援員の配置により図書館活動の充実を図る。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CC4546">
        <w:trPr>
          <w:trHeight w:val="158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教育支援センター運営事業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不登校や引きこもり傾向の児童等に対して相談や指導を行い、学校生活への復帰を支援する。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253C8A">
        <w:trPr>
          <w:trHeight w:val="141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放課後児童対策事業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放課後等の安心な活動拠点を設け、子どもたちが健やかに育まれる環境づくりを推進する。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CC4546">
        <w:trPr>
          <w:trHeight w:val="158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異校種間連携教育推進事業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保育所・小中学校・高校間の継続的な情報共有により、児童生徒の学力の向上を図る。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F9549F">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教育研究所運営事業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教育実践上の課題を調査研究し、教育の振興と充実を図る。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F9549F">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ICT教育推進事業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子どもの成長に応じたICT教育により情報活用能力の育成を図る。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134"/>
        </w:trPr>
        <w:tc>
          <w:tcPr>
            <w:tcW w:w="1843" w:type="dxa"/>
            <w:vMerge/>
          </w:tcPr>
          <w:p w:rsidR="00471114" w:rsidRPr="005C158A" w:rsidRDefault="00471114" w:rsidP="00EB6588">
            <w:pPr>
              <w:ind w:left="200" w:hangingChars="100" w:hanging="200"/>
              <w:jc w:val="left"/>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学力向上対策事業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教職員の資質と児童の国際的コミュニケーション能力の向上を図る。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134"/>
        </w:trPr>
        <w:tc>
          <w:tcPr>
            <w:tcW w:w="1843" w:type="dxa"/>
            <w:vMerge/>
          </w:tcPr>
          <w:p w:rsidR="00471114" w:rsidRPr="005C158A" w:rsidRDefault="00471114" w:rsidP="00EB6588">
            <w:pPr>
              <w:ind w:left="200" w:hangingChars="100" w:hanging="200"/>
              <w:jc w:val="left"/>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地域教育推進事業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地域特性等を踏まえ、学校毎に自主的・主体的な活動を推進する。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41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学校適正配置推進事業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人口減少社会における適正な学校規模を実現し、児童生徒の学習環境の改善を図る。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134"/>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外国青年招致事業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児童生徒の外国語教育の充実と、地域レベルでの国際交流を推進する。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417"/>
        </w:trPr>
        <w:tc>
          <w:tcPr>
            <w:tcW w:w="1843" w:type="dxa"/>
            <w:vMerge/>
          </w:tcPr>
          <w:p w:rsidR="00471114" w:rsidRPr="005C158A" w:rsidRDefault="00471114" w:rsidP="00EB6588">
            <w:pPr>
              <w:rPr>
                <w:rFonts w:asciiTheme="minorEastAsia" w:hAnsiTheme="minorEastAsia"/>
                <w:sz w:val="20"/>
                <w:szCs w:val="20"/>
              </w:rPr>
            </w:pPr>
          </w:p>
        </w:tc>
        <w:tc>
          <w:tcPr>
            <w:tcW w:w="2126" w:type="dxa"/>
            <w:vMerge/>
          </w:tcPr>
          <w:p w:rsidR="00471114" w:rsidRPr="005C158A" w:rsidRDefault="00471114" w:rsidP="00EB6588">
            <w:pPr>
              <w:ind w:left="400" w:hangingChars="200" w:hanging="400"/>
              <w:jc w:val="left"/>
              <w:rPr>
                <w:rFonts w:asciiTheme="minorEastAsia" w:hAnsiTheme="minorEastAsia"/>
                <w:sz w:val="20"/>
                <w:szCs w:val="20"/>
              </w:rPr>
            </w:pPr>
          </w:p>
        </w:tc>
        <w:tc>
          <w:tcPr>
            <w:tcW w:w="2551" w:type="dxa"/>
            <w:vAlign w:val="center"/>
          </w:tcPr>
          <w:p w:rsidR="00471114" w:rsidRPr="005C158A" w:rsidRDefault="00471114" w:rsidP="00EB6588">
            <w:pPr>
              <w:spacing w:line="240" w:lineRule="exact"/>
              <w:rPr>
                <w:rFonts w:asciiTheme="minorEastAsia" w:hAnsiTheme="minorEastAsia"/>
                <w:sz w:val="20"/>
                <w:szCs w:val="20"/>
              </w:rPr>
            </w:pPr>
            <w:r w:rsidRPr="005C158A">
              <w:rPr>
                <w:rFonts w:asciiTheme="minorEastAsia" w:hAnsiTheme="minorEastAsia" w:hint="eastAsia"/>
                <w:sz w:val="20"/>
                <w:szCs w:val="20"/>
              </w:rPr>
              <w:t>放課後等学習支援員配置事業</w:t>
            </w:r>
          </w:p>
          <w:p w:rsidR="00471114" w:rsidRPr="005C158A" w:rsidRDefault="00471114"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児童生徒の基礎学力の定着や家庭学習習慣の確立を図る。</w:t>
            </w:r>
          </w:p>
        </w:tc>
        <w:tc>
          <w:tcPr>
            <w:tcW w:w="1276" w:type="dxa"/>
            <w:vAlign w:val="center"/>
          </w:tcPr>
          <w:p w:rsidR="00471114" w:rsidRPr="005C158A" w:rsidRDefault="00471114"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471114" w:rsidRPr="005C158A" w:rsidRDefault="00471114" w:rsidP="00EB6588">
            <w:pPr>
              <w:spacing w:line="240" w:lineRule="exact"/>
              <w:jc w:val="right"/>
              <w:rPr>
                <w:rFonts w:asciiTheme="minorEastAsia" w:hAnsiTheme="minorEastAsia"/>
                <w:sz w:val="20"/>
                <w:szCs w:val="20"/>
              </w:rPr>
            </w:pPr>
          </w:p>
        </w:tc>
      </w:tr>
      <w:tr w:rsidR="005C158A" w:rsidRPr="005C158A" w:rsidTr="00AA0DFB">
        <w:trPr>
          <w:trHeight w:val="1417"/>
        </w:trPr>
        <w:tc>
          <w:tcPr>
            <w:tcW w:w="1843" w:type="dxa"/>
          </w:tcPr>
          <w:p w:rsidR="00EB6588" w:rsidRPr="005C158A" w:rsidRDefault="00EB6588"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７　地域文化の振興等</w:t>
            </w:r>
          </w:p>
        </w:tc>
        <w:tc>
          <w:tcPr>
            <w:tcW w:w="2126" w:type="dxa"/>
          </w:tcPr>
          <w:p w:rsidR="00EB6588" w:rsidRPr="005C158A" w:rsidRDefault="00EB6588"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t>(2) 過疎地域自立促進特別事業</w:t>
            </w: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四万十川再生事業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四万十川再生への取り組みを推進し、資源を活用した地域経済の発展に寄与する。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AA0DFB">
        <w:trPr>
          <w:trHeight w:val="1134"/>
        </w:trPr>
        <w:tc>
          <w:tcPr>
            <w:tcW w:w="1843" w:type="dxa"/>
            <w:vMerge w:val="restart"/>
          </w:tcPr>
          <w:p w:rsidR="00EB6588" w:rsidRPr="005C158A" w:rsidRDefault="00EB6588"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t>８　集落の整備</w:t>
            </w: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p>
          <w:p w:rsidR="00471114" w:rsidRPr="005C158A" w:rsidRDefault="00471114" w:rsidP="00EB6588">
            <w:pPr>
              <w:ind w:left="200" w:hangingChars="100" w:hanging="200"/>
              <w:jc w:val="left"/>
              <w:rPr>
                <w:rFonts w:asciiTheme="minorEastAsia" w:hAnsiTheme="minorEastAsia"/>
                <w:sz w:val="20"/>
                <w:szCs w:val="20"/>
              </w:rPr>
            </w:pPr>
            <w:r w:rsidRPr="005C158A">
              <w:rPr>
                <w:rFonts w:asciiTheme="minorEastAsia" w:hAnsiTheme="minorEastAsia" w:hint="eastAsia"/>
                <w:sz w:val="20"/>
                <w:szCs w:val="20"/>
              </w:rPr>
              <w:lastRenderedPageBreak/>
              <w:t>８　集落の整備</w:t>
            </w:r>
          </w:p>
        </w:tc>
        <w:tc>
          <w:tcPr>
            <w:tcW w:w="2126" w:type="dxa"/>
            <w:vMerge w:val="restart"/>
          </w:tcPr>
          <w:p w:rsidR="00EB6588" w:rsidRPr="005C158A" w:rsidRDefault="00EB6588"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(2) 過疎地域自立促進特別事業</w:t>
            </w:r>
          </w:p>
          <w:p w:rsidR="00471114" w:rsidRPr="005C158A" w:rsidRDefault="00471114" w:rsidP="00EB6588">
            <w:pPr>
              <w:ind w:left="400" w:hangingChars="200" w:hanging="400"/>
              <w:jc w:val="left"/>
              <w:rPr>
                <w:rFonts w:asciiTheme="minorEastAsia" w:hAnsiTheme="minorEastAsia"/>
                <w:sz w:val="20"/>
                <w:szCs w:val="20"/>
              </w:rPr>
            </w:pPr>
          </w:p>
          <w:p w:rsidR="00471114" w:rsidRPr="005C158A" w:rsidRDefault="00471114" w:rsidP="00EB6588">
            <w:pPr>
              <w:ind w:left="400" w:hangingChars="200" w:hanging="400"/>
              <w:jc w:val="left"/>
              <w:rPr>
                <w:rFonts w:asciiTheme="minorEastAsia" w:hAnsiTheme="minorEastAsia"/>
                <w:sz w:val="20"/>
                <w:szCs w:val="20"/>
              </w:rPr>
            </w:pPr>
            <w:r w:rsidRPr="005C158A">
              <w:rPr>
                <w:rFonts w:asciiTheme="minorEastAsia" w:hAnsiTheme="minorEastAsia" w:hint="eastAsia"/>
                <w:sz w:val="20"/>
                <w:szCs w:val="20"/>
              </w:rPr>
              <w:lastRenderedPageBreak/>
              <w:t>(2) 過疎地域自立促進特別事業</w:t>
            </w: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lastRenderedPageBreak/>
              <w:t>移住促進事業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移住や中長期滞在の促進により地域の活性化を図る。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AA0DFB">
        <w:trPr>
          <w:trHeight w:val="1417"/>
        </w:trPr>
        <w:tc>
          <w:tcPr>
            <w:tcW w:w="1843" w:type="dxa"/>
            <w:vMerge/>
          </w:tcPr>
          <w:p w:rsidR="00EB6588" w:rsidRPr="005C158A" w:rsidRDefault="00EB6588" w:rsidP="00EB6588">
            <w:pPr>
              <w:rPr>
                <w:rFonts w:asciiTheme="minorEastAsia" w:hAnsiTheme="minorEastAsia"/>
                <w:sz w:val="20"/>
                <w:szCs w:val="20"/>
              </w:rPr>
            </w:pPr>
          </w:p>
        </w:tc>
        <w:tc>
          <w:tcPr>
            <w:tcW w:w="2126" w:type="dxa"/>
            <w:vMerge/>
          </w:tcPr>
          <w:p w:rsidR="00EB6588" w:rsidRPr="005C158A" w:rsidRDefault="00EB6588" w:rsidP="00EB6588">
            <w:pPr>
              <w:ind w:left="400" w:hangingChars="200" w:hanging="400"/>
              <w:jc w:val="left"/>
              <w:rPr>
                <w:rFonts w:asciiTheme="minorEastAsia" w:hAnsiTheme="minorEastAsia"/>
                <w:sz w:val="20"/>
                <w:szCs w:val="20"/>
              </w:rPr>
            </w:pP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安心住まい支援事業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若者や移住者が地域で安心して暮らせる環境づくりを推進する。</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〔基金積立〕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C158A" w:rsidRPr="005C158A" w:rsidTr="00AA0DFB">
        <w:trPr>
          <w:trHeight w:val="1417"/>
        </w:trPr>
        <w:tc>
          <w:tcPr>
            <w:tcW w:w="1843" w:type="dxa"/>
            <w:vMerge/>
          </w:tcPr>
          <w:p w:rsidR="00EB6588" w:rsidRPr="005C158A" w:rsidRDefault="00EB6588" w:rsidP="00EB6588">
            <w:pPr>
              <w:rPr>
                <w:rFonts w:asciiTheme="minorEastAsia" w:hAnsiTheme="minorEastAsia"/>
                <w:sz w:val="20"/>
                <w:szCs w:val="20"/>
              </w:rPr>
            </w:pPr>
          </w:p>
        </w:tc>
        <w:tc>
          <w:tcPr>
            <w:tcW w:w="2126" w:type="dxa"/>
            <w:vMerge/>
          </w:tcPr>
          <w:p w:rsidR="00EB6588" w:rsidRPr="005C158A" w:rsidRDefault="00EB6588" w:rsidP="00EB6588">
            <w:pPr>
              <w:ind w:left="400" w:hangingChars="200" w:hanging="400"/>
              <w:jc w:val="left"/>
              <w:rPr>
                <w:rFonts w:asciiTheme="minorEastAsia" w:hAnsiTheme="minorEastAsia"/>
                <w:sz w:val="20"/>
                <w:szCs w:val="20"/>
              </w:rPr>
            </w:pP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コンパクトなまちづくり構想策定事業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人口減少社会を見据えたコンパクトなまちづくりを推進する。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r w:rsidR="005031EC" w:rsidRPr="005C158A" w:rsidTr="00AA0DFB">
        <w:trPr>
          <w:trHeight w:val="1134"/>
        </w:trPr>
        <w:tc>
          <w:tcPr>
            <w:tcW w:w="1843" w:type="dxa"/>
            <w:vMerge/>
          </w:tcPr>
          <w:p w:rsidR="00EB6588" w:rsidRPr="005C158A" w:rsidRDefault="00EB6588" w:rsidP="00EB6588">
            <w:pPr>
              <w:rPr>
                <w:rFonts w:asciiTheme="minorEastAsia" w:hAnsiTheme="minorEastAsia"/>
                <w:sz w:val="20"/>
                <w:szCs w:val="20"/>
              </w:rPr>
            </w:pPr>
          </w:p>
        </w:tc>
        <w:tc>
          <w:tcPr>
            <w:tcW w:w="2126" w:type="dxa"/>
            <w:vMerge/>
          </w:tcPr>
          <w:p w:rsidR="00EB6588" w:rsidRPr="005C158A" w:rsidRDefault="00EB6588" w:rsidP="00EB6588">
            <w:pPr>
              <w:ind w:left="400" w:hangingChars="200" w:hanging="400"/>
              <w:jc w:val="left"/>
              <w:rPr>
                <w:rFonts w:asciiTheme="minorEastAsia" w:hAnsiTheme="minorEastAsia"/>
                <w:sz w:val="20"/>
                <w:szCs w:val="20"/>
              </w:rPr>
            </w:pPr>
          </w:p>
        </w:tc>
        <w:tc>
          <w:tcPr>
            <w:tcW w:w="2551" w:type="dxa"/>
            <w:vAlign w:val="center"/>
          </w:tcPr>
          <w:p w:rsidR="00EB6588" w:rsidRPr="005C158A" w:rsidRDefault="00EB6588" w:rsidP="00EB6588">
            <w:pPr>
              <w:spacing w:line="240" w:lineRule="exact"/>
              <w:rPr>
                <w:rFonts w:asciiTheme="minorEastAsia" w:hAnsiTheme="minorEastAsia"/>
                <w:sz w:val="20"/>
                <w:szCs w:val="20"/>
              </w:rPr>
            </w:pPr>
            <w:r w:rsidRPr="005C158A">
              <w:rPr>
                <w:rFonts w:asciiTheme="minorEastAsia" w:hAnsiTheme="minorEastAsia" w:hint="eastAsia"/>
                <w:sz w:val="20"/>
                <w:szCs w:val="20"/>
              </w:rPr>
              <w:t>地区活動支援事業</w:t>
            </w:r>
          </w:p>
          <w:p w:rsidR="00EB6588" w:rsidRPr="005C158A" w:rsidRDefault="00EB6588" w:rsidP="00EB6588">
            <w:pPr>
              <w:spacing w:line="240" w:lineRule="exact"/>
              <w:ind w:leftChars="100" w:left="210"/>
              <w:rPr>
                <w:rFonts w:asciiTheme="minorEastAsia" w:hAnsiTheme="minorEastAsia"/>
                <w:sz w:val="20"/>
                <w:szCs w:val="20"/>
              </w:rPr>
            </w:pPr>
            <w:r w:rsidRPr="005C158A">
              <w:rPr>
                <w:rFonts w:asciiTheme="minorEastAsia" w:hAnsiTheme="minorEastAsia" w:hint="eastAsia"/>
                <w:sz w:val="20"/>
                <w:szCs w:val="20"/>
              </w:rPr>
              <w:t>活気ある地域の創造を目指し、地域のコミュニティ活動を支援する。</w:t>
            </w:r>
          </w:p>
        </w:tc>
        <w:tc>
          <w:tcPr>
            <w:tcW w:w="1276" w:type="dxa"/>
            <w:vAlign w:val="center"/>
          </w:tcPr>
          <w:p w:rsidR="00EB6588" w:rsidRPr="005C158A" w:rsidRDefault="00EB6588" w:rsidP="00EB6588">
            <w:pPr>
              <w:spacing w:line="240" w:lineRule="exact"/>
              <w:jc w:val="center"/>
              <w:rPr>
                <w:rFonts w:asciiTheme="minorEastAsia" w:hAnsiTheme="minorEastAsia"/>
                <w:sz w:val="20"/>
                <w:szCs w:val="20"/>
              </w:rPr>
            </w:pPr>
            <w:r w:rsidRPr="005C158A">
              <w:rPr>
                <w:rFonts w:asciiTheme="minorEastAsia" w:hAnsiTheme="minorEastAsia" w:hint="eastAsia"/>
                <w:sz w:val="20"/>
                <w:szCs w:val="20"/>
              </w:rPr>
              <w:t>町</w:t>
            </w:r>
          </w:p>
        </w:tc>
        <w:tc>
          <w:tcPr>
            <w:tcW w:w="992" w:type="dxa"/>
          </w:tcPr>
          <w:p w:rsidR="00EB6588" w:rsidRPr="005C158A" w:rsidRDefault="00EB6588" w:rsidP="00EB6588">
            <w:pPr>
              <w:spacing w:line="240" w:lineRule="exact"/>
              <w:jc w:val="right"/>
              <w:rPr>
                <w:rFonts w:asciiTheme="minorEastAsia" w:hAnsiTheme="minorEastAsia"/>
                <w:sz w:val="20"/>
                <w:szCs w:val="20"/>
              </w:rPr>
            </w:pPr>
          </w:p>
        </w:tc>
      </w:tr>
    </w:tbl>
    <w:p w:rsidR="001D721A" w:rsidRPr="005C158A" w:rsidRDefault="001D721A" w:rsidP="00AA0DFB">
      <w:pPr>
        <w:spacing w:line="100" w:lineRule="exact"/>
        <w:rPr>
          <w:rFonts w:asciiTheme="minorEastAsia" w:hAnsiTheme="minorEastAsia"/>
        </w:rPr>
      </w:pPr>
    </w:p>
    <w:sectPr w:rsidR="001D721A" w:rsidRPr="005C158A" w:rsidSect="00CB58C0">
      <w:footerReference w:type="default" r:id="rId9"/>
      <w:pgSz w:w="11906" w:h="16838" w:code="9"/>
      <w:pgMar w:top="1418" w:right="1418" w:bottom="1418" w:left="1418" w:header="851" w:footer="174" w:gutter="0"/>
      <w:pgNumType w:start="1"/>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8A6" w:rsidRDefault="008718A6" w:rsidP="00C33CDA">
      <w:r>
        <w:separator/>
      </w:r>
    </w:p>
  </w:endnote>
  <w:endnote w:type="continuationSeparator" w:id="0">
    <w:p w:rsidR="008718A6" w:rsidRDefault="008718A6" w:rsidP="00C3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9E7" w:rsidRDefault="00AF49E7">
    <w:pPr>
      <w:pStyle w:val="ad"/>
      <w:jc w:val="center"/>
    </w:pPr>
  </w:p>
  <w:p w:rsidR="00AF49E7" w:rsidRDefault="00AF49E7">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1469160"/>
      <w:docPartObj>
        <w:docPartGallery w:val="Page Numbers (Bottom of Page)"/>
        <w:docPartUnique/>
      </w:docPartObj>
    </w:sdtPr>
    <w:sdtEndPr/>
    <w:sdtContent>
      <w:p w:rsidR="00AF49E7" w:rsidRDefault="00AF49E7">
        <w:pPr>
          <w:pStyle w:val="ad"/>
          <w:jc w:val="center"/>
        </w:pPr>
        <w:r>
          <w:fldChar w:fldCharType="begin"/>
        </w:r>
        <w:r>
          <w:instrText>PAGE   \* MERGEFORMAT</w:instrText>
        </w:r>
        <w:r>
          <w:fldChar w:fldCharType="separate"/>
        </w:r>
        <w:r w:rsidR="007312CF" w:rsidRPr="007312CF">
          <w:rPr>
            <w:noProof/>
            <w:lang w:val="ja-JP"/>
          </w:rPr>
          <w:t>26</w:t>
        </w:r>
        <w:r>
          <w:fldChar w:fldCharType="end"/>
        </w:r>
      </w:p>
    </w:sdtContent>
  </w:sdt>
  <w:p w:rsidR="00AF49E7" w:rsidRDefault="00AF49E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8A6" w:rsidRDefault="008718A6" w:rsidP="00C33CDA">
      <w:r>
        <w:separator/>
      </w:r>
    </w:p>
  </w:footnote>
  <w:footnote w:type="continuationSeparator" w:id="0">
    <w:p w:rsidR="008718A6" w:rsidRDefault="008718A6" w:rsidP="00C33C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D2A0E0E"/>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736C9488"/>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AEAA6644"/>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06461F8A"/>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8BEC6B1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65D4DD90"/>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92ED32A"/>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9B269578"/>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62C47394"/>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B44E9C98"/>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25E7FC4"/>
    <w:multiLevelType w:val="hybridMultilevel"/>
    <w:tmpl w:val="7E24CCDA"/>
    <w:lvl w:ilvl="0" w:tplc="FFE2202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04DC1AC0"/>
    <w:multiLevelType w:val="hybridMultilevel"/>
    <w:tmpl w:val="36F236D0"/>
    <w:lvl w:ilvl="0" w:tplc="E07C736E">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09454061"/>
    <w:multiLevelType w:val="hybridMultilevel"/>
    <w:tmpl w:val="68C6E752"/>
    <w:lvl w:ilvl="0" w:tplc="39AE5B28">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15:restartNumberingAfterBreak="0">
    <w:nsid w:val="09ED7B18"/>
    <w:multiLevelType w:val="hybridMultilevel"/>
    <w:tmpl w:val="68C6E752"/>
    <w:lvl w:ilvl="0" w:tplc="39AE5B28">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4" w15:restartNumberingAfterBreak="0">
    <w:nsid w:val="0CA973D8"/>
    <w:multiLevelType w:val="hybridMultilevel"/>
    <w:tmpl w:val="DC403CBC"/>
    <w:lvl w:ilvl="0" w:tplc="D960FA62">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2CD71B8"/>
    <w:multiLevelType w:val="hybridMultilevel"/>
    <w:tmpl w:val="F1CE0F6E"/>
    <w:lvl w:ilvl="0" w:tplc="EC9E2336">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14FA66E8"/>
    <w:multiLevelType w:val="hybridMultilevel"/>
    <w:tmpl w:val="570A770A"/>
    <w:lvl w:ilvl="0" w:tplc="04090003">
      <w:start w:val="1"/>
      <w:numFmt w:val="bullet"/>
      <w:lvlText w:val=""/>
      <w:lvlJc w:val="left"/>
      <w:pPr>
        <w:ind w:left="1060" w:hanging="420"/>
      </w:pPr>
      <w:rPr>
        <w:rFonts w:ascii="Wingdings" w:hAnsi="Wingdings" w:hint="default"/>
      </w:rPr>
    </w:lvl>
    <w:lvl w:ilvl="1" w:tplc="0409000B" w:tentative="1">
      <w:start w:val="1"/>
      <w:numFmt w:val="bullet"/>
      <w:lvlText w:val=""/>
      <w:lvlJc w:val="left"/>
      <w:pPr>
        <w:ind w:left="1480" w:hanging="420"/>
      </w:pPr>
      <w:rPr>
        <w:rFonts w:ascii="Wingdings" w:hAnsi="Wingdings" w:hint="default"/>
      </w:rPr>
    </w:lvl>
    <w:lvl w:ilvl="2" w:tplc="0409000D" w:tentative="1">
      <w:start w:val="1"/>
      <w:numFmt w:val="bullet"/>
      <w:lvlText w:val=""/>
      <w:lvlJc w:val="left"/>
      <w:pPr>
        <w:ind w:left="1900" w:hanging="420"/>
      </w:pPr>
      <w:rPr>
        <w:rFonts w:ascii="Wingdings" w:hAnsi="Wingdings" w:hint="default"/>
      </w:rPr>
    </w:lvl>
    <w:lvl w:ilvl="3" w:tplc="04090001" w:tentative="1">
      <w:start w:val="1"/>
      <w:numFmt w:val="bullet"/>
      <w:lvlText w:val=""/>
      <w:lvlJc w:val="left"/>
      <w:pPr>
        <w:ind w:left="2320" w:hanging="420"/>
      </w:pPr>
      <w:rPr>
        <w:rFonts w:ascii="Wingdings" w:hAnsi="Wingdings" w:hint="default"/>
      </w:rPr>
    </w:lvl>
    <w:lvl w:ilvl="4" w:tplc="0409000B" w:tentative="1">
      <w:start w:val="1"/>
      <w:numFmt w:val="bullet"/>
      <w:lvlText w:val=""/>
      <w:lvlJc w:val="left"/>
      <w:pPr>
        <w:ind w:left="2740" w:hanging="420"/>
      </w:pPr>
      <w:rPr>
        <w:rFonts w:ascii="Wingdings" w:hAnsi="Wingdings" w:hint="default"/>
      </w:rPr>
    </w:lvl>
    <w:lvl w:ilvl="5" w:tplc="0409000D" w:tentative="1">
      <w:start w:val="1"/>
      <w:numFmt w:val="bullet"/>
      <w:lvlText w:val=""/>
      <w:lvlJc w:val="left"/>
      <w:pPr>
        <w:ind w:left="3160" w:hanging="420"/>
      </w:pPr>
      <w:rPr>
        <w:rFonts w:ascii="Wingdings" w:hAnsi="Wingdings" w:hint="default"/>
      </w:rPr>
    </w:lvl>
    <w:lvl w:ilvl="6" w:tplc="04090001" w:tentative="1">
      <w:start w:val="1"/>
      <w:numFmt w:val="bullet"/>
      <w:lvlText w:val=""/>
      <w:lvlJc w:val="left"/>
      <w:pPr>
        <w:ind w:left="3580" w:hanging="420"/>
      </w:pPr>
      <w:rPr>
        <w:rFonts w:ascii="Wingdings" w:hAnsi="Wingdings" w:hint="default"/>
      </w:rPr>
    </w:lvl>
    <w:lvl w:ilvl="7" w:tplc="0409000B" w:tentative="1">
      <w:start w:val="1"/>
      <w:numFmt w:val="bullet"/>
      <w:lvlText w:val=""/>
      <w:lvlJc w:val="left"/>
      <w:pPr>
        <w:ind w:left="4000" w:hanging="420"/>
      </w:pPr>
      <w:rPr>
        <w:rFonts w:ascii="Wingdings" w:hAnsi="Wingdings" w:hint="default"/>
      </w:rPr>
    </w:lvl>
    <w:lvl w:ilvl="8" w:tplc="0409000D" w:tentative="1">
      <w:start w:val="1"/>
      <w:numFmt w:val="bullet"/>
      <w:lvlText w:val=""/>
      <w:lvlJc w:val="left"/>
      <w:pPr>
        <w:ind w:left="4420" w:hanging="420"/>
      </w:pPr>
      <w:rPr>
        <w:rFonts w:ascii="Wingdings" w:hAnsi="Wingdings" w:hint="default"/>
      </w:rPr>
    </w:lvl>
  </w:abstractNum>
  <w:abstractNum w:abstractNumId="17" w15:restartNumberingAfterBreak="0">
    <w:nsid w:val="173638A0"/>
    <w:multiLevelType w:val="hybridMultilevel"/>
    <w:tmpl w:val="190AF578"/>
    <w:lvl w:ilvl="0" w:tplc="EC9E2336">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AF7208E"/>
    <w:multiLevelType w:val="hybridMultilevel"/>
    <w:tmpl w:val="2A508EE6"/>
    <w:lvl w:ilvl="0" w:tplc="CB94667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2792896"/>
    <w:multiLevelType w:val="hybridMultilevel"/>
    <w:tmpl w:val="7476367A"/>
    <w:lvl w:ilvl="0" w:tplc="B298158E">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2922386D"/>
    <w:multiLevelType w:val="hybridMultilevel"/>
    <w:tmpl w:val="68C6E752"/>
    <w:lvl w:ilvl="0" w:tplc="39AE5B28">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2AF4054E"/>
    <w:multiLevelType w:val="hybridMultilevel"/>
    <w:tmpl w:val="75B404EA"/>
    <w:lvl w:ilvl="0" w:tplc="2E62C40A">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320F2088"/>
    <w:multiLevelType w:val="hybridMultilevel"/>
    <w:tmpl w:val="601C775A"/>
    <w:lvl w:ilvl="0" w:tplc="D0D0543E">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38F12ED0"/>
    <w:multiLevelType w:val="hybridMultilevel"/>
    <w:tmpl w:val="52A04326"/>
    <w:lvl w:ilvl="0" w:tplc="5382F850">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9937D5A"/>
    <w:multiLevelType w:val="hybridMultilevel"/>
    <w:tmpl w:val="951277D4"/>
    <w:lvl w:ilvl="0" w:tplc="1E006A10">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399A7CE6"/>
    <w:multiLevelType w:val="hybridMultilevel"/>
    <w:tmpl w:val="7E24CCDA"/>
    <w:lvl w:ilvl="0" w:tplc="FFE2202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3D8847FD"/>
    <w:multiLevelType w:val="hybridMultilevel"/>
    <w:tmpl w:val="EE248870"/>
    <w:lvl w:ilvl="0" w:tplc="0409000B">
      <w:start w:val="1"/>
      <w:numFmt w:val="bullet"/>
      <w:lvlText w:val=""/>
      <w:lvlJc w:val="left"/>
      <w:pPr>
        <w:ind w:left="1740" w:hanging="420"/>
      </w:pPr>
      <w:rPr>
        <w:rFonts w:ascii="Wingdings" w:hAnsi="Wingdings" w:hint="default"/>
      </w:rPr>
    </w:lvl>
    <w:lvl w:ilvl="1" w:tplc="0409000B" w:tentative="1">
      <w:start w:val="1"/>
      <w:numFmt w:val="bullet"/>
      <w:lvlText w:val=""/>
      <w:lvlJc w:val="left"/>
      <w:pPr>
        <w:ind w:left="2160" w:hanging="420"/>
      </w:pPr>
      <w:rPr>
        <w:rFonts w:ascii="Wingdings" w:hAnsi="Wingdings" w:hint="default"/>
      </w:rPr>
    </w:lvl>
    <w:lvl w:ilvl="2" w:tplc="0409000D" w:tentative="1">
      <w:start w:val="1"/>
      <w:numFmt w:val="bullet"/>
      <w:lvlText w:val=""/>
      <w:lvlJc w:val="left"/>
      <w:pPr>
        <w:ind w:left="2580" w:hanging="420"/>
      </w:pPr>
      <w:rPr>
        <w:rFonts w:ascii="Wingdings" w:hAnsi="Wingdings" w:hint="default"/>
      </w:rPr>
    </w:lvl>
    <w:lvl w:ilvl="3" w:tplc="04090001" w:tentative="1">
      <w:start w:val="1"/>
      <w:numFmt w:val="bullet"/>
      <w:lvlText w:val=""/>
      <w:lvlJc w:val="left"/>
      <w:pPr>
        <w:ind w:left="3000" w:hanging="420"/>
      </w:pPr>
      <w:rPr>
        <w:rFonts w:ascii="Wingdings" w:hAnsi="Wingdings" w:hint="default"/>
      </w:rPr>
    </w:lvl>
    <w:lvl w:ilvl="4" w:tplc="0409000B" w:tentative="1">
      <w:start w:val="1"/>
      <w:numFmt w:val="bullet"/>
      <w:lvlText w:val=""/>
      <w:lvlJc w:val="left"/>
      <w:pPr>
        <w:ind w:left="3420" w:hanging="420"/>
      </w:pPr>
      <w:rPr>
        <w:rFonts w:ascii="Wingdings" w:hAnsi="Wingdings" w:hint="default"/>
      </w:rPr>
    </w:lvl>
    <w:lvl w:ilvl="5" w:tplc="0409000D" w:tentative="1">
      <w:start w:val="1"/>
      <w:numFmt w:val="bullet"/>
      <w:lvlText w:val=""/>
      <w:lvlJc w:val="left"/>
      <w:pPr>
        <w:ind w:left="3840" w:hanging="420"/>
      </w:pPr>
      <w:rPr>
        <w:rFonts w:ascii="Wingdings" w:hAnsi="Wingdings" w:hint="default"/>
      </w:rPr>
    </w:lvl>
    <w:lvl w:ilvl="6" w:tplc="04090001" w:tentative="1">
      <w:start w:val="1"/>
      <w:numFmt w:val="bullet"/>
      <w:lvlText w:val=""/>
      <w:lvlJc w:val="left"/>
      <w:pPr>
        <w:ind w:left="4260" w:hanging="420"/>
      </w:pPr>
      <w:rPr>
        <w:rFonts w:ascii="Wingdings" w:hAnsi="Wingdings" w:hint="default"/>
      </w:rPr>
    </w:lvl>
    <w:lvl w:ilvl="7" w:tplc="0409000B" w:tentative="1">
      <w:start w:val="1"/>
      <w:numFmt w:val="bullet"/>
      <w:lvlText w:val=""/>
      <w:lvlJc w:val="left"/>
      <w:pPr>
        <w:ind w:left="4680" w:hanging="420"/>
      </w:pPr>
      <w:rPr>
        <w:rFonts w:ascii="Wingdings" w:hAnsi="Wingdings" w:hint="default"/>
      </w:rPr>
    </w:lvl>
    <w:lvl w:ilvl="8" w:tplc="0409000D" w:tentative="1">
      <w:start w:val="1"/>
      <w:numFmt w:val="bullet"/>
      <w:lvlText w:val=""/>
      <w:lvlJc w:val="left"/>
      <w:pPr>
        <w:ind w:left="5100" w:hanging="420"/>
      </w:pPr>
      <w:rPr>
        <w:rFonts w:ascii="Wingdings" w:hAnsi="Wingdings" w:hint="default"/>
      </w:rPr>
    </w:lvl>
  </w:abstractNum>
  <w:abstractNum w:abstractNumId="27" w15:restartNumberingAfterBreak="0">
    <w:nsid w:val="411B63CD"/>
    <w:multiLevelType w:val="hybridMultilevel"/>
    <w:tmpl w:val="7E24CCDA"/>
    <w:lvl w:ilvl="0" w:tplc="FFE2202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414071B"/>
    <w:multiLevelType w:val="hybridMultilevel"/>
    <w:tmpl w:val="77B258B8"/>
    <w:lvl w:ilvl="0" w:tplc="D74E6A38">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7536ED1"/>
    <w:multiLevelType w:val="hybridMultilevel"/>
    <w:tmpl w:val="36F236D0"/>
    <w:lvl w:ilvl="0" w:tplc="E07C736E">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1697F4E"/>
    <w:multiLevelType w:val="hybridMultilevel"/>
    <w:tmpl w:val="52A04326"/>
    <w:lvl w:ilvl="0" w:tplc="5382F850">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2426629"/>
    <w:multiLevelType w:val="hybridMultilevel"/>
    <w:tmpl w:val="1CC633A8"/>
    <w:lvl w:ilvl="0" w:tplc="EA30D0B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54436503"/>
    <w:multiLevelType w:val="hybridMultilevel"/>
    <w:tmpl w:val="FFB438E6"/>
    <w:lvl w:ilvl="0" w:tplc="E74CF514">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C68393B"/>
    <w:multiLevelType w:val="hybridMultilevel"/>
    <w:tmpl w:val="B9EC4344"/>
    <w:lvl w:ilvl="0" w:tplc="ED8A667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006128E"/>
    <w:multiLevelType w:val="hybridMultilevel"/>
    <w:tmpl w:val="F0E4EC1C"/>
    <w:lvl w:ilvl="0" w:tplc="BE9CFDB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03808AF"/>
    <w:multiLevelType w:val="hybridMultilevel"/>
    <w:tmpl w:val="FB3A9A8A"/>
    <w:lvl w:ilvl="0" w:tplc="E74AC0E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35F088F"/>
    <w:multiLevelType w:val="hybridMultilevel"/>
    <w:tmpl w:val="FB3A9A8A"/>
    <w:lvl w:ilvl="0" w:tplc="E74AC0E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64393270"/>
    <w:multiLevelType w:val="hybridMultilevel"/>
    <w:tmpl w:val="7F42974E"/>
    <w:lvl w:ilvl="0" w:tplc="212053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6B433840"/>
    <w:multiLevelType w:val="hybridMultilevel"/>
    <w:tmpl w:val="36F236D0"/>
    <w:lvl w:ilvl="0" w:tplc="E07C736E">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0CC0EDB"/>
    <w:multiLevelType w:val="hybridMultilevel"/>
    <w:tmpl w:val="179C0BA0"/>
    <w:lvl w:ilvl="0" w:tplc="9B6C2F4C">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29C1FA5"/>
    <w:multiLevelType w:val="hybridMultilevel"/>
    <w:tmpl w:val="7E24CCDA"/>
    <w:lvl w:ilvl="0" w:tplc="FFE2202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400642F"/>
    <w:multiLevelType w:val="hybridMultilevel"/>
    <w:tmpl w:val="4F529302"/>
    <w:lvl w:ilvl="0" w:tplc="51C09DFA">
      <w:start w:val="1"/>
      <w:numFmt w:val="decimalEnclosedCircl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15:restartNumberingAfterBreak="0">
    <w:nsid w:val="782B55AC"/>
    <w:multiLevelType w:val="hybridMultilevel"/>
    <w:tmpl w:val="CF429E50"/>
    <w:lvl w:ilvl="0" w:tplc="EA30D0B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78A51D73"/>
    <w:multiLevelType w:val="hybridMultilevel"/>
    <w:tmpl w:val="DCE4C84E"/>
    <w:lvl w:ilvl="0" w:tplc="B4F4892C">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7"/>
  </w:num>
  <w:num w:numId="2">
    <w:abstractNumId w:val="42"/>
  </w:num>
  <w:num w:numId="3">
    <w:abstractNumId w:val="31"/>
  </w:num>
  <w:num w:numId="4">
    <w:abstractNumId w:val="12"/>
  </w:num>
  <w:num w:numId="5">
    <w:abstractNumId w:val="13"/>
  </w:num>
  <w:num w:numId="6">
    <w:abstractNumId w:val="30"/>
  </w:num>
  <w:num w:numId="7">
    <w:abstractNumId w:val="20"/>
  </w:num>
  <w:num w:numId="8">
    <w:abstractNumId w:val="23"/>
  </w:num>
  <w:num w:numId="9">
    <w:abstractNumId w:val="15"/>
  </w:num>
  <w:num w:numId="10">
    <w:abstractNumId w:val="16"/>
  </w:num>
  <w:num w:numId="11">
    <w:abstractNumId w:val="27"/>
  </w:num>
  <w:num w:numId="12">
    <w:abstractNumId w:val="39"/>
  </w:num>
  <w:num w:numId="13">
    <w:abstractNumId w:val="24"/>
  </w:num>
  <w:num w:numId="14">
    <w:abstractNumId w:val="36"/>
  </w:num>
  <w:num w:numId="15">
    <w:abstractNumId w:val="35"/>
  </w:num>
  <w:num w:numId="16">
    <w:abstractNumId w:val="33"/>
  </w:num>
  <w:num w:numId="17">
    <w:abstractNumId w:val="41"/>
  </w:num>
  <w:num w:numId="18">
    <w:abstractNumId w:val="38"/>
  </w:num>
  <w:num w:numId="19">
    <w:abstractNumId w:val="37"/>
  </w:num>
  <w:num w:numId="20">
    <w:abstractNumId w:val="34"/>
  </w:num>
  <w:num w:numId="21">
    <w:abstractNumId w:val="22"/>
  </w:num>
  <w:num w:numId="22">
    <w:abstractNumId w:val="43"/>
  </w:num>
  <w:num w:numId="23">
    <w:abstractNumId w:val="18"/>
  </w:num>
  <w:num w:numId="24">
    <w:abstractNumId w:val="28"/>
  </w:num>
  <w:num w:numId="25">
    <w:abstractNumId w:val="32"/>
  </w:num>
  <w:num w:numId="26">
    <w:abstractNumId w:val="21"/>
  </w:num>
  <w:num w:numId="27">
    <w:abstractNumId w:val="14"/>
  </w:num>
  <w:num w:numId="28">
    <w:abstractNumId w:val="19"/>
  </w:num>
  <w:num w:numId="29">
    <w:abstractNumId w:val="26"/>
  </w:num>
  <w:num w:numId="30">
    <w:abstractNumId w:val="29"/>
  </w:num>
  <w:num w:numId="31">
    <w:abstractNumId w:val="11"/>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40"/>
  </w:num>
  <w:num w:numId="43">
    <w:abstractNumId w:val="25"/>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291"/>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997"/>
    <w:rsid w:val="00001753"/>
    <w:rsid w:val="000053F1"/>
    <w:rsid w:val="000058C8"/>
    <w:rsid w:val="00006206"/>
    <w:rsid w:val="00007E26"/>
    <w:rsid w:val="00010966"/>
    <w:rsid w:val="000116A4"/>
    <w:rsid w:val="000147D1"/>
    <w:rsid w:val="00015903"/>
    <w:rsid w:val="00022C18"/>
    <w:rsid w:val="00023EF7"/>
    <w:rsid w:val="000253FE"/>
    <w:rsid w:val="00025A89"/>
    <w:rsid w:val="00025BD9"/>
    <w:rsid w:val="00027414"/>
    <w:rsid w:val="00027499"/>
    <w:rsid w:val="0003318D"/>
    <w:rsid w:val="00040E71"/>
    <w:rsid w:val="000413F3"/>
    <w:rsid w:val="00041F1F"/>
    <w:rsid w:val="0004426A"/>
    <w:rsid w:val="000443D2"/>
    <w:rsid w:val="00045B7C"/>
    <w:rsid w:val="00045E68"/>
    <w:rsid w:val="00050BA8"/>
    <w:rsid w:val="00051475"/>
    <w:rsid w:val="00051E27"/>
    <w:rsid w:val="00054A62"/>
    <w:rsid w:val="000554E3"/>
    <w:rsid w:val="000561F6"/>
    <w:rsid w:val="00060BD1"/>
    <w:rsid w:val="00060D3D"/>
    <w:rsid w:val="00061CBE"/>
    <w:rsid w:val="00062299"/>
    <w:rsid w:val="00064A8F"/>
    <w:rsid w:val="00070EA7"/>
    <w:rsid w:val="00073CC3"/>
    <w:rsid w:val="00074205"/>
    <w:rsid w:val="00074A9B"/>
    <w:rsid w:val="000751C8"/>
    <w:rsid w:val="00075530"/>
    <w:rsid w:val="0008004D"/>
    <w:rsid w:val="0008024C"/>
    <w:rsid w:val="000807C0"/>
    <w:rsid w:val="000860BE"/>
    <w:rsid w:val="000911C5"/>
    <w:rsid w:val="000918AF"/>
    <w:rsid w:val="00094438"/>
    <w:rsid w:val="00096AB3"/>
    <w:rsid w:val="000978CA"/>
    <w:rsid w:val="00097CF2"/>
    <w:rsid w:val="000A1627"/>
    <w:rsid w:val="000A2FEB"/>
    <w:rsid w:val="000A5DE1"/>
    <w:rsid w:val="000A6197"/>
    <w:rsid w:val="000A6740"/>
    <w:rsid w:val="000A69E4"/>
    <w:rsid w:val="000B00FC"/>
    <w:rsid w:val="000B0AC4"/>
    <w:rsid w:val="000B1593"/>
    <w:rsid w:val="000B2C80"/>
    <w:rsid w:val="000B3A95"/>
    <w:rsid w:val="000B51E0"/>
    <w:rsid w:val="000C11B7"/>
    <w:rsid w:val="000C4614"/>
    <w:rsid w:val="000C6F44"/>
    <w:rsid w:val="000D00E4"/>
    <w:rsid w:val="000D1798"/>
    <w:rsid w:val="000D1963"/>
    <w:rsid w:val="000D196B"/>
    <w:rsid w:val="000D5CFB"/>
    <w:rsid w:val="000D6A69"/>
    <w:rsid w:val="000E2782"/>
    <w:rsid w:val="000E4D23"/>
    <w:rsid w:val="000E5CE3"/>
    <w:rsid w:val="000E6884"/>
    <w:rsid w:val="000F136F"/>
    <w:rsid w:val="000F1C98"/>
    <w:rsid w:val="000F2C94"/>
    <w:rsid w:val="000F4C00"/>
    <w:rsid w:val="000F4CD3"/>
    <w:rsid w:val="000F5F6E"/>
    <w:rsid w:val="000F6A2F"/>
    <w:rsid w:val="00100DEE"/>
    <w:rsid w:val="001035DD"/>
    <w:rsid w:val="00103912"/>
    <w:rsid w:val="001107E6"/>
    <w:rsid w:val="001129F9"/>
    <w:rsid w:val="00117570"/>
    <w:rsid w:val="001212DE"/>
    <w:rsid w:val="001215B6"/>
    <w:rsid w:val="00123221"/>
    <w:rsid w:val="00123C2D"/>
    <w:rsid w:val="00123FC6"/>
    <w:rsid w:val="00124330"/>
    <w:rsid w:val="00124D24"/>
    <w:rsid w:val="00125035"/>
    <w:rsid w:val="001308D3"/>
    <w:rsid w:val="00135103"/>
    <w:rsid w:val="001367AC"/>
    <w:rsid w:val="00136CAE"/>
    <w:rsid w:val="001471E0"/>
    <w:rsid w:val="00150280"/>
    <w:rsid w:val="0015196F"/>
    <w:rsid w:val="00155ACF"/>
    <w:rsid w:val="00155BD4"/>
    <w:rsid w:val="00156C25"/>
    <w:rsid w:val="00156F39"/>
    <w:rsid w:val="00162BE2"/>
    <w:rsid w:val="00163316"/>
    <w:rsid w:val="00163359"/>
    <w:rsid w:val="001647DA"/>
    <w:rsid w:val="00165567"/>
    <w:rsid w:val="00167412"/>
    <w:rsid w:val="00167B70"/>
    <w:rsid w:val="00167FC9"/>
    <w:rsid w:val="00172572"/>
    <w:rsid w:val="00172605"/>
    <w:rsid w:val="001727B4"/>
    <w:rsid w:val="00172E4E"/>
    <w:rsid w:val="00175245"/>
    <w:rsid w:val="00175EE5"/>
    <w:rsid w:val="00176705"/>
    <w:rsid w:val="001802D9"/>
    <w:rsid w:val="0018098D"/>
    <w:rsid w:val="00180B7A"/>
    <w:rsid w:val="00180F3F"/>
    <w:rsid w:val="001901B7"/>
    <w:rsid w:val="00190319"/>
    <w:rsid w:val="00192BDB"/>
    <w:rsid w:val="00195BC2"/>
    <w:rsid w:val="00196827"/>
    <w:rsid w:val="001A085B"/>
    <w:rsid w:val="001A3C1B"/>
    <w:rsid w:val="001A52CA"/>
    <w:rsid w:val="001A6E3E"/>
    <w:rsid w:val="001B146A"/>
    <w:rsid w:val="001B2C60"/>
    <w:rsid w:val="001B3894"/>
    <w:rsid w:val="001B4B7E"/>
    <w:rsid w:val="001B4F34"/>
    <w:rsid w:val="001B5167"/>
    <w:rsid w:val="001B5435"/>
    <w:rsid w:val="001C2923"/>
    <w:rsid w:val="001C4188"/>
    <w:rsid w:val="001C6043"/>
    <w:rsid w:val="001D2030"/>
    <w:rsid w:val="001D225B"/>
    <w:rsid w:val="001D242D"/>
    <w:rsid w:val="001D4793"/>
    <w:rsid w:val="001D7205"/>
    <w:rsid w:val="001D721A"/>
    <w:rsid w:val="001D7539"/>
    <w:rsid w:val="001E0692"/>
    <w:rsid w:val="001E0875"/>
    <w:rsid w:val="001E25D6"/>
    <w:rsid w:val="001E2681"/>
    <w:rsid w:val="001E42FA"/>
    <w:rsid w:val="001E6411"/>
    <w:rsid w:val="001F7280"/>
    <w:rsid w:val="00202EDD"/>
    <w:rsid w:val="002035E3"/>
    <w:rsid w:val="00205986"/>
    <w:rsid w:val="00207B3F"/>
    <w:rsid w:val="00210646"/>
    <w:rsid w:val="00210D67"/>
    <w:rsid w:val="002117DF"/>
    <w:rsid w:val="00214CB0"/>
    <w:rsid w:val="00224635"/>
    <w:rsid w:val="002250E4"/>
    <w:rsid w:val="00226A4E"/>
    <w:rsid w:val="00227F10"/>
    <w:rsid w:val="00230385"/>
    <w:rsid w:val="00231C67"/>
    <w:rsid w:val="00233922"/>
    <w:rsid w:val="00235014"/>
    <w:rsid w:val="0023557C"/>
    <w:rsid w:val="0024247C"/>
    <w:rsid w:val="002427F5"/>
    <w:rsid w:val="00243C6E"/>
    <w:rsid w:val="0024544C"/>
    <w:rsid w:val="002460F3"/>
    <w:rsid w:val="00250D13"/>
    <w:rsid w:val="0025133E"/>
    <w:rsid w:val="00251A74"/>
    <w:rsid w:val="00252513"/>
    <w:rsid w:val="0025309C"/>
    <w:rsid w:val="00253C8A"/>
    <w:rsid w:val="00255360"/>
    <w:rsid w:val="00256157"/>
    <w:rsid w:val="00257DD1"/>
    <w:rsid w:val="002606A5"/>
    <w:rsid w:val="00263E7F"/>
    <w:rsid w:val="002657F9"/>
    <w:rsid w:val="00270472"/>
    <w:rsid w:val="0027151E"/>
    <w:rsid w:val="00271A92"/>
    <w:rsid w:val="00272498"/>
    <w:rsid w:val="00272D75"/>
    <w:rsid w:val="0027303A"/>
    <w:rsid w:val="002752BE"/>
    <w:rsid w:val="00275600"/>
    <w:rsid w:val="00275BD9"/>
    <w:rsid w:val="002768DE"/>
    <w:rsid w:val="00281328"/>
    <w:rsid w:val="00282111"/>
    <w:rsid w:val="0028292E"/>
    <w:rsid w:val="00283B75"/>
    <w:rsid w:val="00285738"/>
    <w:rsid w:val="002941B2"/>
    <w:rsid w:val="002A4EF1"/>
    <w:rsid w:val="002B0692"/>
    <w:rsid w:val="002B32FE"/>
    <w:rsid w:val="002B497D"/>
    <w:rsid w:val="002B76C6"/>
    <w:rsid w:val="002B796C"/>
    <w:rsid w:val="002C04E4"/>
    <w:rsid w:val="002C0AE7"/>
    <w:rsid w:val="002C1D7B"/>
    <w:rsid w:val="002C4BE3"/>
    <w:rsid w:val="002C506E"/>
    <w:rsid w:val="002C5A82"/>
    <w:rsid w:val="002D0651"/>
    <w:rsid w:val="002D22E7"/>
    <w:rsid w:val="002D43A4"/>
    <w:rsid w:val="002D64E8"/>
    <w:rsid w:val="002D7C0E"/>
    <w:rsid w:val="002E04AA"/>
    <w:rsid w:val="002E1114"/>
    <w:rsid w:val="002E6425"/>
    <w:rsid w:val="002F0A7C"/>
    <w:rsid w:val="002F45CD"/>
    <w:rsid w:val="002F5C47"/>
    <w:rsid w:val="0030137E"/>
    <w:rsid w:val="003015C3"/>
    <w:rsid w:val="003031C4"/>
    <w:rsid w:val="003033AB"/>
    <w:rsid w:val="00304453"/>
    <w:rsid w:val="003047A8"/>
    <w:rsid w:val="0031302A"/>
    <w:rsid w:val="00313BE9"/>
    <w:rsid w:val="00313DEC"/>
    <w:rsid w:val="00314CC9"/>
    <w:rsid w:val="00315292"/>
    <w:rsid w:val="003164A2"/>
    <w:rsid w:val="00317ECC"/>
    <w:rsid w:val="0032161B"/>
    <w:rsid w:val="00322E79"/>
    <w:rsid w:val="00323C27"/>
    <w:rsid w:val="003267E8"/>
    <w:rsid w:val="00330608"/>
    <w:rsid w:val="00332C30"/>
    <w:rsid w:val="00332E27"/>
    <w:rsid w:val="00335580"/>
    <w:rsid w:val="00335A5F"/>
    <w:rsid w:val="00335CBE"/>
    <w:rsid w:val="00337271"/>
    <w:rsid w:val="003374A1"/>
    <w:rsid w:val="00337BAB"/>
    <w:rsid w:val="00340125"/>
    <w:rsid w:val="00341256"/>
    <w:rsid w:val="00341B3F"/>
    <w:rsid w:val="00341EB2"/>
    <w:rsid w:val="00342951"/>
    <w:rsid w:val="00344B58"/>
    <w:rsid w:val="00344E07"/>
    <w:rsid w:val="003454B5"/>
    <w:rsid w:val="0034553F"/>
    <w:rsid w:val="00347445"/>
    <w:rsid w:val="003527F7"/>
    <w:rsid w:val="00352D79"/>
    <w:rsid w:val="00360101"/>
    <w:rsid w:val="00361CA5"/>
    <w:rsid w:val="003647EF"/>
    <w:rsid w:val="00364A60"/>
    <w:rsid w:val="003669A6"/>
    <w:rsid w:val="00366EF3"/>
    <w:rsid w:val="00370704"/>
    <w:rsid w:val="00370785"/>
    <w:rsid w:val="003714BD"/>
    <w:rsid w:val="0037194B"/>
    <w:rsid w:val="003724CF"/>
    <w:rsid w:val="0037311E"/>
    <w:rsid w:val="00373B84"/>
    <w:rsid w:val="00374283"/>
    <w:rsid w:val="003751BA"/>
    <w:rsid w:val="003754C3"/>
    <w:rsid w:val="00375797"/>
    <w:rsid w:val="003816D3"/>
    <w:rsid w:val="003818B9"/>
    <w:rsid w:val="003822FE"/>
    <w:rsid w:val="00383082"/>
    <w:rsid w:val="0038595F"/>
    <w:rsid w:val="00386CAF"/>
    <w:rsid w:val="0039178D"/>
    <w:rsid w:val="003924AA"/>
    <w:rsid w:val="00393068"/>
    <w:rsid w:val="00397F07"/>
    <w:rsid w:val="003A07D1"/>
    <w:rsid w:val="003A0C57"/>
    <w:rsid w:val="003A1FFF"/>
    <w:rsid w:val="003A20CD"/>
    <w:rsid w:val="003A4BEF"/>
    <w:rsid w:val="003A5978"/>
    <w:rsid w:val="003A6AA2"/>
    <w:rsid w:val="003A7DE1"/>
    <w:rsid w:val="003A7EE1"/>
    <w:rsid w:val="003B0282"/>
    <w:rsid w:val="003B6782"/>
    <w:rsid w:val="003C06D4"/>
    <w:rsid w:val="003C27C4"/>
    <w:rsid w:val="003C2E72"/>
    <w:rsid w:val="003C50B9"/>
    <w:rsid w:val="003C71E0"/>
    <w:rsid w:val="003C73C0"/>
    <w:rsid w:val="003C7C00"/>
    <w:rsid w:val="003D2DA3"/>
    <w:rsid w:val="003D5CDE"/>
    <w:rsid w:val="003D5D81"/>
    <w:rsid w:val="003E0119"/>
    <w:rsid w:val="003E1D0A"/>
    <w:rsid w:val="003E1D53"/>
    <w:rsid w:val="003E2A18"/>
    <w:rsid w:val="003E4175"/>
    <w:rsid w:val="003E6969"/>
    <w:rsid w:val="003F53D6"/>
    <w:rsid w:val="003F648E"/>
    <w:rsid w:val="004006E6"/>
    <w:rsid w:val="004056C3"/>
    <w:rsid w:val="0041146D"/>
    <w:rsid w:val="00412E08"/>
    <w:rsid w:val="00413370"/>
    <w:rsid w:val="00414DA3"/>
    <w:rsid w:val="004167A7"/>
    <w:rsid w:val="004168F8"/>
    <w:rsid w:val="004170DC"/>
    <w:rsid w:val="00417D2F"/>
    <w:rsid w:val="00420097"/>
    <w:rsid w:val="004227F4"/>
    <w:rsid w:val="00422D1A"/>
    <w:rsid w:val="00423C01"/>
    <w:rsid w:val="0042608F"/>
    <w:rsid w:val="00426CE6"/>
    <w:rsid w:val="00427782"/>
    <w:rsid w:val="0043322E"/>
    <w:rsid w:val="004400EC"/>
    <w:rsid w:val="00440335"/>
    <w:rsid w:val="0044052F"/>
    <w:rsid w:val="00440E85"/>
    <w:rsid w:val="00445C24"/>
    <w:rsid w:val="004479A7"/>
    <w:rsid w:val="00453C33"/>
    <w:rsid w:val="00453F5B"/>
    <w:rsid w:val="00454B38"/>
    <w:rsid w:val="00454E37"/>
    <w:rsid w:val="00457F8A"/>
    <w:rsid w:val="004606F3"/>
    <w:rsid w:val="0046107C"/>
    <w:rsid w:val="00461EF6"/>
    <w:rsid w:val="00464261"/>
    <w:rsid w:val="00464735"/>
    <w:rsid w:val="00465B5B"/>
    <w:rsid w:val="00467B61"/>
    <w:rsid w:val="004702C0"/>
    <w:rsid w:val="00471073"/>
    <w:rsid w:val="00471114"/>
    <w:rsid w:val="00474042"/>
    <w:rsid w:val="00476300"/>
    <w:rsid w:val="00480268"/>
    <w:rsid w:val="00483608"/>
    <w:rsid w:val="00484BFC"/>
    <w:rsid w:val="00485439"/>
    <w:rsid w:val="00485F82"/>
    <w:rsid w:val="0048699F"/>
    <w:rsid w:val="0049181F"/>
    <w:rsid w:val="00493505"/>
    <w:rsid w:val="00494ECD"/>
    <w:rsid w:val="00495F18"/>
    <w:rsid w:val="00497430"/>
    <w:rsid w:val="00497F05"/>
    <w:rsid w:val="004A1E92"/>
    <w:rsid w:val="004A3485"/>
    <w:rsid w:val="004A3808"/>
    <w:rsid w:val="004A4856"/>
    <w:rsid w:val="004A55D5"/>
    <w:rsid w:val="004A5B89"/>
    <w:rsid w:val="004A5BD1"/>
    <w:rsid w:val="004A7435"/>
    <w:rsid w:val="004B019C"/>
    <w:rsid w:val="004B0833"/>
    <w:rsid w:val="004B583E"/>
    <w:rsid w:val="004B6BF5"/>
    <w:rsid w:val="004B7B5B"/>
    <w:rsid w:val="004B7CCD"/>
    <w:rsid w:val="004C109C"/>
    <w:rsid w:val="004C2B84"/>
    <w:rsid w:val="004C3058"/>
    <w:rsid w:val="004C3735"/>
    <w:rsid w:val="004C51CD"/>
    <w:rsid w:val="004C55CD"/>
    <w:rsid w:val="004C5BFC"/>
    <w:rsid w:val="004C6CA2"/>
    <w:rsid w:val="004C7CAF"/>
    <w:rsid w:val="004D0D8A"/>
    <w:rsid w:val="004D177E"/>
    <w:rsid w:val="004D1BE2"/>
    <w:rsid w:val="004D3FB1"/>
    <w:rsid w:val="004D4919"/>
    <w:rsid w:val="004D7471"/>
    <w:rsid w:val="004D7866"/>
    <w:rsid w:val="004D7984"/>
    <w:rsid w:val="004D7F4D"/>
    <w:rsid w:val="004E1687"/>
    <w:rsid w:val="004E1A94"/>
    <w:rsid w:val="004E21EC"/>
    <w:rsid w:val="004E2464"/>
    <w:rsid w:val="004E326A"/>
    <w:rsid w:val="004E4A8D"/>
    <w:rsid w:val="004E65E9"/>
    <w:rsid w:val="004E7F0F"/>
    <w:rsid w:val="004F1275"/>
    <w:rsid w:val="004F1A4E"/>
    <w:rsid w:val="004F45C8"/>
    <w:rsid w:val="004F6F52"/>
    <w:rsid w:val="00501976"/>
    <w:rsid w:val="00501D19"/>
    <w:rsid w:val="005031EC"/>
    <w:rsid w:val="00503AD5"/>
    <w:rsid w:val="00504118"/>
    <w:rsid w:val="005065FE"/>
    <w:rsid w:val="005103D0"/>
    <w:rsid w:val="00511FDB"/>
    <w:rsid w:val="00512131"/>
    <w:rsid w:val="005128D1"/>
    <w:rsid w:val="005134C0"/>
    <w:rsid w:val="005143F9"/>
    <w:rsid w:val="005169C7"/>
    <w:rsid w:val="00522867"/>
    <w:rsid w:val="00524A0A"/>
    <w:rsid w:val="005252FA"/>
    <w:rsid w:val="005263EC"/>
    <w:rsid w:val="00526852"/>
    <w:rsid w:val="00527D6C"/>
    <w:rsid w:val="0053314C"/>
    <w:rsid w:val="00535646"/>
    <w:rsid w:val="00536FBE"/>
    <w:rsid w:val="005404CC"/>
    <w:rsid w:val="00541102"/>
    <w:rsid w:val="0054302F"/>
    <w:rsid w:val="00544866"/>
    <w:rsid w:val="00546EB2"/>
    <w:rsid w:val="0054743C"/>
    <w:rsid w:val="005514D5"/>
    <w:rsid w:val="00552564"/>
    <w:rsid w:val="0055305F"/>
    <w:rsid w:val="00556557"/>
    <w:rsid w:val="00560F5A"/>
    <w:rsid w:val="005610B1"/>
    <w:rsid w:val="00566163"/>
    <w:rsid w:val="00566F76"/>
    <w:rsid w:val="0056706F"/>
    <w:rsid w:val="00567DCD"/>
    <w:rsid w:val="0057005D"/>
    <w:rsid w:val="00570419"/>
    <w:rsid w:val="00571A79"/>
    <w:rsid w:val="00573318"/>
    <w:rsid w:val="0057365F"/>
    <w:rsid w:val="00574A1C"/>
    <w:rsid w:val="00574E47"/>
    <w:rsid w:val="00575582"/>
    <w:rsid w:val="00576138"/>
    <w:rsid w:val="0058087F"/>
    <w:rsid w:val="00580CC7"/>
    <w:rsid w:val="00582BCD"/>
    <w:rsid w:val="00586292"/>
    <w:rsid w:val="005867BC"/>
    <w:rsid w:val="00593FDD"/>
    <w:rsid w:val="00595E27"/>
    <w:rsid w:val="0059653A"/>
    <w:rsid w:val="005A058D"/>
    <w:rsid w:val="005A2322"/>
    <w:rsid w:val="005A37FA"/>
    <w:rsid w:val="005A38A7"/>
    <w:rsid w:val="005A4A0C"/>
    <w:rsid w:val="005A6F09"/>
    <w:rsid w:val="005A764D"/>
    <w:rsid w:val="005A7E8B"/>
    <w:rsid w:val="005B051C"/>
    <w:rsid w:val="005B06F5"/>
    <w:rsid w:val="005B14BA"/>
    <w:rsid w:val="005B2EC5"/>
    <w:rsid w:val="005C158A"/>
    <w:rsid w:val="005C52DA"/>
    <w:rsid w:val="005C6C1D"/>
    <w:rsid w:val="005D02F5"/>
    <w:rsid w:val="005D2357"/>
    <w:rsid w:val="005D4733"/>
    <w:rsid w:val="005D52C0"/>
    <w:rsid w:val="005D6E26"/>
    <w:rsid w:val="005E002D"/>
    <w:rsid w:val="005E133B"/>
    <w:rsid w:val="005E19C9"/>
    <w:rsid w:val="005E3917"/>
    <w:rsid w:val="005E5CCF"/>
    <w:rsid w:val="005E6CC6"/>
    <w:rsid w:val="005E73C7"/>
    <w:rsid w:val="005F4813"/>
    <w:rsid w:val="00600DC2"/>
    <w:rsid w:val="006014A1"/>
    <w:rsid w:val="00601DB7"/>
    <w:rsid w:val="00603323"/>
    <w:rsid w:val="00604B1A"/>
    <w:rsid w:val="0060574B"/>
    <w:rsid w:val="00605ADA"/>
    <w:rsid w:val="006060A0"/>
    <w:rsid w:val="00606222"/>
    <w:rsid w:val="006105A1"/>
    <w:rsid w:val="00611A17"/>
    <w:rsid w:val="00612750"/>
    <w:rsid w:val="006127ED"/>
    <w:rsid w:val="0061294A"/>
    <w:rsid w:val="006138C7"/>
    <w:rsid w:val="00615F57"/>
    <w:rsid w:val="00617E6E"/>
    <w:rsid w:val="006208C8"/>
    <w:rsid w:val="00620B3C"/>
    <w:rsid w:val="00620E14"/>
    <w:rsid w:val="00621170"/>
    <w:rsid w:val="006214B9"/>
    <w:rsid w:val="00623033"/>
    <w:rsid w:val="00627516"/>
    <w:rsid w:val="00630A51"/>
    <w:rsid w:val="00637959"/>
    <w:rsid w:val="00640619"/>
    <w:rsid w:val="00641037"/>
    <w:rsid w:val="006417D8"/>
    <w:rsid w:val="006438CE"/>
    <w:rsid w:val="00643AE7"/>
    <w:rsid w:val="006456E3"/>
    <w:rsid w:val="00646339"/>
    <w:rsid w:val="00647445"/>
    <w:rsid w:val="00650048"/>
    <w:rsid w:val="0065099D"/>
    <w:rsid w:val="00650C4E"/>
    <w:rsid w:val="00650D2C"/>
    <w:rsid w:val="00655706"/>
    <w:rsid w:val="00655EA6"/>
    <w:rsid w:val="00656265"/>
    <w:rsid w:val="006567CB"/>
    <w:rsid w:val="00657E25"/>
    <w:rsid w:val="00661B89"/>
    <w:rsid w:val="006626A2"/>
    <w:rsid w:val="006651E8"/>
    <w:rsid w:val="006658A0"/>
    <w:rsid w:val="0067016C"/>
    <w:rsid w:val="00670497"/>
    <w:rsid w:val="00673992"/>
    <w:rsid w:val="00673C50"/>
    <w:rsid w:val="006749E1"/>
    <w:rsid w:val="00676CAE"/>
    <w:rsid w:val="006773E6"/>
    <w:rsid w:val="0068438A"/>
    <w:rsid w:val="006857E3"/>
    <w:rsid w:val="00687A0D"/>
    <w:rsid w:val="00690892"/>
    <w:rsid w:val="00692C96"/>
    <w:rsid w:val="00692F2F"/>
    <w:rsid w:val="006A1389"/>
    <w:rsid w:val="006A409C"/>
    <w:rsid w:val="006A59B5"/>
    <w:rsid w:val="006A729F"/>
    <w:rsid w:val="006B2C35"/>
    <w:rsid w:val="006B68EF"/>
    <w:rsid w:val="006C424C"/>
    <w:rsid w:val="006C7A66"/>
    <w:rsid w:val="006D3B6C"/>
    <w:rsid w:val="006D50D6"/>
    <w:rsid w:val="006D64DE"/>
    <w:rsid w:val="006E4C34"/>
    <w:rsid w:val="006E5F7C"/>
    <w:rsid w:val="006E731F"/>
    <w:rsid w:val="006F023A"/>
    <w:rsid w:val="006F17BB"/>
    <w:rsid w:val="006F42FD"/>
    <w:rsid w:val="006F48B1"/>
    <w:rsid w:val="00700D3F"/>
    <w:rsid w:val="007023DE"/>
    <w:rsid w:val="00702471"/>
    <w:rsid w:val="00702CB3"/>
    <w:rsid w:val="0070320C"/>
    <w:rsid w:val="00705626"/>
    <w:rsid w:val="007059AE"/>
    <w:rsid w:val="0070772C"/>
    <w:rsid w:val="00710E49"/>
    <w:rsid w:val="0071301A"/>
    <w:rsid w:val="00713EF7"/>
    <w:rsid w:val="007150BA"/>
    <w:rsid w:val="00716ED8"/>
    <w:rsid w:val="007204B4"/>
    <w:rsid w:val="00720EA7"/>
    <w:rsid w:val="0072128F"/>
    <w:rsid w:val="00722750"/>
    <w:rsid w:val="00723875"/>
    <w:rsid w:val="00723A4A"/>
    <w:rsid w:val="00724190"/>
    <w:rsid w:val="00724EC5"/>
    <w:rsid w:val="00724F3D"/>
    <w:rsid w:val="0072608C"/>
    <w:rsid w:val="00726CC1"/>
    <w:rsid w:val="00727427"/>
    <w:rsid w:val="00730D3A"/>
    <w:rsid w:val="00730D86"/>
    <w:rsid w:val="007312CF"/>
    <w:rsid w:val="00732A4A"/>
    <w:rsid w:val="00734205"/>
    <w:rsid w:val="007360F7"/>
    <w:rsid w:val="00737806"/>
    <w:rsid w:val="00742673"/>
    <w:rsid w:val="00743C1A"/>
    <w:rsid w:val="0075281C"/>
    <w:rsid w:val="0075732D"/>
    <w:rsid w:val="007577A2"/>
    <w:rsid w:val="0076044B"/>
    <w:rsid w:val="007614E5"/>
    <w:rsid w:val="00762B2B"/>
    <w:rsid w:val="007643E6"/>
    <w:rsid w:val="007644E0"/>
    <w:rsid w:val="007717DC"/>
    <w:rsid w:val="00772105"/>
    <w:rsid w:val="00774612"/>
    <w:rsid w:val="00775729"/>
    <w:rsid w:val="007820AA"/>
    <w:rsid w:val="0078241C"/>
    <w:rsid w:val="00785D22"/>
    <w:rsid w:val="00785E7F"/>
    <w:rsid w:val="00785EBF"/>
    <w:rsid w:val="007870B0"/>
    <w:rsid w:val="00791C93"/>
    <w:rsid w:val="00791F9D"/>
    <w:rsid w:val="007924AD"/>
    <w:rsid w:val="00794FF7"/>
    <w:rsid w:val="0079780E"/>
    <w:rsid w:val="007A1399"/>
    <w:rsid w:val="007A43A1"/>
    <w:rsid w:val="007A505A"/>
    <w:rsid w:val="007B0751"/>
    <w:rsid w:val="007B420E"/>
    <w:rsid w:val="007B7404"/>
    <w:rsid w:val="007B742F"/>
    <w:rsid w:val="007C1A85"/>
    <w:rsid w:val="007C1B3F"/>
    <w:rsid w:val="007C1CC0"/>
    <w:rsid w:val="007C2E60"/>
    <w:rsid w:val="007C31BF"/>
    <w:rsid w:val="007C4079"/>
    <w:rsid w:val="007C7399"/>
    <w:rsid w:val="007D2881"/>
    <w:rsid w:val="007D5C78"/>
    <w:rsid w:val="007D6FA9"/>
    <w:rsid w:val="007D7D53"/>
    <w:rsid w:val="007E1574"/>
    <w:rsid w:val="007E16C0"/>
    <w:rsid w:val="007E1A1F"/>
    <w:rsid w:val="007E25FA"/>
    <w:rsid w:val="007E4A72"/>
    <w:rsid w:val="007E4FFB"/>
    <w:rsid w:val="007E5C8F"/>
    <w:rsid w:val="007E6DF5"/>
    <w:rsid w:val="007E7E68"/>
    <w:rsid w:val="007F2414"/>
    <w:rsid w:val="007F3F46"/>
    <w:rsid w:val="00800899"/>
    <w:rsid w:val="008011C5"/>
    <w:rsid w:val="00801831"/>
    <w:rsid w:val="0080266D"/>
    <w:rsid w:val="00802BE0"/>
    <w:rsid w:val="00802C2D"/>
    <w:rsid w:val="00802E02"/>
    <w:rsid w:val="00803838"/>
    <w:rsid w:val="008067BA"/>
    <w:rsid w:val="008070D2"/>
    <w:rsid w:val="00807F5B"/>
    <w:rsid w:val="00810365"/>
    <w:rsid w:val="00810AB5"/>
    <w:rsid w:val="00811DA7"/>
    <w:rsid w:val="008123EB"/>
    <w:rsid w:val="0081509A"/>
    <w:rsid w:val="008167FE"/>
    <w:rsid w:val="00817427"/>
    <w:rsid w:val="008219B4"/>
    <w:rsid w:val="0082260F"/>
    <w:rsid w:val="00822642"/>
    <w:rsid w:val="00831BE7"/>
    <w:rsid w:val="00833E8A"/>
    <w:rsid w:val="00834B22"/>
    <w:rsid w:val="00835864"/>
    <w:rsid w:val="00836D55"/>
    <w:rsid w:val="00840BF1"/>
    <w:rsid w:val="00842E84"/>
    <w:rsid w:val="00843B43"/>
    <w:rsid w:val="00843D47"/>
    <w:rsid w:val="0084797D"/>
    <w:rsid w:val="00847990"/>
    <w:rsid w:val="00851917"/>
    <w:rsid w:val="00853060"/>
    <w:rsid w:val="00857702"/>
    <w:rsid w:val="008577AC"/>
    <w:rsid w:val="00857AA1"/>
    <w:rsid w:val="00860EAB"/>
    <w:rsid w:val="0086296A"/>
    <w:rsid w:val="0086336E"/>
    <w:rsid w:val="008640CC"/>
    <w:rsid w:val="008649BB"/>
    <w:rsid w:val="00866AED"/>
    <w:rsid w:val="00867604"/>
    <w:rsid w:val="00870DD6"/>
    <w:rsid w:val="008718A6"/>
    <w:rsid w:val="00873620"/>
    <w:rsid w:val="00877CF1"/>
    <w:rsid w:val="008819B2"/>
    <w:rsid w:val="008834B9"/>
    <w:rsid w:val="008850B1"/>
    <w:rsid w:val="00890A9C"/>
    <w:rsid w:val="00890FCB"/>
    <w:rsid w:val="00892291"/>
    <w:rsid w:val="0089304F"/>
    <w:rsid w:val="008965AA"/>
    <w:rsid w:val="008A29A8"/>
    <w:rsid w:val="008A6468"/>
    <w:rsid w:val="008B1762"/>
    <w:rsid w:val="008B1FB3"/>
    <w:rsid w:val="008C13D9"/>
    <w:rsid w:val="008C1925"/>
    <w:rsid w:val="008C2533"/>
    <w:rsid w:val="008C4801"/>
    <w:rsid w:val="008C4ADF"/>
    <w:rsid w:val="008C525A"/>
    <w:rsid w:val="008C59F9"/>
    <w:rsid w:val="008C78E4"/>
    <w:rsid w:val="008D0170"/>
    <w:rsid w:val="008D03C9"/>
    <w:rsid w:val="008D0A57"/>
    <w:rsid w:val="008D0C78"/>
    <w:rsid w:val="008D0DEA"/>
    <w:rsid w:val="008D24F1"/>
    <w:rsid w:val="008D2DFF"/>
    <w:rsid w:val="008D443A"/>
    <w:rsid w:val="008D5B54"/>
    <w:rsid w:val="008E035C"/>
    <w:rsid w:val="008E04CC"/>
    <w:rsid w:val="008E15A7"/>
    <w:rsid w:val="008E500F"/>
    <w:rsid w:val="008E58F9"/>
    <w:rsid w:val="008E6775"/>
    <w:rsid w:val="008F38F8"/>
    <w:rsid w:val="008F3B21"/>
    <w:rsid w:val="008F3E13"/>
    <w:rsid w:val="008F4D60"/>
    <w:rsid w:val="008F5F01"/>
    <w:rsid w:val="008F749C"/>
    <w:rsid w:val="00903341"/>
    <w:rsid w:val="00903E6D"/>
    <w:rsid w:val="00904FCD"/>
    <w:rsid w:val="00906F0C"/>
    <w:rsid w:val="00911E8B"/>
    <w:rsid w:val="00917FC2"/>
    <w:rsid w:val="009217E7"/>
    <w:rsid w:val="00922C20"/>
    <w:rsid w:val="00926626"/>
    <w:rsid w:val="0093165D"/>
    <w:rsid w:val="0094002C"/>
    <w:rsid w:val="00940779"/>
    <w:rsid w:val="00940E4E"/>
    <w:rsid w:val="009417CD"/>
    <w:rsid w:val="00943C39"/>
    <w:rsid w:val="00944FF9"/>
    <w:rsid w:val="009459C3"/>
    <w:rsid w:val="00947275"/>
    <w:rsid w:val="0095279A"/>
    <w:rsid w:val="00955380"/>
    <w:rsid w:val="00955EC2"/>
    <w:rsid w:val="00956E3A"/>
    <w:rsid w:val="00957C2D"/>
    <w:rsid w:val="00964016"/>
    <w:rsid w:val="00966E9F"/>
    <w:rsid w:val="00971682"/>
    <w:rsid w:val="00977E7A"/>
    <w:rsid w:val="009800F8"/>
    <w:rsid w:val="0098012F"/>
    <w:rsid w:val="00980A6D"/>
    <w:rsid w:val="00983EB8"/>
    <w:rsid w:val="009848FC"/>
    <w:rsid w:val="00984BD5"/>
    <w:rsid w:val="00990694"/>
    <w:rsid w:val="009934CF"/>
    <w:rsid w:val="00995A39"/>
    <w:rsid w:val="0099629E"/>
    <w:rsid w:val="00997A03"/>
    <w:rsid w:val="009A2AAB"/>
    <w:rsid w:val="009A3C54"/>
    <w:rsid w:val="009A414E"/>
    <w:rsid w:val="009A5C1F"/>
    <w:rsid w:val="009A7C46"/>
    <w:rsid w:val="009B5098"/>
    <w:rsid w:val="009B55F0"/>
    <w:rsid w:val="009C24FC"/>
    <w:rsid w:val="009C2B72"/>
    <w:rsid w:val="009C6170"/>
    <w:rsid w:val="009D103A"/>
    <w:rsid w:val="009D2743"/>
    <w:rsid w:val="009D31DF"/>
    <w:rsid w:val="009D3283"/>
    <w:rsid w:val="009D40CE"/>
    <w:rsid w:val="009D5196"/>
    <w:rsid w:val="009D71C1"/>
    <w:rsid w:val="009D76CB"/>
    <w:rsid w:val="009E08E9"/>
    <w:rsid w:val="009E0BA5"/>
    <w:rsid w:val="009E2B6B"/>
    <w:rsid w:val="009E5DB5"/>
    <w:rsid w:val="009E6A3F"/>
    <w:rsid w:val="009E6A7E"/>
    <w:rsid w:val="009E7BAC"/>
    <w:rsid w:val="009F19DF"/>
    <w:rsid w:val="009F2E8E"/>
    <w:rsid w:val="009F4473"/>
    <w:rsid w:val="009F4712"/>
    <w:rsid w:val="009F534F"/>
    <w:rsid w:val="009F54F4"/>
    <w:rsid w:val="009F6528"/>
    <w:rsid w:val="00A0072A"/>
    <w:rsid w:val="00A01C0C"/>
    <w:rsid w:val="00A02EB1"/>
    <w:rsid w:val="00A114A9"/>
    <w:rsid w:val="00A14AE3"/>
    <w:rsid w:val="00A209A6"/>
    <w:rsid w:val="00A20F56"/>
    <w:rsid w:val="00A22E38"/>
    <w:rsid w:val="00A245D9"/>
    <w:rsid w:val="00A25E41"/>
    <w:rsid w:val="00A268E6"/>
    <w:rsid w:val="00A26D3B"/>
    <w:rsid w:val="00A27383"/>
    <w:rsid w:val="00A341CF"/>
    <w:rsid w:val="00A412F1"/>
    <w:rsid w:val="00A41632"/>
    <w:rsid w:val="00A4183C"/>
    <w:rsid w:val="00A4483F"/>
    <w:rsid w:val="00A4555E"/>
    <w:rsid w:val="00A50DC5"/>
    <w:rsid w:val="00A5203F"/>
    <w:rsid w:val="00A52DB3"/>
    <w:rsid w:val="00A532E3"/>
    <w:rsid w:val="00A53376"/>
    <w:rsid w:val="00A53904"/>
    <w:rsid w:val="00A54AB3"/>
    <w:rsid w:val="00A551B3"/>
    <w:rsid w:val="00A6100B"/>
    <w:rsid w:val="00A6559F"/>
    <w:rsid w:val="00A65DA7"/>
    <w:rsid w:val="00A6655D"/>
    <w:rsid w:val="00A669F7"/>
    <w:rsid w:val="00A71168"/>
    <w:rsid w:val="00A71926"/>
    <w:rsid w:val="00A727EE"/>
    <w:rsid w:val="00A73649"/>
    <w:rsid w:val="00A73A1D"/>
    <w:rsid w:val="00A75E15"/>
    <w:rsid w:val="00A7668E"/>
    <w:rsid w:val="00A76E66"/>
    <w:rsid w:val="00A77B1A"/>
    <w:rsid w:val="00A81039"/>
    <w:rsid w:val="00A81E95"/>
    <w:rsid w:val="00A829B9"/>
    <w:rsid w:val="00A8321D"/>
    <w:rsid w:val="00A90425"/>
    <w:rsid w:val="00A90714"/>
    <w:rsid w:val="00A91E57"/>
    <w:rsid w:val="00A91E6F"/>
    <w:rsid w:val="00A94D19"/>
    <w:rsid w:val="00A96977"/>
    <w:rsid w:val="00A96F8C"/>
    <w:rsid w:val="00A97F5C"/>
    <w:rsid w:val="00AA0DFB"/>
    <w:rsid w:val="00AA0EC3"/>
    <w:rsid w:val="00AA1FEB"/>
    <w:rsid w:val="00AA219E"/>
    <w:rsid w:val="00AA2886"/>
    <w:rsid w:val="00AA2A10"/>
    <w:rsid w:val="00AA512D"/>
    <w:rsid w:val="00AB166B"/>
    <w:rsid w:val="00AB1B5A"/>
    <w:rsid w:val="00AB2C02"/>
    <w:rsid w:val="00AB3165"/>
    <w:rsid w:val="00AB3C29"/>
    <w:rsid w:val="00AB5A66"/>
    <w:rsid w:val="00AB7440"/>
    <w:rsid w:val="00AB76A3"/>
    <w:rsid w:val="00AB7BF6"/>
    <w:rsid w:val="00AC213B"/>
    <w:rsid w:val="00AC2464"/>
    <w:rsid w:val="00AC36F0"/>
    <w:rsid w:val="00AC420D"/>
    <w:rsid w:val="00AD0F28"/>
    <w:rsid w:val="00AD29B4"/>
    <w:rsid w:val="00AD3051"/>
    <w:rsid w:val="00AD34BB"/>
    <w:rsid w:val="00AD3D82"/>
    <w:rsid w:val="00AD531C"/>
    <w:rsid w:val="00AE015C"/>
    <w:rsid w:val="00AE3AEC"/>
    <w:rsid w:val="00AE415E"/>
    <w:rsid w:val="00AE43C9"/>
    <w:rsid w:val="00AE55DD"/>
    <w:rsid w:val="00AE6889"/>
    <w:rsid w:val="00AE6D45"/>
    <w:rsid w:val="00AE7EB3"/>
    <w:rsid w:val="00AF11D4"/>
    <w:rsid w:val="00AF12E5"/>
    <w:rsid w:val="00AF19F8"/>
    <w:rsid w:val="00AF2721"/>
    <w:rsid w:val="00AF2FCB"/>
    <w:rsid w:val="00AF49E7"/>
    <w:rsid w:val="00B010A3"/>
    <w:rsid w:val="00B02DDB"/>
    <w:rsid w:val="00B02E8B"/>
    <w:rsid w:val="00B045E5"/>
    <w:rsid w:val="00B055EE"/>
    <w:rsid w:val="00B06305"/>
    <w:rsid w:val="00B10A4B"/>
    <w:rsid w:val="00B2140D"/>
    <w:rsid w:val="00B21D24"/>
    <w:rsid w:val="00B24AFD"/>
    <w:rsid w:val="00B257E0"/>
    <w:rsid w:val="00B27454"/>
    <w:rsid w:val="00B312EB"/>
    <w:rsid w:val="00B32D4E"/>
    <w:rsid w:val="00B34A98"/>
    <w:rsid w:val="00B35018"/>
    <w:rsid w:val="00B3584D"/>
    <w:rsid w:val="00B40F63"/>
    <w:rsid w:val="00B43D18"/>
    <w:rsid w:val="00B44C54"/>
    <w:rsid w:val="00B46EDF"/>
    <w:rsid w:val="00B47105"/>
    <w:rsid w:val="00B477E9"/>
    <w:rsid w:val="00B50C1E"/>
    <w:rsid w:val="00B51D52"/>
    <w:rsid w:val="00B51EB4"/>
    <w:rsid w:val="00B5249D"/>
    <w:rsid w:val="00B52E37"/>
    <w:rsid w:val="00B55148"/>
    <w:rsid w:val="00B57821"/>
    <w:rsid w:val="00B60004"/>
    <w:rsid w:val="00B629C4"/>
    <w:rsid w:val="00B63313"/>
    <w:rsid w:val="00B646F7"/>
    <w:rsid w:val="00B65669"/>
    <w:rsid w:val="00B708F4"/>
    <w:rsid w:val="00B70C11"/>
    <w:rsid w:val="00B7259C"/>
    <w:rsid w:val="00B768BA"/>
    <w:rsid w:val="00B822EB"/>
    <w:rsid w:val="00B82A0C"/>
    <w:rsid w:val="00B82DF4"/>
    <w:rsid w:val="00B82FAE"/>
    <w:rsid w:val="00B839D0"/>
    <w:rsid w:val="00B8419E"/>
    <w:rsid w:val="00B84250"/>
    <w:rsid w:val="00B84458"/>
    <w:rsid w:val="00B8473C"/>
    <w:rsid w:val="00B87069"/>
    <w:rsid w:val="00B87D73"/>
    <w:rsid w:val="00B90E62"/>
    <w:rsid w:val="00B9186D"/>
    <w:rsid w:val="00B91939"/>
    <w:rsid w:val="00B9354B"/>
    <w:rsid w:val="00B93EA1"/>
    <w:rsid w:val="00B95006"/>
    <w:rsid w:val="00B96E73"/>
    <w:rsid w:val="00BA1B82"/>
    <w:rsid w:val="00BA3774"/>
    <w:rsid w:val="00BA51D8"/>
    <w:rsid w:val="00BA6A6C"/>
    <w:rsid w:val="00BA76F9"/>
    <w:rsid w:val="00BB3F62"/>
    <w:rsid w:val="00BB6E5A"/>
    <w:rsid w:val="00BC4523"/>
    <w:rsid w:val="00BC5E86"/>
    <w:rsid w:val="00BC659E"/>
    <w:rsid w:val="00BC66B2"/>
    <w:rsid w:val="00BC6F96"/>
    <w:rsid w:val="00BD038D"/>
    <w:rsid w:val="00BD1997"/>
    <w:rsid w:val="00BD3F9C"/>
    <w:rsid w:val="00BD405F"/>
    <w:rsid w:val="00BD41B4"/>
    <w:rsid w:val="00BD5BA2"/>
    <w:rsid w:val="00BD5D08"/>
    <w:rsid w:val="00BE1CF8"/>
    <w:rsid w:val="00BE1E87"/>
    <w:rsid w:val="00BE33E4"/>
    <w:rsid w:val="00BF0405"/>
    <w:rsid w:val="00BF2164"/>
    <w:rsid w:val="00BF21B7"/>
    <w:rsid w:val="00BF2885"/>
    <w:rsid w:val="00BF48A1"/>
    <w:rsid w:val="00C0051F"/>
    <w:rsid w:val="00C0270C"/>
    <w:rsid w:val="00C032BD"/>
    <w:rsid w:val="00C048B3"/>
    <w:rsid w:val="00C06DEB"/>
    <w:rsid w:val="00C101A5"/>
    <w:rsid w:val="00C10904"/>
    <w:rsid w:val="00C15924"/>
    <w:rsid w:val="00C173B3"/>
    <w:rsid w:val="00C226AB"/>
    <w:rsid w:val="00C2294E"/>
    <w:rsid w:val="00C23374"/>
    <w:rsid w:val="00C259E3"/>
    <w:rsid w:val="00C26202"/>
    <w:rsid w:val="00C30493"/>
    <w:rsid w:val="00C321B3"/>
    <w:rsid w:val="00C327AD"/>
    <w:rsid w:val="00C327D6"/>
    <w:rsid w:val="00C33425"/>
    <w:rsid w:val="00C33C8C"/>
    <w:rsid w:val="00C33CDA"/>
    <w:rsid w:val="00C34044"/>
    <w:rsid w:val="00C37DB4"/>
    <w:rsid w:val="00C4089F"/>
    <w:rsid w:val="00C418E6"/>
    <w:rsid w:val="00C4330C"/>
    <w:rsid w:val="00C43D11"/>
    <w:rsid w:val="00C43DBC"/>
    <w:rsid w:val="00C461E2"/>
    <w:rsid w:val="00C4713F"/>
    <w:rsid w:val="00C47E7D"/>
    <w:rsid w:val="00C50A4D"/>
    <w:rsid w:val="00C51E7E"/>
    <w:rsid w:val="00C524E6"/>
    <w:rsid w:val="00C55D54"/>
    <w:rsid w:val="00C57202"/>
    <w:rsid w:val="00C57DC6"/>
    <w:rsid w:val="00C60258"/>
    <w:rsid w:val="00C63259"/>
    <w:rsid w:val="00C63C8E"/>
    <w:rsid w:val="00C672AF"/>
    <w:rsid w:val="00C70E50"/>
    <w:rsid w:val="00C72203"/>
    <w:rsid w:val="00C73CD3"/>
    <w:rsid w:val="00C74072"/>
    <w:rsid w:val="00C75425"/>
    <w:rsid w:val="00C75ECF"/>
    <w:rsid w:val="00C818AB"/>
    <w:rsid w:val="00C82B45"/>
    <w:rsid w:val="00C842DF"/>
    <w:rsid w:val="00C93058"/>
    <w:rsid w:val="00C93647"/>
    <w:rsid w:val="00C9366F"/>
    <w:rsid w:val="00C9424E"/>
    <w:rsid w:val="00C95160"/>
    <w:rsid w:val="00C955ED"/>
    <w:rsid w:val="00CA2C4C"/>
    <w:rsid w:val="00CA2CB5"/>
    <w:rsid w:val="00CA31CA"/>
    <w:rsid w:val="00CA4C17"/>
    <w:rsid w:val="00CB0594"/>
    <w:rsid w:val="00CB2308"/>
    <w:rsid w:val="00CB4C8E"/>
    <w:rsid w:val="00CB58C0"/>
    <w:rsid w:val="00CC1ECE"/>
    <w:rsid w:val="00CC2ED0"/>
    <w:rsid w:val="00CC31BA"/>
    <w:rsid w:val="00CC39CF"/>
    <w:rsid w:val="00CC3F8F"/>
    <w:rsid w:val="00CC4546"/>
    <w:rsid w:val="00CC54C7"/>
    <w:rsid w:val="00CC5CDA"/>
    <w:rsid w:val="00CC6127"/>
    <w:rsid w:val="00CC7686"/>
    <w:rsid w:val="00CD087D"/>
    <w:rsid w:val="00CD2A69"/>
    <w:rsid w:val="00CD3B9C"/>
    <w:rsid w:val="00CD3F98"/>
    <w:rsid w:val="00CD4A7E"/>
    <w:rsid w:val="00CD4A96"/>
    <w:rsid w:val="00CD51D6"/>
    <w:rsid w:val="00CD6F01"/>
    <w:rsid w:val="00CD75EF"/>
    <w:rsid w:val="00CD77D6"/>
    <w:rsid w:val="00CE184E"/>
    <w:rsid w:val="00CE5067"/>
    <w:rsid w:val="00CE6F26"/>
    <w:rsid w:val="00CF0FB4"/>
    <w:rsid w:val="00CF1070"/>
    <w:rsid w:val="00CF1EF5"/>
    <w:rsid w:val="00CF235F"/>
    <w:rsid w:val="00CF2750"/>
    <w:rsid w:val="00CF5B8F"/>
    <w:rsid w:val="00CF7EC0"/>
    <w:rsid w:val="00D00B70"/>
    <w:rsid w:val="00D01D2B"/>
    <w:rsid w:val="00D026AF"/>
    <w:rsid w:val="00D03C60"/>
    <w:rsid w:val="00D04C4D"/>
    <w:rsid w:val="00D06482"/>
    <w:rsid w:val="00D14DCE"/>
    <w:rsid w:val="00D2047A"/>
    <w:rsid w:val="00D21679"/>
    <w:rsid w:val="00D21A39"/>
    <w:rsid w:val="00D21D16"/>
    <w:rsid w:val="00D247B0"/>
    <w:rsid w:val="00D25378"/>
    <w:rsid w:val="00D26B67"/>
    <w:rsid w:val="00D32455"/>
    <w:rsid w:val="00D32890"/>
    <w:rsid w:val="00D32CBE"/>
    <w:rsid w:val="00D3378F"/>
    <w:rsid w:val="00D33C6B"/>
    <w:rsid w:val="00D35066"/>
    <w:rsid w:val="00D37628"/>
    <w:rsid w:val="00D377C2"/>
    <w:rsid w:val="00D37E08"/>
    <w:rsid w:val="00D416A3"/>
    <w:rsid w:val="00D44E20"/>
    <w:rsid w:val="00D458D5"/>
    <w:rsid w:val="00D45C81"/>
    <w:rsid w:val="00D45E18"/>
    <w:rsid w:val="00D46D98"/>
    <w:rsid w:val="00D47265"/>
    <w:rsid w:val="00D54C66"/>
    <w:rsid w:val="00D55BED"/>
    <w:rsid w:val="00D6053D"/>
    <w:rsid w:val="00D6255F"/>
    <w:rsid w:val="00D628C7"/>
    <w:rsid w:val="00D65DA6"/>
    <w:rsid w:val="00D67CEA"/>
    <w:rsid w:val="00D71E58"/>
    <w:rsid w:val="00D812AD"/>
    <w:rsid w:val="00D85000"/>
    <w:rsid w:val="00D87179"/>
    <w:rsid w:val="00D91603"/>
    <w:rsid w:val="00D936D3"/>
    <w:rsid w:val="00D9447A"/>
    <w:rsid w:val="00D9684F"/>
    <w:rsid w:val="00DA09D2"/>
    <w:rsid w:val="00DA0BCE"/>
    <w:rsid w:val="00DA7AC0"/>
    <w:rsid w:val="00DB2400"/>
    <w:rsid w:val="00DB4749"/>
    <w:rsid w:val="00DB6ACE"/>
    <w:rsid w:val="00DC03EF"/>
    <w:rsid w:val="00DC4150"/>
    <w:rsid w:val="00DC4B4D"/>
    <w:rsid w:val="00DC552F"/>
    <w:rsid w:val="00DC67FB"/>
    <w:rsid w:val="00DC6F4B"/>
    <w:rsid w:val="00DD10F0"/>
    <w:rsid w:val="00DD1603"/>
    <w:rsid w:val="00DD24BB"/>
    <w:rsid w:val="00DD7870"/>
    <w:rsid w:val="00DD7D45"/>
    <w:rsid w:val="00DE3ACE"/>
    <w:rsid w:val="00DE40D0"/>
    <w:rsid w:val="00DE6E4D"/>
    <w:rsid w:val="00DE7E8E"/>
    <w:rsid w:val="00DF08F1"/>
    <w:rsid w:val="00DF1152"/>
    <w:rsid w:val="00DF3037"/>
    <w:rsid w:val="00DF335D"/>
    <w:rsid w:val="00DF43CF"/>
    <w:rsid w:val="00DF680F"/>
    <w:rsid w:val="00DF7770"/>
    <w:rsid w:val="00E01FA6"/>
    <w:rsid w:val="00E035BB"/>
    <w:rsid w:val="00E04133"/>
    <w:rsid w:val="00E04EF4"/>
    <w:rsid w:val="00E060E8"/>
    <w:rsid w:val="00E06716"/>
    <w:rsid w:val="00E1139E"/>
    <w:rsid w:val="00E153DD"/>
    <w:rsid w:val="00E177EF"/>
    <w:rsid w:val="00E21B66"/>
    <w:rsid w:val="00E22C44"/>
    <w:rsid w:val="00E2328B"/>
    <w:rsid w:val="00E241C7"/>
    <w:rsid w:val="00E24B1E"/>
    <w:rsid w:val="00E25D27"/>
    <w:rsid w:val="00E26EF9"/>
    <w:rsid w:val="00E30250"/>
    <w:rsid w:val="00E305FD"/>
    <w:rsid w:val="00E32010"/>
    <w:rsid w:val="00E33B59"/>
    <w:rsid w:val="00E419CE"/>
    <w:rsid w:val="00E42A98"/>
    <w:rsid w:val="00E42AB6"/>
    <w:rsid w:val="00E42C8E"/>
    <w:rsid w:val="00E47BCF"/>
    <w:rsid w:val="00E5287C"/>
    <w:rsid w:val="00E539FC"/>
    <w:rsid w:val="00E557BF"/>
    <w:rsid w:val="00E5638A"/>
    <w:rsid w:val="00E60B9B"/>
    <w:rsid w:val="00E64FB8"/>
    <w:rsid w:val="00E70C05"/>
    <w:rsid w:val="00E72F67"/>
    <w:rsid w:val="00E761FF"/>
    <w:rsid w:val="00E7647D"/>
    <w:rsid w:val="00E77AF3"/>
    <w:rsid w:val="00E80D6D"/>
    <w:rsid w:val="00E81E4C"/>
    <w:rsid w:val="00E825C9"/>
    <w:rsid w:val="00E837BF"/>
    <w:rsid w:val="00E8463F"/>
    <w:rsid w:val="00E84FE5"/>
    <w:rsid w:val="00E8505E"/>
    <w:rsid w:val="00E8523B"/>
    <w:rsid w:val="00E86888"/>
    <w:rsid w:val="00E86D2A"/>
    <w:rsid w:val="00E86E16"/>
    <w:rsid w:val="00E87599"/>
    <w:rsid w:val="00E9124C"/>
    <w:rsid w:val="00E928D2"/>
    <w:rsid w:val="00E94448"/>
    <w:rsid w:val="00E94AFC"/>
    <w:rsid w:val="00E95169"/>
    <w:rsid w:val="00E978AB"/>
    <w:rsid w:val="00EA0491"/>
    <w:rsid w:val="00EA0587"/>
    <w:rsid w:val="00EA16C7"/>
    <w:rsid w:val="00EA1A1C"/>
    <w:rsid w:val="00EA2A0F"/>
    <w:rsid w:val="00EA3848"/>
    <w:rsid w:val="00EA5608"/>
    <w:rsid w:val="00EA5A45"/>
    <w:rsid w:val="00EB0E69"/>
    <w:rsid w:val="00EB1BFA"/>
    <w:rsid w:val="00EB1DB0"/>
    <w:rsid w:val="00EB270C"/>
    <w:rsid w:val="00EB3EAF"/>
    <w:rsid w:val="00EB54D6"/>
    <w:rsid w:val="00EB6588"/>
    <w:rsid w:val="00EC1E54"/>
    <w:rsid w:val="00EC4965"/>
    <w:rsid w:val="00EC7093"/>
    <w:rsid w:val="00ED05B9"/>
    <w:rsid w:val="00ED1670"/>
    <w:rsid w:val="00ED7150"/>
    <w:rsid w:val="00EE2417"/>
    <w:rsid w:val="00EE2965"/>
    <w:rsid w:val="00EE2A60"/>
    <w:rsid w:val="00EE3392"/>
    <w:rsid w:val="00EE5A46"/>
    <w:rsid w:val="00EE7A9F"/>
    <w:rsid w:val="00EE7B62"/>
    <w:rsid w:val="00EE7E21"/>
    <w:rsid w:val="00EF0BDC"/>
    <w:rsid w:val="00EF361D"/>
    <w:rsid w:val="00EF39BE"/>
    <w:rsid w:val="00EF4146"/>
    <w:rsid w:val="00EF4841"/>
    <w:rsid w:val="00EF5DF3"/>
    <w:rsid w:val="00F04A94"/>
    <w:rsid w:val="00F11137"/>
    <w:rsid w:val="00F14567"/>
    <w:rsid w:val="00F14964"/>
    <w:rsid w:val="00F16B3E"/>
    <w:rsid w:val="00F17D68"/>
    <w:rsid w:val="00F2100F"/>
    <w:rsid w:val="00F24A8D"/>
    <w:rsid w:val="00F27F35"/>
    <w:rsid w:val="00F30981"/>
    <w:rsid w:val="00F3164C"/>
    <w:rsid w:val="00F35B42"/>
    <w:rsid w:val="00F4006E"/>
    <w:rsid w:val="00F40B53"/>
    <w:rsid w:val="00F459FB"/>
    <w:rsid w:val="00F461A9"/>
    <w:rsid w:val="00F46A55"/>
    <w:rsid w:val="00F46DE4"/>
    <w:rsid w:val="00F46FDF"/>
    <w:rsid w:val="00F478FC"/>
    <w:rsid w:val="00F52749"/>
    <w:rsid w:val="00F527C6"/>
    <w:rsid w:val="00F52DC2"/>
    <w:rsid w:val="00F53E56"/>
    <w:rsid w:val="00F53EE9"/>
    <w:rsid w:val="00F54340"/>
    <w:rsid w:val="00F57F80"/>
    <w:rsid w:val="00F60AA9"/>
    <w:rsid w:val="00F66F24"/>
    <w:rsid w:val="00F6761B"/>
    <w:rsid w:val="00F72377"/>
    <w:rsid w:val="00F7442E"/>
    <w:rsid w:val="00F74491"/>
    <w:rsid w:val="00F74F2D"/>
    <w:rsid w:val="00F80697"/>
    <w:rsid w:val="00F806D1"/>
    <w:rsid w:val="00F80739"/>
    <w:rsid w:val="00F80D62"/>
    <w:rsid w:val="00F82B96"/>
    <w:rsid w:val="00F82D56"/>
    <w:rsid w:val="00F84FCD"/>
    <w:rsid w:val="00F862C9"/>
    <w:rsid w:val="00F8638B"/>
    <w:rsid w:val="00F907A5"/>
    <w:rsid w:val="00F91CEB"/>
    <w:rsid w:val="00F947D8"/>
    <w:rsid w:val="00F9549F"/>
    <w:rsid w:val="00F96AF9"/>
    <w:rsid w:val="00F97EBD"/>
    <w:rsid w:val="00FA16A0"/>
    <w:rsid w:val="00FA1800"/>
    <w:rsid w:val="00FA1BE0"/>
    <w:rsid w:val="00FA39A8"/>
    <w:rsid w:val="00FA4A13"/>
    <w:rsid w:val="00FA5698"/>
    <w:rsid w:val="00FA68A3"/>
    <w:rsid w:val="00FB4A1A"/>
    <w:rsid w:val="00FB5108"/>
    <w:rsid w:val="00FB6FF4"/>
    <w:rsid w:val="00FB7002"/>
    <w:rsid w:val="00FC0AAE"/>
    <w:rsid w:val="00FC2E3A"/>
    <w:rsid w:val="00FC34F6"/>
    <w:rsid w:val="00FC3D40"/>
    <w:rsid w:val="00FC5C8F"/>
    <w:rsid w:val="00FD0045"/>
    <w:rsid w:val="00FD1DEE"/>
    <w:rsid w:val="00FD2854"/>
    <w:rsid w:val="00FD58A0"/>
    <w:rsid w:val="00FE0401"/>
    <w:rsid w:val="00FE1898"/>
    <w:rsid w:val="00FE431E"/>
    <w:rsid w:val="00FE444A"/>
    <w:rsid w:val="00FE5390"/>
    <w:rsid w:val="00FE73E4"/>
    <w:rsid w:val="00FE7811"/>
    <w:rsid w:val="00FF2C59"/>
    <w:rsid w:val="00FF36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23F0FD54-DBEC-44B3-A2CF-4CD91EFC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style>
  <w:style w:type="paragraph" w:styleId="1">
    <w:name w:val="heading 1"/>
    <w:basedOn w:val="a1"/>
    <w:next w:val="a1"/>
    <w:link w:val="10"/>
    <w:uiPriority w:val="9"/>
    <w:qFormat/>
    <w:rsid w:val="003A7EE1"/>
    <w:pPr>
      <w:keepNext/>
      <w:outlineLvl w:val="0"/>
    </w:pPr>
    <w:rPr>
      <w:rFonts w:asciiTheme="majorHAnsi" w:eastAsiaTheme="majorEastAsia" w:hAnsiTheme="majorHAnsi" w:cstheme="majorBidi"/>
      <w:sz w:val="24"/>
      <w:szCs w:val="24"/>
    </w:rPr>
  </w:style>
  <w:style w:type="paragraph" w:styleId="21">
    <w:name w:val="heading 2"/>
    <w:basedOn w:val="a1"/>
    <w:next w:val="a1"/>
    <w:link w:val="22"/>
    <w:uiPriority w:val="9"/>
    <w:unhideWhenUsed/>
    <w:qFormat/>
    <w:rsid w:val="00E84FE5"/>
    <w:pPr>
      <w:keepNext/>
      <w:outlineLvl w:val="1"/>
    </w:pPr>
    <w:rPr>
      <w:rFonts w:asciiTheme="majorHAnsi" w:eastAsiaTheme="majorEastAsia" w:hAnsiTheme="majorHAnsi" w:cstheme="majorBidi"/>
    </w:rPr>
  </w:style>
  <w:style w:type="paragraph" w:styleId="31">
    <w:name w:val="heading 3"/>
    <w:basedOn w:val="a1"/>
    <w:next w:val="a1"/>
    <w:link w:val="32"/>
    <w:uiPriority w:val="9"/>
    <w:unhideWhenUsed/>
    <w:qFormat/>
    <w:rsid w:val="00727427"/>
    <w:pPr>
      <w:keepNext/>
      <w:ind w:leftChars="400" w:left="400"/>
      <w:outlineLvl w:val="2"/>
    </w:pPr>
    <w:rPr>
      <w:rFonts w:asciiTheme="majorHAnsi" w:eastAsiaTheme="majorEastAsia" w:hAnsiTheme="majorHAnsi" w:cstheme="majorBidi"/>
    </w:rPr>
  </w:style>
  <w:style w:type="paragraph" w:styleId="41">
    <w:name w:val="heading 4"/>
    <w:basedOn w:val="a1"/>
    <w:next w:val="a1"/>
    <w:link w:val="42"/>
    <w:uiPriority w:val="9"/>
    <w:semiHidden/>
    <w:unhideWhenUsed/>
    <w:qFormat/>
    <w:rsid w:val="00D45C81"/>
    <w:pPr>
      <w:keepNext/>
      <w:ind w:leftChars="400" w:left="400"/>
      <w:outlineLvl w:val="3"/>
    </w:pPr>
    <w:rPr>
      <w:b/>
      <w:bCs/>
    </w:rPr>
  </w:style>
  <w:style w:type="paragraph" w:styleId="51">
    <w:name w:val="heading 5"/>
    <w:basedOn w:val="a1"/>
    <w:next w:val="a1"/>
    <w:link w:val="52"/>
    <w:uiPriority w:val="9"/>
    <w:semiHidden/>
    <w:unhideWhenUsed/>
    <w:qFormat/>
    <w:rsid w:val="00D45C81"/>
    <w:pPr>
      <w:keepNext/>
      <w:ind w:leftChars="800" w:left="800"/>
      <w:outlineLvl w:val="4"/>
    </w:pPr>
    <w:rPr>
      <w:rFonts w:asciiTheme="majorHAnsi" w:eastAsiaTheme="majorEastAsia" w:hAnsiTheme="majorHAnsi" w:cstheme="majorBidi"/>
    </w:rPr>
  </w:style>
  <w:style w:type="paragraph" w:styleId="6">
    <w:name w:val="heading 6"/>
    <w:basedOn w:val="a1"/>
    <w:next w:val="a1"/>
    <w:link w:val="60"/>
    <w:uiPriority w:val="9"/>
    <w:semiHidden/>
    <w:unhideWhenUsed/>
    <w:qFormat/>
    <w:rsid w:val="00D45C81"/>
    <w:pPr>
      <w:keepNext/>
      <w:ind w:leftChars="800" w:left="800"/>
      <w:outlineLvl w:val="5"/>
    </w:pPr>
    <w:rPr>
      <w:b/>
      <w:bCs/>
    </w:rPr>
  </w:style>
  <w:style w:type="paragraph" w:styleId="7">
    <w:name w:val="heading 7"/>
    <w:basedOn w:val="a1"/>
    <w:next w:val="a1"/>
    <w:link w:val="70"/>
    <w:uiPriority w:val="9"/>
    <w:semiHidden/>
    <w:unhideWhenUsed/>
    <w:qFormat/>
    <w:rsid w:val="00D45C81"/>
    <w:pPr>
      <w:keepNext/>
      <w:ind w:leftChars="800" w:left="800"/>
      <w:outlineLvl w:val="6"/>
    </w:pPr>
  </w:style>
  <w:style w:type="paragraph" w:styleId="8">
    <w:name w:val="heading 8"/>
    <w:basedOn w:val="a1"/>
    <w:next w:val="a1"/>
    <w:link w:val="80"/>
    <w:uiPriority w:val="9"/>
    <w:semiHidden/>
    <w:unhideWhenUsed/>
    <w:qFormat/>
    <w:rsid w:val="00D45C81"/>
    <w:pPr>
      <w:keepNext/>
      <w:ind w:leftChars="1200" w:left="1200"/>
      <w:outlineLvl w:val="7"/>
    </w:pPr>
  </w:style>
  <w:style w:type="paragraph" w:styleId="9">
    <w:name w:val="heading 9"/>
    <w:basedOn w:val="a1"/>
    <w:next w:val="a1"/>
    <w:link w:val="90"/>
    <w:uiPriority w:val="9"/>
    <w:semiHidden/>
    <w:unhideWhenUsed/>
    <w:qFormat/>
    <w:rsid w:val="00D45C81"/>
    <w:pPr>
      <w:keepNext/>
      <w:ind w:leftChars="1200" w:left="1200"/>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見出し 1 (文字)"/>
    <w:basedOn w:val="a2"/>
    <w:link w:val="1"/>
    <w:uiPriority w:val="9"/>
    <w:rsid w:val="003A7EE1"/>
    <w:rPr>
      <w:rFonts w:asciiTheme="majorHAnsi" w:eastAsiaTheme="majorEastAsia" w:hAnsiTheme="majorHAnsi" w:cstheme="majorBidi"/>
      <w:sz w:val="24"/>
      <w:szCs w:val="24"/>
    </w:rPr>
  </w:style>
  <w:style w:type="character" w:customStyle="1" w:styleId="22">
    <w:name w:val="見出し 2 (文字)"/>
    <w:basedOn w:val="a2"/>
    <w:link w:val="21"/>
    <w:uiPriority w:val="9"/>
    <w:rsid w:val="00E84FE5"/>
    <w:rPr>
      <w:rFonts w:asciiTheme="majorHAnsi" w:eastAsiaTheme="majorEastAsia" w:hAnsiTheme="majorHAnsi" w:cstheme="majorBidi"/>
    </w:rPr>
  </w:style>
  <w:style w:type="character" w:customStyle="1" w:styleId="32">
    <w:name w:val="見出し 3 (文字)"/>
    <w:basedOn w:val="a2"/>
    <w:link w:val="31"/>
    <w:uiPriority w:val="9"/>
    <w:rsid w:val="00727427"/>
    <w:rPr>
      <w:rFonts w:asciiTheme="majorHAnsi" w:eastAsiaTheme="majorEastAsia" w:hAnsiTheme="majorHAnsi" w:cstheme="majorBidi"/>
    </w:rPr>
  </w:style>
  <w:style w:type="paragraph" w:styleId="a5">
    <w:name w:val="List Paragraph"/>
    <w:basedOn w:val="a1"/>
    <w:uiPriority w:val="34"/>
    <w:qFormat/>
    <w:rsid w:val="00E84FE5"/>
    <w:pPr>
      <w:ind w:leftChars="400" w:left="840"/>
    </w:pPr>
  </w:style>
  <w:style w:type="paragraph" w:styleId="a6">
    <w:name w:val="Balloon Text"/>
    <w:basedOn w:val="a1"/>
    <w:link w:val="a7"/>
    <w:uiPriority w:val="99"/>
    <w:semiHidden/>
    <w:unhideWhenUsed/>
    <w:rsid w:val="00D45E18"/>
    <w:rPr>
      <w:rFonts w:asciiTheme="majorHAnsi" w:eastAsiaTheme="majorEastAsia" w:hAnsiTheme="majorHAnsi" w:cstheme="majorBidi"/>
      <w:sz w:val="18"/>
      <w:szCs w:val="18"/>
    </w:rPr>
  </w:style>
  <w:style w:type="character" w:customStyle="1" w:styleId="a7">
    <w:name w:val="吹き出し (文字)"/>
    <w:basedOn w:val="a2"/>
    <w:link w:val="a6"/>
    <w:uiPriority w:val="99"/>
    <w:semiHidden/>
    <w:rsid w:val="00D45E18"/>
    <w:rPr>
      <w:rFonts w:asciiTheme="majorHAnsi" w:eastAsiaTheme="majorEastAsia" w:hAnsiTheme="majorHAnsi" w:cstheme="majorBidi"/>
      <w:sz w:val="18"/>
      <w:szCs w:val="18"/>
    </w:rPr>
  </w:style>
  <w:style w:type="table" w:styleId="a8">
    <w:name w:val="Table Grid"/>
    <w:basedOn w:val="a3"/>
    <w:uiPriority w:val="59"/>
    <w:rsid w:val="00800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OC Heading"/>
    <w:basedOn w:val="1"/>
    <w:next w:val="a1"/>
    <w:uiPriority w:val="39"/>
    <w:semiHidden/>
    <w:unhideWhenUsed/>
    <w:qFormat/>
    <w:rsid w:val="00DF335D"/>
    <w:pPr>
      <w:keepLines/>
      <w:widowControl/>
      <w:spacing w:before="480" w:line="276" w:lineRule="auto"/>
      <w:jc w:val="left"/>
      <w:outlineLvl w:val="9"/>
    </w:pPr>
    <w:rPr>
      <w:b/>
      <w:bCs/>
      <w:color w:val="365F91" w:themeColor="accent1" w:themeShade="BF"/>
      <w:kern w:val="0"/>
      <w:sz w:val="28"/>
      <w:szCs w:val="28"/>
    </w:rPr>
  </w:style>
  <w:style w:type="paragraph" w:styleId="11">
    <w:name w:val="toc 1"/>
    <w:basedOn w:val="a1"/>
    <w:next w:val="a1"/>
    <w:autoRedefine/>
    <w:uiPriority w:val="39"/>
    <w:unhideWhenUsed/>
    <w:rsid w:val="004A5BD1"/>
    <w:pPr>
      <w:tabs>
        <w:tab w:val="left" w:pos="426"/>
        <w:tab w:val="right" w:leader="dot" w:pos="9060"/>
      </w:tabs>
    </w:pPr>
  </w:style>
  <w:style w:type="paragraph" w:styleId="23">
    <w:name w:val="toc 2"/>
    <w:basedOn w:val="a1"/>
    <w:next w:val="a1"/>
    <w:autoRedefine/>
    <w:uiPriority w:val="39"/>
    <w:unhideWhenUsed/>
    <w:rsid w:val="004A5BD1"/>
    <w:pPr>
      <w:tabs>
        <w:tab w:val="left" w:pos="709"/>
        <w:tab w:val="right" w:leader="dot" w:pos="9060"/>
      </w:tabs>
      <w:ind w:leftChars="100" w:left="210"/>
    </w:pPr>
  </w:style>
  <w:style w:type="paragraph" w:styleId="33">
    <w:name w:val="toc 3"/>
    <w:basedOn w:val="a1"/>
    <w:next w:val="a1"/>
    <w:autoRedefine/>
    <w:uiPriority w:val="39"/>
    <w:unhideWhenUsed/>
    <w:rsid w:val="004A5BD1"/>
    <w:pPr>
      <w:tabs>
        <w:tab w:val="left" w:pos="851"/>
        <w:tab w:val="right" w:leader="dot" w:pos="9060"/>
      </w:tabs>
      <w:ind w:leftChars="270" w:left="567"/>
    </w:pPr>
  </w:style>
  <w:style w:type="character" w:styleId="aa">
    <w:name w:val="Hyperlink"/>
    <w:basedOn w:val="a2"/>
    <w:uiPriority w:val="99"/>
    <w:unhideWhenUsed/>
    <w:rsid w:val="00DF335D"/>
    <w:rPr>
      <w:color w:val="0000FF" w:themeColor="hyperlink"/>
      <w:u w:val="single"/>
    </w:rPr>
  </w:style>
  <w:style w:type="paragraph" w:styleId="ab">
    <w:name w:val="header"/>
    <w:basedOn w:val="a1"/>
    <w:link w:val="ac"/>
    <w:uiPriority w:val="99"/>
    <w:unhideWhenUsed/>
    <w:rsid w:val="00C33CDA"/>
    <w:pPr>
      <w:tabs>
        <w:tab w:val="center" w:pos="4252"/>
        <w:tab w:val="right" w:pos="8504"/>
      </w:tabs>
      <w:snapToGrid w:val="0"/>
    </w:pPr>
  </w:style>
  <w:style w:type="character" w:customStyle="1" w:styleId="ac">
    <w:name w:val="ヘッダー (文字)"/>
    <w:basedOn w:val="a2"/>
    <w:link w:val="ab"/>
    <w:uiPriority w:val="99"/>
    <w:rsid w:val="00C33CDA"/>
  </w:style>
  <w:style w:type="paragraph" w:styleId="ad">
    <w:name w:val="footer"/>
    <w:basedOn w:val="a1"/>
    <w:link w:val="ae"/>
    <w:uiPriority w:val="99"/>
    <w:unhideWhenUsed/>
    <w:rsid w:val="00C33CDA"/>
    <w:pPr>
      <w:tabs>
        <w:tab w:val="center" w:pos="4252"/>
        <w:tab w:val="right" w:pos="8504"/>
      </w:tabs>
      <w:snapToGrid w:val="0"/>
    </w:pPr>
  </w:style>
  <w:style w:type="character" w:customStyle="1" w:styleId="ae">
    <w:name w:val="フッター (文字)"/>
    <w:basedOn w:val="a2"/>
    <w:link w:val="ad"/>
    <w:uiPriority w:val="99"/>
    <w:rsid w:val="00C33CDA"/>
  </w:style>
  <w:style w:type="table" w:customStyle="1" w:styleId="12">
    <w:name w:val="表 (格子)1"/>
    <w:basedOn w:val="a3"/>
    <w:next w:val="a8"/>
    <w:uiPriority w:val="59"/>
    <w:rsid w:val="00314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3">
    <w:name w:val="toc 4"/>
    <w:basedOn w:val="a1"/>
    <w:next w:val="a1"/>
    <w:autoRedefine/>
    <w:uiPriority w:val="39"/>
    <w:unhideWhenUsed/>
    <w:rsid w:val="00282111"/>
    <w:pPr>
      <w:ind w:leftChars="300" w:left="630"/>
    </w:pPr>
  </w:style>
  <w:style w:type="paragraph" w:styleId="53">
    <w:name w:val="toc 5"/>
    <w:basedOn w:val="a1"/>
    <w:next w:val="a1"/>
    <w:autoRedefine/>
    <w:uiPriority w:val="39"/>
    <w:unhideWhenUsed/>
    <w:rsid w:val="00282111"/>
    <w:pPr>
      <w:ind w:leftChars="400" w:left="840"/>
    </w:pPr>
  </w:style>
  <w:style w:type="paragraph" w:styleId="61">
    <w:name w:val="toc 6"/>
    <w:basedOn w:val="a1"/>
    <w:next w:val="a1"/>
    <w:autoRedefine/>
    <w:uiPriority w:val="39"/>
    <w:unhideWhenUsed/>
    <w:rsid w:val="00282111"/>
    <w:pPr>
      <w:ind w:leftChars="500" w:left="1050"/>
    </w:pPr>
  </w:style>
  <w:style w:type="paragraph" w:styleId="71">
    <w:name w:val="toc 7"/>
    <w:basedOn w:val="a1"/>
    <w:next w:val="a1"/>
    <w:autoRedefine/>
    <w:uiPriority w:val="39"/>
    <w:unhideWhenUsed/>
    <w:rsid w:val="00282111"/>
    <w:pPr>
      <w:ind w:leftChars="600" w:left="1260"/>
    </w:pPr>
  </w:style>
  <w:style w:type="paragraph" w:styleId="81">
    <w:name w:val="toc 8"/>
    <w:basedOn w:val="a1"/>
    <w:next w:val="a1"/>
    <w:autoRedefine/>
    <w:uiPriority w:val="39"/>
    <w:unhideWhenUsed/>
    <w:rsid w:val="00282111"/>
    <w:pPr>
      <w:ind w:leftChars="700" w:left="1470"/>
    </w:pPr>
  </w:style>
  <w:style w:type="paragraph" w:styleId="91">
    <w:name w:val="toc 9"/>
    <w:basedOn w:val="a1"/>
    <w:next w:val="a1"/>
    <w:autoRedefine/>
    <w:uiPriority w:val="39"/>
    <w:unhideWhenUsed/>
    <w:rsid w:val="00282111"/>
    <w:pPr>
      <w:ind w:leftChars="800" w:left="1680"/>
    </w:pPr>
  </w:style>
  <w:style w:type="paragraph" w:styleId="HTML">
    <w:name w:val="HTML Address"/>
    <w:basedOn w:val="a1"/>
    <w:link w:val="HTML0"/>
    <w:uiPriority w:val="99"/>
    <w:semiHidden/>
    <w:unhideWhenUsed/>
    <w:rsid w:val="00D45C81"/>
    <w:rPr>
      <w:i/>
      <w:iCs/>
    </w:rPr>
  </w:style>
  <w:style w:type="character" w:customStyle="1" w:styleId="HTML0">
    <w:name w:val="HTML アドレス (文字)"/>
    <w:basedOn w:val="a2"/>
    <w:link w:val="HTML"/>
    <w:uiPriority w:val="99"/>
    <w:semiHidden/>
    <w:rsid w:val="00D45C81"/>
    <w:rPr>
      <w:i/>
      <w:iCs/>
    </w:rPr>
  </w:style>
  <w:style w:type="paragraph" w:styleId="HTML1">
    <w:name w:val="HTML Preformatted"/>
    <w:basedOn w:val="a1"/>
    <w:link w:val="HTML2"/>
    <w:uiPriority w:val="99"/>
    <w:semiHidden/>
    <w:unhideWhenUsed/>
    <w:rsid w:val="00D45C81"/>
    <w:rPr>
      <w:rFonts w:ascii="Courier New" w:hAnsi="Courier New" w:cs="Courier New"/>
      <w:sz w:val="20"/>
      <w:szCs w:val="20"/>
    </w:rPr>
  </w:style>
  <w:style w:type="character" w:customStyle="1" w:styleId="HTML2">
    <w:name w:val="HTML 書式付き (文字)"/>
    <w:basedOn w:val="a2"/>
    <w:link w:val="HTML1"/>
    <w:uiPriority w:val="99"/>
    <w:semiHidden/>
    <w:rsid w:val="00D45C81"/>
    <w:rPr>
      <w:rFonts w:ascii="Courier New" w:hAnsi="Courier New" w:cs="Courier New"/>
      <w:sz w:val="20"/>
      <w:szCs w:val="20"/>
    </w:rPr>
  </w:style>
  <w:style w:type="paragraph" w:styleId="af">
    <w:name w:val="annotation text"/>
    <w:basedOn w:val="a1"/>
    <w:link w:val="af0"/>
    <w:uiPriority w:val="99"/>
    <w:semiHidden/>
    <w:unhideWhenUsed/>
    <w:rsid w:val="00D45C81"/>
    <w:pPr>
      <w:jc w:val="left"/>
    </w:pPr>
  </w:style>
  <w:style w:type="character" w:customStyle="1" w:styleId="af0">
    <w:name w:val="コメント文字列 (文字)"/>
    <w:basedOn w:val="a2"/>
    <w:link w:val="af"/>
    <w:uiPriority w:val="99"/>
    <w:semiHidden/>
    <w:rsid w:val="00D45C81"/>
  </w:style>
  <w:style w:type="paragraph" w:styleId="af1">
    <w:name w:val="annotation subject"/>
    <w:basedOn w:val="af"/>
    <w:next w:val="af"/>
    <w:link w:val="af2"/>
    <w:uiPriority w:val="99"/>
    <w:semiHidden/>
    <w:unhideWhenUsed/>
    <w:rsid w:val="00D45C81"/>
    <w:rPr>
      <w:b/>
      <w:bCs/>
    </w:rPr>
  </w:style>
  <w:style w:type="character" w:customStyle="1" w:styleId="af2">
    <w:name w:val="コメント内容 (文字)"/>
    <w:basedOn w:val="af0"/>
    <w:link w:val="af1"/>
    <w:uiPriority w:val="99"/>
    <w:semiHidden/>
    <w:rsid w:val="00D45C81"/>
    <w:rPr>
      <w:b/>
      <w:bCs/>
    </w:rPr>
  </w:style>
  <w:style w:type="paragraph" w:styleId="af3">
    <w:name w:val="Block Text"/>
    <w:basedOn w:val="a1"/>
    <w:uiPriority w:val="99"/>
    <w:semiHidden/>
    <w:unhideWhenUsed/>
    <w:rsid w:val="00D45C81"/>
    <w:pPr>
      <w:ind w:leftChars="700" w:left="1440" w:rightChars="700" w:right="1440"/>
    </w:pPr>
  </w:style>
  <w:style w:type="paragraph" w:styleId="af4">
    <w:name w:val="macro"/>
    <w:link w:val="af5"/>
    <w:uiPriority w:val="99"/>
    <w:semiHidden/>
    <w:unhideWhenUsed/>
    <w:rsid w:val="00D45C81"/>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eastAsia="ＭＳ 明朝" w:hAnsi="Courier New" w:cs="Courier New"/>
      <w:sz w:val="18"/>
      <w:szCs w:val="18"/>
    </w:rPr>
  </w:style>
  <w:style w:type="character" w:customStyle="1" w:styleId="af5">
    <w:name w:val="マクロ文字列 (文字)"/>
    <w:basedOn w:val="a2"/>
    <w:link w:val="af4"/>
    <w:uiPriority w:val="99"/>
    <w:semiHidden/>
    <w:rsid w:val="00D45C81"/>
    <w:rPr>
      <w:rFonts w:ascii="Courier New" w:eastAsia="ＭＳ 明朝" w:hAnsi="Courier New" w:cs="Courier New"/>
      <w:sz w:val="18"/>
      <w:szCs w:val="18"/>
    </w:rPr>
  </w:style>
  <w:style w:type="paragraph" w:styleId="af6">
    <w:name w:val="Message Header"/>
    <w:basedOn w:val="a1"/>
    <w:link w:val="af7"/>
    <w:uiPriority w:val="99"/>
    <w:semiHidden/>
    <w:unhideWhenUsed/>
    <w:rsid w:val="00D45C8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 w:val="24"/>
      <w:szCs w:val="24"/>
    </w:rPr>
  </w:style>
  <w:style w:type="character" w:customStyle="1" w:styleId="af7">
    <w:name w:val="メッセージ見出し (文字)"/>
    <w:basedOn w:val="a2"/>
    <w:link w:val="af6"/>
    <w:uiPriority w:val="99"/>
    <w:semiHidden/>
    <w:rsid w:val="00D45C81"/>
    <w:rPr>
      <w:rFonts w:asciiTheme="majorHAnsi" w:eastAsiaTheme="majorEastAsia" w:hAnsiTheme="majorHAnsi" w:cstheme="majorBidi"/>
      <w:sz w:val="24"/>
      <w:szCs w:val="24"/>
      <w:shd w:val="pct20" w:color="auto" w:fill="auto"/>
    </w:rPr>
  </w:style>
  <w:style w:type="paragraph" w:styleId="af8">
    <w:name w:val="Salutation"/>
    <w:basedOn w:val="a1"/>
    <w:next w:val="a1"/>
    <w:link w:val="af9"/>
    <w:uiPriority w:val="99"/>
    <w:semiHidden/>
    <w:unhideWhenUsed/>
    <w:rsid w:val="00D45C81"/>
  </w:style>
  <w:style w:type="character" w:customStyle="1" w:styleId="af9">
    <w:name w:val="挨拶文 (文字)"/>
    <w:basedOn w:val="a2"/>
    <w:link w:val="af8"/>
    <w:uiPriority w:val="99"/>
    <w:semiHidden/>
    <w:rsid w:val="00D45C81"/>
  </w:style>
  <w:style w:type="paragraph" w:styleId="afa">
    <w:name w:val="envelope address"/>
    <w:basedOn w:val="a1"/>
    <w:uiPriority w:val="99"/>
    <w:semiHidden/>
    <w:unhideWhenUsed/>
    <w:rsid w:val="00D45C81"/>
    <w:pPr>
      <w:framePr w:w="6804" w:h="2268" w:hRule="exact" w:hSpace="142" w:wrap="auto" w:hAnchor="page" w:xAlign="center" w:yAlign="bottom"/>
      <w:snapToGrid w:val="0"/>
      <w:ind w:leftChars="1400" w:left="100"/>
    </w:pPr>
    <w:rPr>
      <w:rFonts w:asciiTheme="majorHAnsi" w:eastAsiaTheme="majorEastAsia" w:hAnsiTheme="majorHAnsi" w:cstheme="majorBidi"/>
      <w:sz w:val="24"/>
      <w:szCs w:val="24"/>
    </w:rPr>
  </w:style>
  <w:style w:type="paragraph" w:styleId="afb">
    <w:name w:val="List"/>
    <w:basedOn w:val="a1"/>
    <w:uiPriority w:val="99"/>
    <w:semiHidden/>
    <w:unhideWhenUsed/>
    <w:rsid w:val="00D45C81"/>
    <w:pPr>
      <w:ind w:left="200" w:hangingChars="200" w:hanging="200"/>
      <w:contextualSpacing/>
    </w:pPr>
  </w:style>
  <w:style w:type="paragraph" w:styleId="24">
    <w:name w:val="List 2"/>
    <w:basedOn w:val="a1"/>
    <w:uiPriority w:val="99"/>
    <w:semiHidden/>
    <w:unhideWhenUsed/>
    <w:rsid w:val="00D45C81"/>
    <w:pPr>
      <w:ind w:leftChars="200" w:left="100" w:hangingChars="200" w:hanging="200"/>
      <w:contextualSpacing/>
    </w:pPr>
  </w:style>
  <w:style w:type="paragraph" w:styleId="34">
    <w:name w:val="List 3"/>
    <w:basedOn w:val="a1"/>
    <w:uiPriority w:val="99"/>
    <w:semiHidden/>
    <w:unhideWhenUsed/>
    <w:rsid w:val="00D45C81"/>
    <w:pPr>
      <w:ind w:leftChars="400" w:left="100" w:hangingChars="200" w:hanging="200"/>
      <w:contextualSpacing/>
    </w:pPr>
  </w:style>
  <w:style w:type="paragraph" w:styleId="44">
    <w:name w:val="List 4"/>
    <w:basedOn w:val="a1"/>
    <w:uiPriority w:val="99"/>
    <w:semiHidden/>
    <w:unhideWhenUsed/>
    <w:rsid w:val="00D45C81"/>
    <w:pPr>
      <w:ind w:leftChars="600" w:left="100" w:hangingChars="200" w:hanging="200"/>
      <w:contextualSpacing/>
    </w:pPr>
  </w:style>
  <w:style w:type="paragraph" w:styleId="54">
    <w:name w:val="List 5"/>
    <w:basedOn w:val="a1"/>
    <w:uiPriority w:val="99"/>
    <w:semiHidden/>
    <w:unhideWhenUsed/>
    <w:rsid w:val="00D45C81"/>
    <w:pPr>
      <w:ind w:leftChars="800" w:left="100" w:hangingChars="200" w:hanging="200"/>
      <w:contextualSpacing/>
    </w:pPr>
  </w:style>
  <w:style w:type="paragraph" w:styleId="afc">
    <w:name w:val="Quote"/>
    <w:basedOn w:val="a1"/>
    <w:next w:val="a1"/>
    <w:link w:val="afd"/>
    <w:uiPriority w:val="29"/>
    <w:qFormat/>
    <w:rsid w:val="00D45C81"/>
    <w:rPr>
      <w:i/>
      <w:iCs/>
      <w:color w:val="000000" w:themeColor="text1"/>
    </w:rPr>
  </w:style>
  <w:style w:type="character" w:customStyle="1" w:styleId="afd">
    <w:name w:val="引用文 (文字)"/>
    <w:basedOn w:val="a2"/>
    <w:link w:val="afc"/>
    <w:uiPriority w:val="29"/>
    <w:rsid w:val="00D45C81"/>
    <w:rPr>
      <w:i/>
      <w:iCs/>
      <w:color w:val="000000" w:themeColor="text1"/>
    </w:rPr>
  </w:style>
  <w:style w:type="paragraph" w:styleId="25">
    <w:name w:val="Intense Quote"/>
    <w:basedOn w:val="a1"/>
    <w:next w:val="a1"/>
    <w:link w:val="26"/>
    <w:uiPriority w:val="30"/>
    <w:qFormat/>
    <w:rsid w:val="00D45C81"/>
    <w:pPr>
      <w:pBdr>
        <w:bottom w:val="single" w:sz="4" w:space="4" w:color="4F81BD" w:themeColor="accent1"/>
      </w:pBdr>
      <w:spacing w:before="200" w:after="280"/>
      <w:ind w:left="936" w:right="936"/>
    </w:pPr>
    <w:rPr>
      <w:b/>
      <w:bCs/>
      <w:i/>
      <w:iCs/>
      <w:color w:val="4F81BD" w:themeColor="accent1"/>
    </w:rPr>
  </w:style>
  <w:style w:type="character" w:customStyle="1" w:styleId="26">
    <w:name w:val="引用文 2 (文字)"/>
    <w:basedOn w:val="a2"/>
    <w:link w:val="25"/>
    <w:uiPriority w:val="30"/>
    <w:rsid w:val="00D45C81"/>
    <w:rPr>
      <w:b/>
      <w:bCs/>
      <w:i/>
      <w:iCs/>
      <w:color w:val="4F81BD" w:themeColor="accent1"/>
    </w:rPr>
  </w:style>
  <w:style w:type="paragraph" w:styleId="afe">
    <w:name w:val="table of authorities"/>
    <w:basedOn w:val="a1"/>
    <w:next w:val="a1"/>
    <w:uiPriority w:val="99"/>
    <w:semiHidden/>
    <w:unhideWhenUsed/>
    <w:rsid w:val="00D45C81"/>
    <w:pPr>
      <w:ind w:left="210" w:hangingChars="100" w:hanging="210"/>
    </w:pPr>
  </w:style>
  <w:style w:type="paragraph" w:styleId="aff">
    <w:name w:val="toa heading"/>
    <w:basedOn w:val="a1"/>
    <w:next w:val="a1"/>
    <w:uiPriority w:val="99"/>
    <w:semiHidden/>
    <w:unhideWhenUsed/>
    <w:rsid w:val="00D45C81"/>
    <w:pPr>
      <w:spacing w:before="180"/>
    </w:pPr>
    <w:rPr>
      <w:rFonts w:asciiTheme="majorHAnsi" w:eastAsia="ＭＳ ゴシック" w:hAnsiTheme="majorHAnsi" w:cstheme="majorBidi"/>
      <w:sz w:val="24"/>
      <w:szCs w:val="24"/>
    </w:rPr>
  </w:style>
  <w:style w:type="paragraph" w:styleId="a0">
    <w:name w:val="List Bullet"/>
    <w:basedOn w:val="a1"/>
    <w:uiPriority w:val="99"/>
    <w:semiHidden/>
    <w:unhideWhenUsed/>
    <w:rsid w:val="00D45C81"/>
    <w:pPr>
      <w:numPr>
        <w:numId w:val="32"/>
      </w:numPr>
      <w:contextualSpacing/>
    </w:pPr>
  </w:style>
  <w:style w:type="paragraph" w:styleId="20">
    <w:name w:val="List Bullet 2"/>
    <w:basedOn w:val="a1"/>
    <w:uiPriority w:val="99"/>
    <w:semiHidden/>
    <w:unhideWhenUsed/>
    <w:rsid w:val="00D45C81"/>
    <w:pPr>
      <w:numPr>
        <w:numId w:val="33"/>
      </w:numPr>
      <w:contextualSpacing/>
    </w:pPr>
  </w:style>
  <w:style w:type="paragraph" w:styleId="30">
    <w:name w:val="List Bullet 3"/>
    <w:basedOn w:val="a1"/>
    <w:uiPriority w:val="99"/>
    <w:semiHidden/>
    <w:unhideWhenUsed/>
    <w:rsid w:val="00D45C81"/>
    <w:pPr>
      <w:numPr>
        <w:numId w:val="34"/>
      </w:numPr>
      <w:contextualSpacing/>
    </w:pPr>
  </w:style>
  <w:style w:type="paragraph" w:styleId="40">
    <w:name w:val="List Bullet 4"/>
    <w:basedOn w:val="a1"/>
    <w:uiPriority w:val="99"/>
    <w:semiHidden/>
    <w:unhideWhenUsed/>
    <w:rsid w:val="00D45C81"/>
    <w:pPr>
      <w:numPr>
        <w:numId w:val="35"/>
      </w:numPr>
      <w:contextualSpacing/>
    </w:pPr>
  </w:style>
  <w:style w:type="paragraph" w:styleId="50">
    <w:name w:val="List Bullet 5"/>
    <w:basedOn w:val="a1"/>
    <w:uiPriority w:val="99"/>
    <w:semiHidden/>
    <w:unhideWhenUsed/>
    <w:rsid w:val="00D45C81"/>
    <w:pPr>
      <w:numPr>
        <w:numId w:val="36"/>
      </w:numPr>
      <w:contextualSpacing/>
    </w:pPr>
  </w:style>
  <w:style w:type="paragraph" w:styleId="aff0">
    <w:name w:val="List Continue"/>
    <w:basedOn w:val="a1"/>
    <w:uiPriority w:val="99"/>
    <w:semiHidden/>
    <w:unhideWhenUsed/>
    <w:rsid w:val="00D45C81"/>
    <w:pPr>
      <w:spacing w:after="180"/>
      <w:ind w:leftChars="200" w:left="425"/>
      <w:contextualSpacing/>
    </w:pPr>
  </w:style>
  <w:style w:type="paragraph" w:styleId="27">
    <w:name w:val="List Continue 2"/>
    <w:basedOn w:val="a1"/>
    <w:uiPriority w:val="99"/>
    <w:semiHidden/>
    <w:unhideWhenUsed/>
    <w:rsid w:val="00D45C81"/>
    <w:pPr>
      <w:spacing w:after="180"/>
      <w:ind w:leftChars="400" w:left="850"/>
      <w:contextualSpacing/>
    </w:pPr>
  </w:style>
  <w:style w:type="paragraph" w:styleId="35">
    <w:name w:val="List Continue 3"/>
    <w:basedOn w:val="a1"/>
    <w:uiPriority w:val="99"/>
    <w:semiHidden/>
    <w:unhideWhenUsed/>
    <w:rsid w:val="00D45C81"/>
    <w:pPr>
      <w:spacing w:after="180"/>
      <w:ind w:leftChars="600" w:left="1275"/>
      <w:contextualSpacing/>
    </w:pPr>
  </w:style>
  <w:style w:type="paragraph" w:styleId="45">
    <w:name w:val="List Continue 4"/>
    <w:basedOn w:val="a1"/>
    <w:uiPriority w:val="99"/>
    <w:semiHidden/>
    <w:unhideWhenUsed/>
    <w:rsid w:val="00D45C81"/>
    <w:pPr>
      <w:spacing w:after="180"/>
      <w:ind w:leftChars="800" w:left="1700"/>
      <w:contextualSpacing/>
    </w:pPr>
  </w:style>
  <w:style w:type="paragraph" w:styleId="55">
    <w:name w:val="List Continue 5"/>
    <w:basedOn w:val="a1"/>
    <w:uiPriority w:val="99"/>
    <w:semiHidden/>
    <w:unhideWhenUsed/>
    <w:rsid w:val="00D45C81"/>
    <w:pPr>
      <w:spacing w:after="180"/>
      <w:ind w:leftChars="1000" w:left="2125"/>
      <w:contextualSpacing/>
    </w:pPr>
  </w:style>
  <w:style w:type="paragraph" w:styleId="aff1">
    <w:name w:val="Note Heading"/>
    <w:basedOn w:val="a1"/>
    <w:next w:val="a1"/>
    <w:link w:val="aff2"/>
    <w:uiPriority w:val="99"/>
    <w:semiHidden/>
    <w:unhideWhenUsed/>
    <w:rsid w:val="00D45C81"/>
    <w:pPr>
      <w:jc w:val="center"/>
    </w:pPr>
  </w:style>
  <w:style w:type="character" w:customStyle="1" w:styleId="aff2">
    <w:name w:val="記 (文字)"/>
    <w:basedOn w:val="a2"/>
    <w:link w:val="aff1"/>
    <w:uiPriority w:val="99"/>
    <w:semiHidden/>
    <w:rsid w:val="00D45C81"/>
  </w:style>
  <w:style w:type="paragraph" w:styleId="aff3">
    <w:name w:val="footnote text"/>
    <w:basedOn w:val="a1"/>
    <w:link w:val="aff4"/>
    <w:uiPriority w:val="99"/>
    <w:semiHidden/>
    <w:unhideWhenUsed/>
    <w:rsid w:val="00D45C81"/>
    <w:pPr>
      <w:snapToGrid w:val="0"/>
      <w:jc w:val="left"/>
    </w:pPr>
  </w:style>
  <w:style w:type="character" w:customStyle="1" w:styleId="aff4">
    <w:name w:val="脚注文字列 (文字)"/>
    <w:basedOn w:val="a2"/>
    <w:link w:val="aff3"/>
    <w:uiPriority w:val="99"/>
    <w:semiHidden/>
    <w:rsid w:val="00D45C81"/>
  </w:style>
  <w:style w:type="paragraph" w:styleId="aff5">
    <w:name w:val="Closing"/>
    <w:basedOn w:val="a1"/>
    <w:link w:val="aff6"/>
    <w:uiPriority w:val="99"/>
    <w:semiHidden/>
    <w:unhideWhenUsed/>
    <w:rsid w:val="00D45C81"/>
    <w:pPr>
      <w:jc w:val="right"/>
    </w:pPr>
  </w:style>
  <w:style w:type="character" w:customStyle="1" w:styleId="aff6">
    <w:name w:val="結語 (文字)"/>
    <w:basedOn w:val="a2"/>
    <w:link w:val="aff5"/>
    <w:uiPriority w:val="99"/>
    <w:semiHidden/>
    <w:rsid w:val="00D45C81"/>
  </w:style>
  <w:style w:type="character" w:customStyle="1" w:styleId="42">
    <w:name w:val="見出し 4 (文字)"/>
    <w:basedOn w:val="a2"/>
    <w:link w:val="41"/>
    <w:uiPriority w:val="9"/>
    <w:semiHidden/>
    <w:rsid w:val="00D45C81"/>
    <w:rPr>
      <w:b/>
      <w:bCs/>
    </w:rPr>
  </w:style>
  <w:style w:type="character" w:customStyle="1" w:styleId="52">
    <w:name w:val="見出し 5 (文字)"/>
    <w:basedOn w:val="a2"/>
    <w:link w:val="51"/>
    <w:uiPriority w:val="9"/>
    <w:semiHidden/>
    <w:rsid w:val="00D45C81"/>
    <w:rPr>
      <w:rFonts w:asciiTheme="majorHAnsi" w:eastAsiaTheme="majorEastAsia" w:hAnsiTheme="majorHAnsi" w:cstheme="majorBidi"/>
    </w:rPr>
  </w:style>
  <w:style w:type="character" w:customStyle="1" w:styleId="60">
    <w:name w:val="見出し 6 (文字)"/>
    <w:basedOn w:val="a2"/>
    <w:link w:val="6"/>
    <w:uiPriority w:val="9"/>
    <w:semiHidden/>
    <w:rsid w:val="00D45C81"/>
    <w:rPr>
      <w:b/>
      <w:bCs/>
    </w:rPr>
  </w:style>
  <w:style w:type="character" w:customStyle="1" w:styleId="70">
    <w:name w:val="見出し 7 (文字)"/>
    <w:basedOn w:val="a2"/>
    <w:link w:val="7"/>
    <w:uiPriority w:val="9"/>
    <w:semiHidden/>
    <w:rsid w:val="00D45C81"/>
  </w:style>
  <w:style w:type="character" w:customStyle="1" w:styleId="80">
    <w:name w:val="見出し 8 (文字)"/>
    <w:basedOn w:val="a2"/>
    <w:link w:val="8"/>
    <w:uiPriority w:val="9"/>
    <w:semiHidden/>
    <w:rsid w:val="00D45C81"/>
  </w:style>
  <w:style w:type="character" w:customStyle="1" w:styleId="90">
    <w:name w:val="見出し 9 (文字)"/>
    <w:basedOn w:val="a2"/>
    <w:link w:val="9"/>
    <w:uiPriority w:val="9"/>
    <w:semiHidden/>
    <w:rsid w:val="00D45C81"/>
  </w:style>
  <w:style w:type="paragraph" w:styleId="aff7">
    <w:name w:val="Document Map"/>
    <w:basedOn w:val="a1"/>
    <w:link w:val="aff8"/>
    <w:uiPriority w:val="99"/>
    <w:semiHidden/>
    <w:unhideWhenUsed/>
    <w:rsid w:val="00D45C81"/>
    <w:rPr>
      <w:rFonts w:ascii="MS UI Gothic" w:eastAsia="MS UI Gothic"/>
      <w:sz w:val="18"/>
      <w:szCs w:val="18"/>
    </w:rPr>
  </w:style>
  <w:style w:type="character" w:customStyle="1" w:styleId="aff8">
    <w:name w:val="見出しマップ (文字)"/>
    <w:basedOn w:val="a2"/>
    <w:link w:val="aff7"/>
    <w:uiPriority w:val="99"/>
    <w:semiHidden/>
    <w:rsid w:val="00D45C81"/>
    <w:rPr>
      <w:rFonts w:ascii="MS UI Gothic" w:eastAsia="MS UI Gothic"/>
      <w:sz w:val="18"/>
      <w:szCs w:val="18"/>
    </w:rPr>
  </w:style>
  <w:style w:type="paragraph" w:styleId="aff9">
    <w:name w:val="No Spacing"/>
    <w:uiPriority w:val="1"/>
    <w:qFormat/>
    <w:rsid w:val="00D45C81"/>
    <w:pPr>
      <w:widowControl w:val="0"/>
      <w:jc w:val="both"/>
    </w:pPr>
  </w:style>
  <w:style w:type="paragraph" w:styleId="affa">
    <w:name w:val="envelope return"/>
    <w:basedOn w:val="a1"/>
    <w:uiPriority w:val="99"/>
    <w:semiHidden/>
    <w:unhideWhenUsed/>
    <w:rsid w:val="00D45C81"/>
    <w:pPr>
      <w:snapToGrid w:val="0"/>
    </w:pPr>
    <w:rPr>
      <w:rFonts w:asciiTheme="majorHAnsi" w:eastAsiaTheme="majorEastAsia" w:hAnsiTheme="majorHAnsi" w:cstheme="majorBidi"/>
    </w:rPr>
  </w:style>
  <w:style w:type="paragraph" w:styleId="13">
    <w:name w:val="index 1"/>
    <w:basedOn w:val="a1"/>
    <w:next w:val="a1"/>
    <w:autoRedefine/>
    <w:uiPriority w:val="99"/>
    <w:semiHidden/>
    <w:unhideWhenUsed/>
    <w:rsid w:val="00D45C81"/>
    <w:pPr>
      <w:ind w:left="210" w:hangingChars="100" w:hanging="210"/>
    </w:pPr>
  </w:style>
  <w:style w:type="paragraph" w:styleId="28">
    <w:name w:val="index 2"/>
    <w:basedOn w:val="a1"/>
    <w:next w:val="a1"/>
    <w:autoRedefine/>
    <w:uiPriority w:val="99"/>
    <w:semiHidden/>
    <w:unhideWhenUsed/>
    <w:rsid w:val="00D45C81"/>
    <w:pPr>
      <w:ind w:leftChars="100" w:left="100" w:hangingChars="100" w:hanging="210"/>
    </w:pPr>
  </w:style>
  <w:style w:type="paragraph" w:styleId="36">
    <w:name w:val="index 3"/>
    <w:basedOn w:val="a1"/>
    <w:next w:val="a1"/>
    <w:autoRedefine/>
    <w:uiPriority w:val="99"/>
    <w:semiHidden/>
    <w:unhideWhenUsed/>
    <w:rsid w:val="00D45C81"/>
    <w:pPr>
      <w:ind w:leftChars="200" w:left="200" w:hangingChars="100" w:hanging="210"/>
    </w:pPr>
  </w:style>
  <w:style w:type="paragraph" w:styleId="46">
    <w:name w:val="index 4"/>
    <w:basedOn w:val="a1"/>
    <w:next w:val="a1"/>
    <w:autoRedefine/>
    <w:uiPriority w:val="99"/>
    <w:semiHidden/>
    <w:unhideWhenUsed/>
    <w:rsid w:val="00D45C81"/>
    <w:pPr>
      <w:ind w:leftChars="300" w:left="300" w:hangingChars="100" w:hanging="210"/>
    </w:pPr>
  </w:style>
  <w:style w:type="paragraph" w:styleId="56">
    <w:name w:val="index 5"/>
    <w:basedOn w:val="a1"/>
    <w:next w:val="a1"/>
    <w:autoRedefine/>
    <w:uiPriority w:val="99"/>
    <w:semiHidden/>
    <w:unhideWhenUsed/>
    <w:rsid w:val="00D45C81"/>
    <w:pPr>
      <w:ind w:leftChars="400" w:left="400" w:hangingChars="100" w:hanging="210"/>
    </w:pPr>
  </w:style>
  <w:style w:type="paragraph" w:styleId="62">
    <w:name w:val="index 6"/>
    <w:basedOn w:val="a1"/>
    <w:next w:val="a1"/>
    <w:autoRedefine/>
    <w:uiPriority w:val="99"/>
    <w:semiHidden/>
    <w:unhideWhenUsed/>
    <w:rsid w:val="00D45C81"/>
    <w:pPr>
      <w:ind w:leftChars="500" w:left="500" w:hangingChars="100" w:hanging="210"/>
    </w:pPr>
  </w:style>
  <w:style w:type="paragraph" w:styleId="72">
    <w:name w:val="index 7"/>
    <w:basedOn w:val="a1"/>
    <w:next w:val="a1"/>
    <w:autoRedefine/>
    <w:uiPriority w:val="99"/>
    <w:semiHidden/>
    <w:unhideWhenUsed/>
    <w:rsid w:val="00D45C81"/>
    <w:pPr>
      <w:ind w:leftChars="600" w:left="600" w:hangingChars="100" w:hanging="210"/>
    </w:pPr>
  </w:style>
  <w:style w:type="paragraph" w:styleId="82">
    <w:name w:val="index 8"/>
    <w:basedOn w:val="a1"/>
    <w:next w:val="a1"/>
    <w:autoRedefine/>
    <w:uiPriority w:val="99"/>
    <w:semiHidden/>
    <w:unhideWhenUsed/>
    <w:rsid w:val="00D45C81"/>
    <w:pPr>
      <w:ind w:leftChars="700" w:left="700" w:hangingChars="100" w:hanging="210"/>
    </w:pPr>
  </w:style>
  <w:style w:type="paragraph" w:styleId="92">
    <w:name w:val="index 9"/>
    <w:basedOn w:val="a1"/>
    <w:next w:val="a1"/>
    <w:autoRedefine/>
    <w:uiPriority w:val="99"/>
    <w:semiHidden/>
    <w:unhideWhenUsed/>
    <w:rsid w:val="00D45C81"/>
    <w:pPr>
      <w:ind w:leftChars="800" w:left="800" w:hangingChars="100" w:hanging="210"/>
    </w:pPr>
  </w:style>
  <w:style w:type="paragraph" w:styleId="affb">
    <w:name w:val="index heading"/>
    <w:basedOn w:val="a1"/>
    <w:next w:val="13"/>
    <w:uiPriority w:val="99"/>
    <w:semiHidden/>
    <w:unhideWhenUsed/>
    <w:rsid w:val="00D45C81"/>
    <w:rPr>
      <w:rFonts w:asciiTheme="majorHAnsi" w:eastAsiaTheme="majorEastAsia" w:hAnsiTheme="majorHAnsi" w:cstheme="majorBidi"/>
      <w:b/>
      <w:bCs/>
    </w:rPr>
  </w:style>
  <w:style w:type="paragraph" w:styleId="affc">
    <w:name w:val="Signature"/>
    <w:basedOn w:val="a1"/>
    <w:link w:val="affd"/>
    <w:uiPriority w:val="99"/>
    <w:semiHidden/>
    <w:unhideWhenUsed/>
    <w:rsid w:val="00D45C81"/>
    <w:pPr>
      <w:jc w:val="right"/>
    </w:pPr>
  </w:style>
  <w:style w:type="character" w:customStyle="1" w:styleId="affd">
    <w:name w:val="署名 (文字)"/>
    <w:basedOn w:val="a2"/>
    <w:link w:val="affc"/>
    <w:uiPriority w:val="99"/>
    <w:semiHidden/>
    <w:rsid w:val="00D45C81"/>
  </w:style>
  <w:style w:type="paragraph" w:styleId="affe">
    <w:name w:val="Plain Text"/>
    <w:basedOn w:val="a1"/>
    <w:link w:val="afff"/>
    <w:uiPriority w:val="99"/>
    <w:semiHidden/>
    <w:unhideWhenUsed/>
    <w:rsid w:val="00D45C81"/>
    <w:rPr>
      <w:rFonts w:ascii="ＭＳ 明朝" w:eastAsia="ＭＳ 明朝" w:hAnsi="Courier New" w:cs="Courier New"/>
      <w:szCs w:val="21"/>
    </w:rPr>
  </w:style>
  <w:style w:type="character" w:customStyle="1" w:styleId="afff">
    <w:name w:val="書式なし (文字)"/>
    <w:basedOn w:val="a2"/>
    <w:link w:val="affe"/>
    <w:uiPriority w:val="99"/>
    <w:semiHidden/>
    <w:rsid w:val="00D45C81"/>
    <w:rPr>
      <w:rFonts w:ascii="ＭＳ 明朝" w:eastAsia="ＭＳ 明朝" w:hAnsi="Courier New" w:cs="Courier New"/>
      <w:szCs w:val="21"/>
    </w:rPr>
  </w:style>
  <w:style w:type="paragraph" w:styleId="afff0">
    <w:name w:val="caption"/>
    <w:basedOn w:val="a1"/>
    <w:next w:val="a1"/>
    <w:uiPriority w:val="35"/>
    <w:semiHidden/>
    <w:unhideWhenUsed/>
    <w:qFormat/>
    <w:rsid w:val="00D45C81"/>
    <w:rPr>
      <w:b/>
      <w:bCs/>
      <w:szCs w:val="21"/>
    </w:rPr>
  </w:style>
  <w:style w:type="paragraph" w:styleId="afff1">
    <w:name w:val="table of figures"/>
    <w:basedOn w:val="a1"/>
    <w:next w:val="a1"/>
    <w:uiPriority w:val="99"/>
    <w:semiHidden/>
    <w:unhideWhenUsed/>
    <w:rsid w:val="00D45C81"/>
    <w:pPr>
      <w:ind w:leftChars="200" w:left="200" w:hangingChars="200" w:hanging="200"/>
    </w:pPr>
  </w:style>
  <w:style w:type="paragraph" w:styleId="a">
    <w:name w:val="List Number"/>
    <w:basedOn w:val="a1"/>
    <w:uiPriority w:val="99"/>
    <w:semiHidden/>
    <w:unhideWhenUsed/>
    <w:rsid w:val="00D45C81"/>
    <w:pPr>
      <w:numPr>
        <w:numId w:val="37"/>
      </w:numPr>
      <w:contextualSpacing/>
    </w:pPr>
  </w:style>
  <w:style w:type="paragraph" w:styleId="2">
    <w:name w:val="List Number 2"/>
    <w:basedOn w:val="a1"/>
    <w:uiPriority w:val="99"/>
    <w:semiHidden/>
    <w:unhideWhenUsed/>
    <w:rsid w:val="00D45C81"/>
    <w:pPr>
      <w:numPr>
        <w:numId w:val="38"/>
      </w:numPr>
      <w:contextualSpacing/>
    </w:pPr>
  </w:style>
  <w:style w:type="paragraph" w:styleId="3">
    <w:name w:val="List Number 3"/>
    <w:basedOn w:val="a1"/>
    <w:uiPriority w:val="99"/>
    <w:semiHidden/>
    <w:unhideWhenUsed/>
    <w:rsid w:val="00D45C81"/>
    <w:pPr>
      <w:numPr>
        <w:numId w:val="39"/>
      </w:numPr>
      <w:contextualSpacing/>
    </w:pPr>
  </w:style>
  <w:style w:type="paragraph" w:styleId="4">
    <w:name w:val="List Number 4"/>
    <w:basedOn w:val="a1"/>
    <w:uiPriority w:val="99"/>
    <w:semiHidden/>
    <w:unhideWhenUsed/>
    <w:rsid w:val="00D45C81"/>
    <w:pPr>
      <w:numPr>
        <w:numId w:val="40"/>
      </w:numPr>
      <w:contextualSpacing/>
    </w:pPr>
  </w:style>
  <w:style w:type="paragraph" w:styleId="5">
    <w:name w:val="List Number 5"/>
    <w:basedOn w:val="a1"/>
    <w:uiPriority w:val="99"/>
    <w:semiHidden/>
    <w:unhideWhenUsed/>
    <w:rsid w:val="00D45C81"/>
    <w:pPr>
      <w:numPr>
        <w:numId w:val="41"/>
      </w:numPr>
      <w:contextualSpacing/>
    </w:pPr>
  </w:style>
  <w:style w:type="paragraph" w:styleId="afff2">
    <w:name w:val="E-mail Signature"/>
    <w:basedOn w:val="a1"/>
    <w:link w:val="afff3"/>
    <w:uiPriority w:val="99"/>
    <w:semiHidden/>
    <w:unhideWhenUsed/>
    <w:rsid w:val="00D45C81"/>
  </w:style>
  <w:style w:type="character" w:customStyle="1" w:styleId="afff3">
    <w:name w:val="電子メール署名 (文字)"/>
    <w:basedOn w:val="a2"/>
    <w:link w:val="afff2"/>
    <w:uiPriority w:val="99"/>
    <w:semiHidden/>
    <w:rsid w:val="00D45C81"/>
  </w:style>
  <w:style w:type="paragraph" w:styleId="afff4">
    <w:name w:val="Date"/>
    <w:basedOn w:val="a1"/>
    <w:next w:val="a1"/>
    <w:link w:val="afff5"/>
    <w:uiPriority w:val="99"/>
    <w:semiHidden/>
    <w:unhideWhenUsed/>
    <w:rsid w:val="00D45C81"/>
  </w:style>
  <w:style w:type="character" w:customStyle="1" w:styleId="afff5">
    <w:name w:val="日付 (文字)"/>
    <w:basedOn w:val="a2"/>
    <w:link w:val="afff4"/>
    <w:uiPriority w:val="99"/>
    <w:semiHidden/>
    <w:rsid w:val="00D45C81"/>
  </w:style>
  <w:style w:type="paragraph" w:styleId="Web">
    <w:name w:val="Normal (Web)"/>
    <w:basedOn w:val="a1"/>
    <w:uiPriority w:val="99"/>
    <w:semiHidden/>
    <w:unhideWhenUsed/>
    <w:rsid w:val="00D45C81"/>
    <w:rPr>
      <w:rFonts w:ascii="Times New Roman" w:hAnsi="Times New Roman" w:cs="Times New Roman"/>
      <w:sz w:val="24"/>
      <w:szCs w:val="24"/>
    </w:rPr>
  </w:style>
  <w:style w:type="paragraph" w:styleId="afff6">
    <w:name w:val="Normal Indent"/>
    <w:basedOn w:val="a1"/>
    <w:uiPriority w:val="99"/>
    <w:semiHidden/>
    <w:unhideWhenUsed/>
    <w:rsid w:val="00D45C81"/>
    <w:pPr>
      <w:ind w:leftChars="400" w:left="840"/>
    </w:pPr>
  </w:style>
  <w:style w:type="paragraph" w:styleId="afff7">
    <w:name w:val="Title"/>
    <w:basedOn w:val="a1"/>
    <w:next w:val="a1"/>
    <w:link w:val="afff8"/>
    <w:uiPriority w:val="10"/>
    <w:qFormat/>
    <w:rsid w:val="00D45C81"/>
    <w:pPr>
      <w:spacing w:before="240" w:after="120"/>
      <w:jc w:val="center"/>
      <w:outlineLvl w:val="0"/>
    </w:pPr>
    <w:rPr>
      <w:rFonts w:asciiTheme="majorHAnsi" w:eastAsia="ＭＳ ゴシック" w:hAnsiTheme="majorHAnsi" w:cstheme="majorBidi"/>
      <w:sz w:val="32"/>
      <w:szCs w:val="32"/>
    </w:rPr>
  </w:style>
  <w:style w:type="character" w:customStyle="1" w:styleId="afff8">
    <w:name w:val="表題 (文字)"/>
    <w:basedOn w:val="a2"/>
    <w:link w:val="afff7"/>
    <w:uiPriority w:val="10"/>
    <w:rsid w:val="00D45C81"/>
    <w:rPr>
      <w:rFonts w:asciiTheme="majorHAnsi" w:eastAsia="ＭＳ ゴシック" w:hAnsiTheme="majorHAnsi" w:cstheme="majorBidi"/>
      <w:sz w:val="32"/>
      <w:szCs w:val="32"/>
    </w:rPr>
  </w:style>
  <w:style w:type="paragraph" w:styleId="afff9">
    <w:name w:val="Subtitle"/>
    <w:basedOn w:val="a1"/>
    <w:next w:val="a1"/>
    <w:link w:val="afffa"/>
    <w:uiPriority w:val="11"/>
    <w:qFormat/>
    <w:rsid w:val="00D45C81"/>
    <w:pPr>
      <w:jc w:val="center"/>
      <w:outlineLvl w:val="1"/>
    </w:pPr>
    <w:rPr>
      <w:rFonts w:asciiTheme="majorHAnsi" w:eastAsia="ＭＳ ゴシック" w:hAnsiTheme="majorHAnsi" w:cstheme="majorBidi"/>
      <w:sz w:val="24"/>
      <w:szCs w:val="24"/>
    </w:rPr>
  </w:style>
  <w:style w:type="character" w:customStyle="1" w:styleId="afffa">
    <w:name w:val="副題 (文字)"/>
    <w:basedOn w:val="a2"/>
    <w:link w:val="afff9"/>
    <w:uiPriority w:val="11"/>
    <w:rsid w:val="00D45C81"/>
    <w:rPr>
      <w:rFonts w:asciiTheme="majorHAnsi" w:eastAsia="ＭＳ ゴシック" w:hAnsiTheme="majorHAnsi" w:cstheme="majorBidi"/>
      <w:sz w:val="24"/>
      <w:szCs w:val="24"/>
    </w:rPr>
  </w:style>
  <w:style w:type="paragraph" w:styleId="afffb">
    <w:name w:val="Bibliography"/>
    <w:basedOn w:val="a1"/>
    <w:next w:val="a1"/>
    <w:uiPriority w:val="37"/>
    <w:semiHidden/>
    <w:unhideWhenUsed/>
    <w:rsid w:val="00D45C81"/>
  </w:style>
  <w:style w:type="paragraph" w:styleId="afffc">
    <w:name w:val="endnote text"/>
    <w:basedOn w:val="a1"/>
    <w:link w:val="afffd"/>
    <w:uiPriority w:val="99"/>
    <w:semiHidden/>
    <w:unhideWhenUsed/>
    <w:rsid w:val="00D45C81"/>
    <w:pPr>
      <w:snapToGrid w:val="0"/>
      <w:jc w:val="left"/>
    </w:pPr>
  </w:style>
  <w:style w:type="character" w:customStyle="1" w:styleId="afffd">
    <w:name w:val="文末脚注文字列 (文字)"/>
    <w:basedOn w:val="a2"/>
    <w:link w:val="afffc"/>
    <w:uiPriority w:val="99"/>
    <w:semiHidden/>
    <w:rsid w:val="00D45C81"/>
  </w:style>
  <w:style w:type="paragraph" w:styleId="afffe">
    <w:name w:val="Body Text"/>
    <w:basedOn w:val="a1"/>
    <w:link w:val="affff"/>
    <w:uiPriority w:val="99"/>
    <w:semiHidden/>
    <w:unhideWhenUsed/>
    <w:rsid w:val="00D45C81"/>
  </w:style>
  <w:style w:type="character" w:customStyle="1" w:styleId="affff">
    <w:name w:val="本文 (文字)"/>
    <w:basedOn w:val="a2"/>
    <w:link w:val="afffe"/>
    <w:uiPriority w:val="99"/>
    <w:semiHidden/>
    <w:rsid w:val="00D45C81"/>
  </w:style>
  <w:style w:type="paragraph" w:styleId="29">
    <w:name w:val="Body Text 2"/>
    <w:basedOn w:val="a1"/>
    <w:link w:val="2a"/>
    <w:uiPriority w:val="99"/>
    <w:semiHidden/>
    <w:unhideWhenUsed/>
    <w:rsid w:val="00D45C81"/>
    <w:pPr>
      <w:spacing w:line="480" w:lineRule="auto"/>
    </w:pPr>
  </w:style>
  <w:style w:type="character" w:customStyle="1" w:styleId="2a">
    <w:name w:val="本文 2 (文字)"/>
    <w:basedOn w:val="a2"/>
    <w:link w:val="29"/>
    <w:uiPriority w:val="99"/>
    <w:semiHidden/>
    <w:rsid w:val="00D45C81"/>
  </w:style>
  <w:style w:type="paragraph" w:styleId="37">
    <w:name w:val="Body Text 3"/>
    <w:basedOn w:val="a1"/>
    <w:link w:val="38"/>
    <w:uiPriority w:val="99"/>
    <w:semiHidden/>
    <w:unhideWhenUsed/>
    <w:rsid w:val="00D45C81"/>
    <w:rPr>
      <w:sz w:val="16"/>
      <w:szCs w:val="16"/>
    </w:rPr>
  </w:style>
  <w:style w:type="character" w:customStyle="1" w:styleId="38">
    <w:name w:val="本文 3 (文字)"/>
    <w:basedOn w:val="a2"/>
    <w:link w:val="37"/>
    <w:uiPriority w:val="99"/>
    <w:semiHidden/>
    <w:rsid w:val="00D45C81"/>
    <w:rPr>
      <w:sz w:val="16"/>
      <w:szCs w:val="16"/>
    </w:rPr>
  </w:style>
  <w:style w:type="paragraph" w:styleId="affff0">
    <w:name w:val="Body Text Indent"/>
    <w:basedOn w:val="a1"/>
    <w:link w:val="affff1"/>
    <w:uiPriority w:val="99"/>
    <w:semiHidden/>
    <w:unhideWhenUsed/>
    <w:rsid w:val="00D45C81"/>
    <w:pPr>
      <w:ind w:leftChars="400" w:left="851"/>
    </w:pPr>
  </w:style>
  <w:style w:type="character" w:customStyle="1" w:styleId="affff1">
    <w:name w:val="本文インデント (文字)"/>
    <w:basedOn w:val="a2"/>
    <w:link w:val="affff0"/>
    <w:uiPriority w:val="99"/>
    <w:semiHidden/>
    <w:rsid w:val="00D45C81"/>
  </w:style>
  <w:style w:type="paragraph" w:styleId="2b">
    <w:name w:val="Body Text Indent 2"/>
    <w:basedOn w:val="a1"/>
    <w:link w:val="2c"/>
    <w:uiPriority w:val="99"/>
    <w:semiHidden/>
    <w:unhideWhenUsed/>
    <w:rsid w:val="00D45C81"/>
    <w:pPr>
      <w:spacing w:line="480" w:lineRule="auto"/>
      <w:ind w:leftChars="400" w:left="851"/>
    </w:pPr>
  </w:style>
  <w:style w:type="character" w:customStyle="1" w:styleId="2c">
    <w:name w:val="本文インデント 2 (文字)"/>
    <w:basedOn w:val="a2"/>
    <w:link w:val="2b"/>
    <w:uiPriority w:val="99"/>
    <w:semiHidden/>
    <w:rsid w:val="00D45C81"/>
  </w:style>
  <w:style w:type="paragraph" w:styleId="39">
    <w:name w:val="Body Text Indent 3"/>
    <w:basedOn w:val="a1"/>
    <w:link w:val="3a"/>
    <w:uiPriority w:val="99"/>
    <w:semiHidden/>
    <w:unhideWhenUsed/>
    <w:rsid w:val="00D45C81"/>
    <w:pPr>
      <w:ind w:leftChars="400" w:left="851"/>
    </w:pPr>
    <w:rPr>
      <w:sz w:val="16"/>
      <w:szCs w:val="16"/>
    </w:rPr>
  </w:style>
  <w:style w:type="character" w:customStyle="1" w:styleId="3a">
    <w:name w:val="本文インデント 3 (文字)"/>
    <w:basedOn w:val="a2"/>
    <w:link w:val="39"/>
    <w:uiPriority w:val="99"/>
    <w:semiHidden/>
    <w:rsid w:val="00D45C81"/>
    <w:rPr>
      <w:sz w:val="16"/>
      <w:szCs w:val="16"/>
    </w:rPr>
  </w:style>
  <w:style w:type="paragraph" w:styleId="affff2">
    <w:name w:val="Body Text First Indent"/>
    <w:basedOn w:val="afffe"/>
    <w:link w:val="affff3"/>
    <w:uiPriority w:val="99"/>
    <w:semiHidden/>
    <w:unhideWhenUsed/>
    <w:rsid w:val="00D45C81"/>
    <w:pPr>
      <w:ind w:firstLineChars="100" w:firstLine="210"/>
    </w:pPr>
  </w:style>
  <w:style w:type="character" w:customStyle="1" w:styleId="affff3">
    <w:name w:val="本文字下げ (文字)"/>
    <w:basedOn w:val="affff"/>
    <w:link w:val="affff2"/>
    <w:uiPriority w:val="99"/>
    <w:semiHidden/>
    <w:rsid w:val="00D45C81"/>
  </w:style>
  <w:style w:type="paragraph" w:styleId="2d">
    <w:name w:val="Body Text First Indent 2"/>
    <w:basedOn w:val="affff0"/>
    <w:link w:val="2e"/>
    <w:uiPriority w:val="99"/>
    <w:semiHidden/>
    <w:unhideWhenUsed/>
    <w:rsid w:val="00D45C81"/>
    <w:pPr>
      <w:ind w:firstLineChars="100" w:firstLine="210"/>
    </w:pPr>
  </w:style>
  <w:style w:type="character" w:customStyle="1" w:styleId="2e">
    <w:name w:val="本文字下げ 2 (文字)"/>
    <w:basedOn w:val="affff1"/>
    <w:link w:val="2d"/>
    <w:uiPriority w:val="99"/>
    <w:semiHidden/>
    <w:rsid w:val="00D45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9839">
      <w:bodyDiv w:val="1"/>
      <w:marLeft w:val="0"/>
      <w:marRight w:val="0"/>
      <w:marTop w:val="0"/>
      <w:marBottom w:val="0"/>
      <w:divBdr>
        <w:top w:val="none" w:sz="0" w:space="0" w:color="auto"/>
        <w:left w:val="none" w:sz="0" w:space="0" w:color="auto"/>
        <w:bottom w:val="none" w:sz="0" w:space="0" w:color="auto"/>
        <w:right w:val="none" w:sz="0" w:space="0" w:color="auto"/>
      </w:divBdr>
      <w:divsChild>
        <w:div w:id="1075280094">
          <w:marLeft w:val="0"/>
          <w:marRight w:val="0"/>
          <w:marTop w:val="0"/>
          <w:marBottom w:val="0"/>
          <w:divBdr>
            <w:top w:val="none" w:sz="0" w:space="0" w:color="auto"/>
            <w:left w:val="none" w:sz="0" w:space="0" w:color="auto"/>
            <w:bottom w:val="none" w:sz="0" w:space="0" w:color="auto"/>
            <w:right w:val="none" w:sz="0" w:space="0" w:color="auto"/>
          </w:divBdr>
          <w:divsChild>
            <w:div w:id="55247070">
              <w:marLeft w:val="0"/>
              <w:marRight w:val="0"/>
              <w:marTop w:val="0"/>
              <w:marBottom w:val="0"/>
              <w:divBdr>
                <w:top w:val="none" w:sz="0" w:space="0" w:color="auto"/>
                <w:left w:val="none" w:sz="0" w:space="0" w:color="auto"/>
                <w:bottom w:val="none" w:sz="0" w:space="0" w:color="auto"/>
                <w:right w:val="none" w:sz="0" w:space="0" w:color="auto"/>
              </w:divBdr>
              <w:divsChild>
                <w:div w:id="588664194">
                  <w:marLeft w:val="0"/>
                  <w:marRight w:val="0"/>
                  <w:marTop w:val="0"/>
                  <w:marBottom w:val="0"/>
                  <w:divBdr>
                    <w:top w:val="none" w:sz="0" w:space="0" w:color="auto"/>
                    <w:left w:val="none" w:sz="0" w:space="0" w:color="auto"/>
                    <w:bottom w:val="none" w:sz="0" w:space="0" w:color="auto"/>
                    <w:right w:val="none" w:sz="0" w:space="0" w:color="auto"/>
                  </w:divBdr>
                  <w:divsChild>
                    <w:div w:id="1246842086">
                      <w:marLeft w:val="150"/>
                      <w:marRight w:val="150"/>
                      <w:marTop w:val="150"/>
                      <w:marBottom w:val="150"/>
                      <w:divBdr>
                        <w:top w:val="none" w:sz="0" w:space="0" w:color="auto"/>
                        <w:left w:val="none" w:sz="0" w:space="0" w:color="auto"/>
                        <w:bottom w:val="none" w:sz="0" w:space="0" w:color="auto"/>
                        <w:right w:val="none" w:sz="0" w:space="0" w:color="auto"/>
                      </w:divBdr>
                      <w:divsChild>
                        <w:div w:id="1895197318">
                          <w:marLeft w:val="0"/>
                          <w:marRight w:val="0"/>
                          <w:marTop w:val="75"/>
                          <w:marBottom w:val="0"/>
                          <w:divBdr>
                            <w:top w:val="none" w:sz="0" w:space="0" w:color="auto"/>
                            <w:left w:val="none" w:sz="0" w:space="0" w:color="auto"/>
                            <w:bottom w:val="none" w:sz="0" w:space="0" w:color="auto"/>
                            <w:right w:val="none" w:sz="0" w:space="0" w:color="auto"/>
                          </w:divBdr>
                          <w:divsChild>
                            <w:div w:id="2122187118">
                              <w:marLeft w:val="0"/>
                              <w:marRight w:val="0"/>
                              <w:marTop w:val="0"/>
                              <w:marBottom w:val="0"/>
                              <w:divBdr>
                                <w:top w:val="none" w:sz="0" w:space="0" w:color="auto"/>
                                <w:left w:val="none" w:sz="0" w:space="0" w:color="auto"/>
                                <w:bottom w:val="none" w:sz="0" w:space="0" w:color="auto"/>
                                <w:right w:val="none" w:sz="0" w:space="0" w:color="auto"/>
                              </w:divBdr>
                              <w:divsChild>
                                <w:div w:id="1174152168">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28630">
      <w:bodyDiv w:val="1"/>
      <w:marLeft w:val="0"/>
      <w:marRight w:val="0"/>
      <w:marTop w:val="0"/>
      <w:marBottom w:val="0"/>
      <w:divBdr>
        <w:top w:val="none" w:sz="0" w:space="0" w:color="auto"/>
        <w:left w:val="none" w:sz="0" w:space="0" w:color="auto"/>
        <w:bottom w:val="none" w:sz="0" w:space="0" w:color="auto"/>
        <w:right w:val="none" w:sz="0" w:space="0" w:color="auto"/>
      </w:divBdr>
    </w:div>
    <w:div w:id="502667845">
      <w:bodyDiv w:val="1"/>
      <w:marLeft w:val="0"/>
      <w:marRight w:val="0"/>
      <w:marTop w:val="0"/>
      <w:marBottom w:val="0"/>
      <w:divBdr>
        <w:top w:val="none" w:sz="0" w:space="0" w:color="auto"/>
        <w:left w:val="none" w:sz="0" w:space="0" w:color="auto"/>
        <w:bottom w:val="none" w:sz="0" w:space="0" w:color="auto"/>
        <w:right w:val="none" w:sz="0" w:space="0" w:color="auto"/>
      </w:divBdr>
    </w:div>
    <w:div w:id="208707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2B94C-AD62-4326-B44F-529195F92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5246</TotalTime>
  <Pages>59</Pages>
  <Words>7367</Words>
  <Characters>41998</Characters>
  <Application>Microsoft Office Word</Application>
  <DocSecurity>0</DocSecurity>
  <Lines>349</Lines>
  <Paragraphs>98</Paragraphs>
  <ScaleCrop>false</ScaleCrop>
  <HeadingPairs>
    <vt:vector size="2" baseType="variant">
      <vt:variant>
        <vt:lpstr>タイトル</vt:lpstr>
      </vt:variant>
      <vt:variant>
        <vt:i4>1</vt:i4>
      </vt:variant>
    </vt:vector>
  </HeadingPairs>
  <TitlesOfParts>
    <vt:vector size="1" baseType="lpstr">
      <vt:lpstr/>
    </vt:vector>
  </TitlesOfParts>
  <Company>四万十町</Company>
  <LinksUpToDate>false</LinksUpToDate>
  <CharactersWithSpaces>49267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四万十町</dc:creator>
  <cp:keywords/>
  <dc:description/>
  <cp:lastModifiedBy>中西部電算協議会</cp:lastModifiedBy>
  <cp:revision>1261</cp:revision>
  <cp:lastPrinted>2020-01-30T08:15:00Z</cp:lastPrinted>
  <dcterms:created xsi:type="dcterms:W3CDTF">2015-12-12T01:22:00Z</dcterms:created>
  <dcterms:modified xsi:type="dcterms:W3CDTF">2020-01-31T09:52:00Z</dcterms:modified>
</cp:coreProperties>
</file>